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48" w:rsidRPr="001B5248" w:rsidRDefault="00005FB2" w:rsidP="001B5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1B5248" w:rsidRPr="00005FB2" w:rsidRDefault="001B5248" w:rsidP="001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005F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особенностях проведения государственного экзамена и защиты выпускной квалификационной работы (</w:t>
      </w:r>
      <w:r w:rsidRPr="00005FB2">
        <w:rPr>
          <w:rFonts w:ascii="Times New Roman" w:hAnsi="Times New Roman" w:cs="Times New Roman"/>
          <w:b/>
          <w:sz w:val="24"/>
          <w:szCs w:val="24"/>
        </w:rPr>
        <w:t>научного доклада об основных результатах подготовленной научно-квалификационной работы (диссертации))</w:t>
      </w:r>
    </w:p>
    <w:p w:rsidR="001B5248" w:rsidRPr="00005FB2" w:rsidRDefault="001B5248" w:rsidP="001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b/>
          <w:bCs/>
          <w:sz w:val="24"/>
          <w:szCs w:val="24"/>
        </w:rPr>
        <w:t>с применением электронного обучения, дистанционных</w:t>
      </w:r>
      <w:r w:rsidRPr="00005F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образовательных технологий в Смоленском государственном университете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1.  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особенности проведения государственного экзамена и защиты выпускной квалификационной работы (научного доклада об основных результатах подготовленной научно-квалификационной работы (диссертации)) (далее вместе - государственные итоговые испытания, ГИА) по образовательным программам высшего образования - программам </w:t>
      </w:r>
      <w:proofErr w:type="spellStart"/>
      <w:r w:rsidRPr="00005FB2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005FB2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005FB2">
        <w:rPr>
          <w:rFonts w:ascii="Times New Roman" w:eastAsia="Times New Roman" w:hAnsi="Times New Roman" w:cs="Times New Roman"/>
          <w:sz w:val="24"/>
          <w:szCs w:val="24"/>
        </w:rPr>
        <w:t>, программам магистратуры, программам подготовки научно-педагогических кадров в аспирантуре (далее - образовательные программы) с применением электронного обучения, дистанционных образовательных технологий в Смоленском государственном университете (далее - Университет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>), включая порядок идентификации личности обучающихся и требования к применению электронного обучения, дистанционных образовательных технологий.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2. ГИА с применением электронного обучения, дистанционных образовательных технологий проводится в режиме видеоконференции - очной формы удаленной работы государственной экзаменационной комиссии (далее - ГЭК) и обучающегося, проходящего ГИА в режиме реального времени с использованием телекоммуникационных и </w:t>
      </w:r>
      <w:proofErr w:type="spellStart"/>
      <w:r w:rsidRPr="00005FB2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3. Проведение ГИА с применением электронного обучения, дистанционных образовательных технологий осуществляется по распоряжению декана факультета в следующих случаях:</w:t>
      </w:r>
    </w:p>
    <w:p w:rsidR="001B5248" w:rsidRPr="00005FB2" w:rsidRDefault="001B5248" w:rsidP="001B524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при реализации сетевых образовательных программ, если это предусмотрено условиями договора;</w:t>
      </w:r>
    </w:p>
    <w:p w:rsidR="001B5248" w:rsidRPr="00005FB2" w:rsidRDefault="001B5248" w:rsidP="001B524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в связи с исключительными обстоятельствами, препятствующими 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>, проходящему ГИА, лично присутствовать в месте их проведения.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4.   При проведении ГИА с применением электронного обучения и дистанционных образовательных технологий в режиме видеоконференции, применяемые технические средства и используемые помещения должны обеспечивать:</w:t>
      </w:r>
    </w:p>
    <w:p w:rsidR="001B5248" w:rsidRPr="00005FB2" w:rsidRDefault="001B5248" w:rsidP="001B52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идентификацию личности обучающегося посредством использования программного обеспечения, позволяющего в режиме реального времени визуально установить соответствие личности обучающегося документам, удостоверяющим личность обучающегося;</w:t>
      </w:r>
    </w:p>
    <w:p w:rsidR="001B5248" w:rsidRPr="00005FB2" w:rsidRDefault="001B5248" w:rsidP="001B52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видеонаблюдение в помещении, задействованном для проведения ГИА, включая обзор помещения, входных дверей, обзор обучающегося, с возможностью контроля используемых им материалов;</w:t>
      </w:r>
    </w:p>
    <w:p w:rsidR="001B5248" w:rsidRPr="00005FB2" w:rsidRDefault="001B5248" w:rsidP="001B52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качественную непрерывную ауди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B2">
        <w:rPr>
          <w:rFonts w:ascii="Times New Roman" w:eastAsia="Times New Roman" w:hAnsi="Times New Roman" w:cs="Times New Roman"/>
          <w:sz w:val="24"/>
          <w:szCs w:val="24"/>
        </w:rPr>
        <w:t>видеотрансляцию</w:t>
      </w:r>
      <w:proofErr w:type="spell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в режиме реального времени, выступления обучающегося и членов ГЭК, вопросов и ответов;</w:t>
      </w:r>
    </w:p>
    <w:p w:rsidR="001B5248" w:rsidRPr="00005FB2" w:rsidRDefault="001B5248" w:rsidP="001B52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возможность демонстрации обучающимся презентационных материалов во время его выступления всем членам ГЭК;</w:t>
      </w:r>
    </w:p>
    <w:p w:rsidR="001B5248" w:rsidRPr="00005FB2" w:rsidRDefault="001B5248" w:rsidP="001B52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аудио- и видеозапись процесса ГИА;</w:t>
      </w:r>
    </w:p>
    <w:p w:rsidR="001B5248" w:rsidRPr="00005FB2" w:rsidRDefault="001B5248" w:rsidP="001B524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возможность оперативного восстановления связи в случае технических сбоев каналов связи или оборудования.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5.   Аудитории для заседания ГЭК при проведении ГИА с применением электронного обучения, дистанционных образовательных технологий должны иметь доступ к сети Интернет и быть оснащены оборудованием для видеоконференции, включая персональные компьютеры, систему вывода изображения на проектор, видеокамеру, </w:t>
      </w:r>
      <w:r w:rsidRPr="00005FB2">
        <w:rPr>
          <w:rFonts w:ascii="Times New Roman" w:eastAsia="Times New Roman" w:hAnsi="Times New Roman" w:cs="Times New Roman"/>
          <w:sz w:val="24"/>
          <w:szCs w:val="24"/>
        </w:rPr>
        <w:lastRenderedPageBreak/>
        <w:t>акустическую систему, микрофоны (для членов ГЭК), оборудование для аудио- и видеозаписи.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6. Перед началом проведения ГИА сотрудники факультета, обеспечивающие информационно-техническую поддержку, проверяют наличие и работу техники в соответствии с требованиями, установленными настоящим Положением.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Секретарь ГЭК осуществляет идентификацию личности обучающегося, путем предъявления им для обозрения паспорта или иного документа, удостоверяющего личность, позволяющего четко зафиксировать фотографию, его фамилию, имя, отчество, дату и место рождения, орган, выдавший документ, а также дату выдачи.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Секретарь ГЭК проверяет отсутствие посторонних лиц в помещении, в котором находится обучающийся, посредством видеокамеры, установленной в помещении, в котором находится обучающийся, поверхность стола обучающегося.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Председатель ГЭК разъясняет обучающемуся особенности проведения ГИА с применением электронного обучения, дистанционных образовательных технологий; последовательность действий и очередность вопросов, задаваемых членами ГЭК; процедуру обсуждения и согласования результатов ГИА.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7.  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>При проведении государственного экзамена с применением электронного обучения, дистанционных образовательных технологий обучающийся отвечает на вопросы (выполняет задания), вынесенные на государственный экзамен.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обучающегося и ответы проходят в режиме реального времени при условии непрерывной видеоконференцсвязи.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проведении государственного экзамена с применением электронного обучения и дистанционных образовательных технологий допускается использование ресурсов электронной информационно-образовательной среды Университета. 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8. При защите выпускной квалификационной работы с применением электронного обучения, дистанционных образовательных технологий 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выступает перед членами ГЭК и отвечает на их вопросы в режиме реального времени при условии непрерывной видеоконференцсвязи.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9. По результатам ГИА выставляется оценка по итогам обсуждения членами ГЭК. Во время обсуждения видеоконференцсвязь с 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осуществляется.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10. Результаты ГИА сообщаются </w:t>
      </w:r>
      <w:proofErr w:type="gramStart"/>
      <w:r w:rsidRPr="00005FB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 в день проведения государственных итоговых испытаний путем размещения в электронной информационно-образовательной среде Университета и оформляются протоколом заседания ГЭК.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11. В протоколе заседания ГЭК указывается на проведение ГИА с применением электронного обучения, дистанционных образовательных технологий, в режиме видеоконференции.</w:t>
      </w:r>
    </w:p>
    <w:p w:rsidR="001B5248" w:rsidRPr="00005FB2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>12. Аудио- и видеозаписи проведения ГИА с применением электронного обучения, дистанционных образовательных технологий хранятся на электронных носителях в деканате, совместно с протоколом заседания ГЭК, после чего подлежат передаче в архив.</w:t>
      </w:r>
    </w:p>
    <w:p w:rsidR="001B5248" w:rsidRPr="001B5248" w:rsidRDefault="001B5248" w:rsidP="001B5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13. При проведении в Университете итоговой аттестации по не имеющим государственной аккредитации образовательным программам высшего образования - программам </w:t>
      </w:r>
      <w:proofErr w:type="spellStart"/>
      <w:r w:rsidRPr="00005FB2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05FB2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005FB2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005FB2">
        <w:rPr>
          <w:rFonts w:ascii="Times New Roman" w:eastAsia="Times New Roman" w:hAnsi="Times New Roman" w:cs="Times New Roman"/>
          <w:sz w:val="24"/>
          <w:szCs w:val="24"/>
        </w:rPr>
        <w:t>, программам магистратуры применение электронного обучения, дистанционных образовательных технологий осуществляется в порядке, предусмотренном настоящим Положением.</w:t>
      </w:r>
    </w:p>
    <w:p w:rsidR="00854703" w:rsidRPr="001B5248" w:rsidRDefault="00854703" w:rsidP="001B5248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854703" w:rsidRPr="001B5248" w:rsidSect="00D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AAE"/>
    <w:multiLevelType w:val="multilevel"/>
    <w:tmpl w:val="E22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05B74"/>
    <w:multiLevelType w:val="multilevel"/>
    <w:tmpl w:val="6BA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5248"/>
    <w:rsid w:val="00005FB2"/>
    <w:rsid w:val="001B5248"/>
    <w:rsid w:val="004B4308"/>
    <w:rsid w:val="00854703"/>
    <w:rsid w:val="00AB1ED4"/>
    <w:rsid w:val="00D8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5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2020-05-16T10:23:00Z</dcterms:created>
  <dcterms:modified xsi:type="dcterms:W3CDTF">2020-05-25T09:36:00Z</dcterms:modified>
</cp:coreProperties>
</file>