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8B" w:rsidRDefault="00465E8B" w:rsidP="0046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ЛИТЕРАТУРНОГО МУЗЕЯ СМОЛГУ</w:t>
      </w:r>
    </w:p>
    <w:p w:rsidR="00465E8B" w:rsidRDefault="00465E8B" w:rsidP="00465E8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465E8B" w:rsidRPr="006907D1" w:rsidRDefault="00465E8B" w:rsidP="00465E8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465E8B" w:rsidRPr="00F03B49" w:rsidRDefault="00465E8B" w:rsidP="00F03B4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03B49">
        <w:rPr>
          <w:rFonts w:ascii="Times New Roman" w:hAnsi="Times New Roman" w:cs="Times New Roman"/>
          <w:b/>
          <w:sz w:val="24"/>
          <w:szCs w:val="24"/>
        </w:rPr>
        <w:t>Краткая справка о музее</w:t>
      </w:r>
    </w:p>
    <w:p w:rsidR="00465E8B" w:rsidRDefault="00465E8B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Литературный музей существует в СмолГУ с 1973 г. Он был организован усилиям преподавателей кафедры литературы, прежде всего А.А. Палшкова, который на протяжении нескольких лет руководил им, постоянно пополняя его фонды. Отделение смоленских писателей всегда тесно сотрудничало с музеем. </w:t>
      </w:r>
    </w:p>
    <w:p w:rsidR="00465E8B" w:rsidRPr="00465E8B" w:rsidRDefault="00465E8B" w:rsidP="00465E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E8B">
        <w:rPr>
          <w:rFonts w:ascii="Times New Roman" w:hAnsi="Times New Roman"/>
          <w:color w:val="000000" w:themeColor="text1"/>
          <w:sz w:val="24"/>
          <w:szCs w:val="24"/>
        </w:rPr>
        <w:t xml:space="preserve">В 1980 году ему было присвоено звание «Народный музей Российской Федерации».  </w:t>
      </w:r>
    </w:p>
    <w:p w:rsidR="00465E8B" w:rsidRDefault="00465E8B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Литературный</w:t>
      </w:r>
      <w:r w:rsidRPr="00465E8B">
        <w:rPr>
          <w:rFonts w:ascii="Times New Roman" w:hAnsi="Times New Roman"/>
          <w:color w:val="000000" w:themeColor="text1"/>
          <w:sz w:val="24"/>
          <w:szCs w:val="24"/>
        </w:rPr>
        <w:t xml:space="preserve"> музей сразу стал научным и образовательным центром по изучению литературного краеведения. Документы, хранящиеся в фондах музея, использовались в курсовых и дипломных работах студентов, в кандидатских и докторских диссертациях. </w:t>
      </w:r>
    </w:p>
    <w:p w:rsidR="00834834" w:rsidRDefault="00A1669F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настоящий момент </w:t>
      </w:r>
      <w:r w:rsidRPr="00465E8B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Литературный музей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имеет </w:t>
      </w:r>
      <w:r w:rsidRPr="00465E8B">
        <w:rPr>
          <w:rFonts w:ascii="Times New Roman" w:hAnsi="Times New Roman"/>
          <w:color w:val="000000" w:themeColor="text1"/>
          <w:sz w:val="24"/>
          <w:szCs w:val="24"/>
        </w:rPr>
        <w:t>50 фондов с фотографиями, письмами, рукописями произведений, включая документы, связанные с творчеством М.В. Исаковского, А.Т. Твардовского, Н.И. Рыленкова</w:t>
      </w:r>
      <w:r w:rsidR="00834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4834" w:rsidRDefault="00834834" w:rsidP="0083483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E8B">
        <w:rPr>
          <w:rFonts w:ascii="Times New Roman" w:hAnsi="Times New Roman"/>
          <w:color w:val="000000" w:themeColor="text1"/>
          <w:sz w:val="24"/>
          <w:szCs w:val="24"/>
        </w:rPr>
        <w:t>Книжный фонд музея ранее насчитывал более 2500 изданий, сегодня много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65E8B">
        <w:rPr>
          <w:rFonts w:ascii="Times New Roman" w:hAnsi="Times New Roman"/>
          <w:color w:val="000000" w:themeColor="text1"/>
          <w:sz w:val="24"/>
          <w:szCs w:val="24"/>
        </w:rPr>
        <w:t xml:space="preserve"> передано в библиотеку университета.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музее остались наиболее ценные книги, в том числе с автографами писателей, их личной правкой. </w:t>
      </w:r>
    </w:p>
    <w:p w:rsidR="00A1669F" w:rsidRDefault="00A1669F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E8B">
        <w:rPr>
          <w:rFonts w:ascii="Times New Roman" w:hAnsi="Times New Roman"/>
          <w:color w:val="000000" w:themeColor="text1"/>
          <w:sz w:val="24"/>
          <w:szCs w:val="24"/>
        </w:rPr>
        <w:t>Многие материалы были подарены музею писателями или их родными, а также хранителями литературного наследия из разных городов. Более 25 тысяч единиц хранения нуждаются в научном исследовании.</w:t>
      </w:r>
    </w:p>
    <w:p w:rsidR="00DF6070" w:rsidRDefault="00DF6070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070">
        <w:rPr>
          <w:rFonts w:ascii="Times New Roman" w:hAnsi="Times New Roman"/>
          <w:color w:val="000000" w:themeColor="text1"/>
          <w:sz w:val="24"/>
          <w:szCs w:val="24"/>
        </w:rPr>
        <w:t xml:space="preserve">Многие материалы были подарены музею писателями или их родными, а также хранителями литературного наследия из разных городов. </w:t>
      </w:r>
    </w:p>
    <w:p w:rsidR="00465E8B" w:rsidRDefault="00A1669F" w:rsidP="00465E8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течение нескольких</w:t>
      </w:r>
      <w:r w:rsidR="00465E8B">
        <w:rPr>
          <w:rFonts w:ascii="Times New Roman" w:hAnsi="Times New Roman"/>
          <w:color w:val="000000" w:themeColor="text1"/>
          <w:sz w:val="24"/>
          <w:szCs w:val="24"/>
        </w:rPr>
        <w:t xml:space="preserve"> лет музей был законсервирован, пока в 2015 г. ректоратом СмолГУ не был выделен и частично оборудован новый экспозиционный зал. Открытие возрожденного музея было приурочено к закрытию Года Литературы. Оно состоялось 24 </w:t>
      </w:r>
      <w:r w:rsidR="00465E8B" w:rsidRPr="00465E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 2015 года</w:t>
      </w:r>
      <w:r w:rsidR="00465E8B" w:rsidRPr="00465E8B">
        <w:rPr>
          <w:rFonts w:ascii="Times New Roman" w:hAnsi="Times New Roman"/>
          <w:color w:val="000000" w:themeColor="text1"/>
          <w:sz w:val="24"/>
          <w:szCs w:val="24"/>
        </w:rPr>
        <w:t xml:space="preserve"> и вызвало заинтересованные отклики в смоленской прессе [1, 2, 3, 4].</w:t>
      </w:r>
    </w:p>
    <w:p w:rsidR="00465E8B" w:rsidRPr="006A446D" w:rsidRDefault="00465E8B" w:rsidP="006A446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65E8B" w:rsidRPr="00F03B49" w:rsidRDefault="00465E8B" w:rsidP="00465E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B49">
        <w:rPr>
          <w:rFonts w:ascii="Times New Roman" w:hAnsi="Times New Roman" w:cs="Times New Roman"/>
          <w:b/>
          <w:sz w:val="24"/>
          <w:szCs w:val="24"/>
        </w:rPr>
        <w:t>Что уже сделано</w:t>
      </w:r>
    </w:p>
    <w:p w:rsidR="00711F8F" w:rsidRPr="00711F8F" w:rsidRDefault="00711F8F" w:rsidP="00711F8F">
      <w:pPr>
        <w:pStyle w:val="a3"/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5841"/>
        <w:gridCol w:w="2243"/>
      </w:tblGrid>
      <w:tr w:rsidR="00A1669F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Default="00A16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Default="00A16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Default="00A16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4136E8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4136E8" w:rsidRDefault="004136E8" w:rsidP="004136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Организационная работа </w:t>
            </w:r>
          </w:p>
        </w:tc>
      </w:tr>
      <w:tr w:rsidR="00A1669F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7B41AC" w:rsidRDefault="00A1669F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>Декабрь 2015 г.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7B41AC" w:rsidRDefault="00A1669F" w:rsidP="00E621B9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 xml:space="preserve">Подготовка экспозиции </w:t>
            </w:r>
            <w:r w:rsidR="00E621B9" w:rsidRPr="007B41AC">
              <w:rPr>
                <w:rFonts w:ascii="Times New Roman" w:hAnsi="Times New Roman" w:cs="Times New Roman"/>
              </w:rPr>
              <w:t xml:space="preserve">и проведение обзорной экскурсии в день </w:t>
            </w:r>
            <w:r w:rsidRPr="007B41AC">
              <w:rPr>
                <w:rFonts w:ascii="Times New Roman" w:hAnsi="Times New Roman" w:cs="Times New Roman"/>
              </w:rPr>
              <w:t>открыти</w:t>
            </w:r>
            <w:r w:rsidR="00E621B9" w:rsidRPr="007B41AC">
              <w:rPr>
                <w:rFonts w:ascii="Times New Roman" w:hAnsi="Times New Roman" w:cs="Times New Roman"/>
              </w:rPr>
              <w:t>я</w:t>
            </w:r>
            <w:r w:rsidRPr="007B41AC">
              <w:rPr>
                <w:rFonts w:ascii="Times New Roman" w:hAnsi="Times New Roman" w:cs="Times New Roman"/>
              </w:rPr>
              <w:t xml:space="preserve"> возрожденного музея</w:t>
            </w:r>
            <w:r w:rsidR="00E621B9" w:rsidRPr="007B41AC">
              <w:rPr>
                <w:rFonts w:ascii="Times New Roman" w:hAnsi="Times New Roman" w:cs="Times New Roman"/>
              </w:rPr>
              <w:t>.</w:t>
            </w:r>
            <w:r w:rsidRPr="007B41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F0" w:rsidRDefault="00A1669F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 xml:space="preserve">И.В. Романова, </w:t>
            </w:r>
          </w:p>
          <w:p w:rsidR="009918F0" w:rsidRDefault="00A1669F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 xml:space="preserve">Л.В. Павлова, </w:t>
            </w:r>
          </w:p>
          <w:p w:rsidR="009918F0" w:rsidRDefault="00A1669F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>Э.Л. Котова</w:t>
            </w:r>
            <w:r w:rsidR="00E621B9" w:rsidRPr="007B41AC">
              <w:rPr>
                <w:rFonts w:ascii="Times New Roman" w:hAnsi="Times New Roman" w:cs="Times New Roman"/>
              </w:rPr>
              <w:t>,</w:t>
            </w:r>
            <w:r w:rsidRPr="007B41AC">
              <w:rPr>
                <w:rFonts w:ascii="Times New Roman" w:hAnsi="Times New Roman" w:cs="Times New Roman"/>
              </w:rPr>
              <w:t xml:space="preserve"> </w:t>
            </w:r>
          </w:p>
          <w:p w:rsidR="00E621B9" w:rsidRPr="007B41AC" w:rsidRDefault="00A1669F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>О.А. Новикова</w:t>
            </w:r>
            <w:r w:rsidR="00E621B9" w:rsidRPr="007B41AC">
              <w:rPr>
                <w:rFonts w:ascii="Times New Roman" w:hAnsi="Times New Roman" w:cs="Times New Roman"/>
              </w:rPr>
              <w:t>,</w:t>
            </w:r>
          </w:p>
          <w:p w:rsidR="009918F0" w:rsidRDefault="00E621B9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 xml:space="preserve">М.Л. Рогацкина, </w:t>
            </w:r>
          </w:p>
          <w:p w:rsidR="00A1669F" w:rsidRPr="007B41AC" w:rsidRDefault="00E621B9" w:rsidP="00A1669F">
            <w:pPr>
              <w:rPr>
                <w:rFonts w:ascii="Times New Roman" w:hAnsi="Times New Roman" w:cs="Times New Roman"/>
              </w:rPr>
            </w:pPr>
            <w:r w:rsidRPr="007B41AC">
              <w:rPr>
                <w:rFonts w:ascii="Times New Roman" w:hAnsi="Times New Roman" w:cs="Times New Roman"/>
              </w:rPr>
              <w:t>Т.Л. Пастернак</w:t>
            </w:r>
            <w:r w:rsidR="00A1669F" w:rsidRPr="007B41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69F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A1669F" w:rsidRDefault="00A1669F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9F" w:rsidRDefault="00E621B9" w:rsidP="00E6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начальником отдела музеев, библиотек и информационных технологий по культуре и туризму Департамента </w:t>
            </w:r>
            <w:r w:rsidR="00A1669F">
              <w:rPr>
                <w:rFonts w:ascii="Times New Roman" w:hAnsi="Times New Roman" w:cs="Times New Roman"/>
              </w:rPr>
              <w:t>Смол</w:t>
            </w:r>
            <w:r>
              <w:rPr>
                <w:rFonts w:ascii="Times New Roman" w:hAnsi="Times New Roman" w:cs="Times New Roman"/>
              </w:rPr>
              <w:t>енской</w:t>
            </w:r>
            <w:r w:rsidR="00A1669F">
              <w:rPr>
                <w:rFonts w:ascii="Times New Roman" w:hAnsi="Times New Roman" w:cs="Times New Roman"/>
              </w:rPr>
              <w:t xml:space="preserve"> области И</w:t>
            </w:r>
            <w:r>
              <w:rPr>
                <w:rFonts w:ascii="Times New Roman" w:hAnsi="Times New Roman" w:cs="Times New Roman"/>
              </w:rPr>
              <w:t>.</w:t>
            </w:r>
            <w:r w:rsidR="00A166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A1669F">
              <w:rPr>
                <w:rFonts w:ascii="Times New Roman" w:hAnsi="Times New Roman" w:cs="Times New Roman"/>
              </w:rPr>
              <w:t xml:space="preserve"> Шкурловым и его зам</w:t>
            </w:r>
            <w:r>
              <w:rPr>
                <w:rFonts w:ascii="Times New Roman" w:hAnsi="Times New Roman" w:cs="Times New Roman"/>
              </w:rPr>
              <w:t xml:space="preserve">естителем Д.П. </w:t>
            </w:r>
            <w:r w:rsidR="00A1669F">
              <w:rPr>
                <w:rFonts w:ascii="Times New Roman" w:hAnsi="Times New Roman" w:cs="Times New Roman"/>
              </w:rPr>
              <w:t xml:space="preserve">Алексеевым </w:t>
            </w:r>
            <w:r>
              <w:rPr>
                <w:rFonts w:ascii="Times New Roman" w:hAnsi="Times New Roman" w:cs="Times New Roman"/>
              </w:rPr>
              <w:t xml:space="preserve">по вопросам, связанным с перспективами совместной работы, в частности установления творческих отношений </w:t>
            </w:r>
            <w:r w:rsidR="00A1669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краеведческими </w:t>
            </w:r>
            <w:r w:rsidR="00A1669F">
              <w:rPr>
                <w:rFonts w:ascii="Times New Roman" w:hAnsi="Times New Roman" w:cs="Times New Roman"/>
              </w:rPr>
              <w:t>музеями</w:t>
            </w:r>
            <w:r>
              <w:rPr>
                <w:rFonts w:ascii="Times New Roman" w:hAnsi="Times New Roman" w:cs="Times New Roman"/>
              </w:rPr>
              <w:t xml:space="preserve"> Смоленской </w:t>
            </w:r>
            <w:r w:rsidR="00A1669F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Default="00E6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r w:rsidR="00A1669F">
              <w:rPr>
                <w:rFonts w:ascii="Times New Roman" w:hAnsi="Times New Roman" w:cs="Times New Roman"/>
              </w:rPr>
              <w:t xml:space="preserve">Романова, </w:t>
            </w:r>
          </w:p>
          <w:p w:rsidR="00A1669F" w:rsidRDefault="00E6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A1669F"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A1669F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A1669F" w:rsidRDefault="00A1669F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25.01.2016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9F" w:rsidRDefault="00A1669F" w:rsidP="00B1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 музее с директором</w:t>
            </w:r>
            <w:r w:rsidR="00E62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сотрудниками Областной универсальной библиотеки </w:t>
            </w:r>
            <w:r w:rsidR="00B176B0">
              <w:rPr>
                <w:rFonts w:ascii="Times New Roman" w:hAnsi="Times New Roman" w:cs="Times New Roman"/>
              </w:rPr>
              <w:t xml:space="preserve">им. А. Твардовского (обзорная экскурсия, договор о взаимовыгодном сотрудничестве с литературным центром библиотеки)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Default="00B1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r w:rsidR="00A1669F">
              <w:rPr>
                <w:rFonts w:ascii="Times New Roman" w:hAnsi="Times New Roman" w:cs="Times New Roman"/>
              </w:rPr>
              <w:t xml:space="preserve">Романова, </w:t>
            </w:r>
          </w:p>
          <w:p w:rsidR="009918F0" w:rsidRDefault="00B1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A1669F">
              <w:rPr>
                <w:rFonts w:ascii="Times New Roman" w:hAnsi="Times New Roman" w:cs="Times New Roman"/>
              </w:rPr>
              <w:t xml:space="preserve">Котова, </w:t>
            </w:r>
          </w:p>
          <w:p w:rsidR="009918F0" w:rsidRDefault="00B1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r w:rsidR="00A1669F">
              <w:rPr>
                <w:rFonts w:ascii="Times New Roman" w:hAnsi="Times New Roman" w:cs="Times New Roman"/>
              </w:rPr>
              <w:t xml:space="preserve">Новикова, </w:t>
            </w:r>
          </w:p>
          <w:p w:rsidR="00A1669F" w:rsidRDefault="00B1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r w:rsidR="00A1669F">
              <w:rPr>
                <w:rFonts w:ascii="Times New Roman" w:hAnsi="Times New Roman" w:cs="Times New Roman"/>
              </w:rPr>
              <w:t xml:space="preserve">Ахатова </w:t>
            </w:r>
          </w:p>
        </w:tc>
      </w:tr>
      <w:tr w:rsidR="0049062B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2B" w:rsidRPr="002975C6" w:rsidRDefault="0049062B" w:rsidP="007B41AC">
            <w:pPr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03.03.2016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B" w:rsidRDefault="0049062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встреча в музее с главным хранителем фондов Смоленского государственного музея-заповедника А.И. Полулях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B" w:rsidRDefault="0049062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Ахатова </w:t>
            </w:r>
          </w:p>
        </w:tc>
      </w:tr>
      <w:tr w:rsidR="002975C6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2975C6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Pr="00983BC1" w:rsidRDefault="002975C6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отчета и плана работы музея. Выступление на расширенном заседании ректората</w:t>
            </w:r>
            <w:r>
              <w:rPr>
                <w:rFonts w:ascii="Times New Roman" w:hAnsi="Times New Roman" w:cs="Times New Roman"/>
              </w:rPr>
              <w:t xml:space="preserve"> СмолГУ</w:t>
            </w:r>
            <w:r>
              <w:rPr>
                <w:rFonts w:ascii="Times New Roman" w:hAnsi="Times New Roman" w:cs="Times New Roman"/>
              </w:rPr>
              <w:t>. По итогам вы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несена благодарность приказом ректора № 03 от 14.05.2016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2975C6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Э.Л. </w:t>
            </w:r>
            <w:r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4136E8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6E8" w:rsidRPr="006A446D" w:rsidRDefault="004136E8" w:rsidP="007B41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A446D">
              <w:rPr>
                <w:rFonts w:ascii="Times New Roman" w:hAnsi="Times New Roman" w:cs="Times New Roman"/>
                <w:b/>
              </w:rPr>
              <w:t>Культурно-просветительская</w:t>
            </w:r>
          </w:p>
        </w:tc>
      </w:tr>
      <w:tr w:rsidR="004136E8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A1669F" w:rsidRDefault="004136E8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</w:t>
            </w:r>
            <w:r w:rsidRPr="00A1669F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обзорной экскурсии по музею и беседы «Женщина на войне: “А зори здесь тихие” Б. Васильева» со студентами из КНР.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F0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Марусова, </w:t>
            </w:r>
          </w:p>
          <w:p w:rsidR="009918F0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Котова, </w:t>
            </w:r>
          </w:p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Ахатова  </w:t>
            </w:r>
          </w:p>
        </w:tc>
      </w:tr>
      <w:tr w:rsidR="004136E8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A1669F" w:rsidRDefault="004136E8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17.03.2016.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обзорной экскурсии со смоленскими экскурсоводами из туристических фирм «Меридиан», «Навигатор» и др.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Котова </w:t>
            </w:r>
          </w:p>
        </w:tc>
      </w:tr>
      <w:tr w:rsidR="004136E8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2975C6" w:rsidRDefault="004136E8" w:rsidP="007B41AC">
            <w:pPr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31.03.2016.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обзорной экскурсии для делегации из Витебска (Областной библиотеки, государственного университета)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2975C6" w:rsidRDefault="004136E8" w:rsidP="007B41AC">
            <w:pPr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Э.Л. 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983BC1" w:rsidRDefault="002975C6" w:rsidP="002975C6">
            <w:pPr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Проведение обзорной э</w:t>
            </w:r>
            <w:r w:rsidRPr="002975C6">
              <w:rPr>
                <w:rFonts w:ascii="Times New Roman" w:hAnsi="Times New Roman" w:cs="Times New Roman"/>
              </w:rPr>
              <w:t>кскурси</w:t>
            </w:r>
            <w:r w:rsidRPr="002975C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для школьников Смоленской области, занимающихся по программе «Одаренные дети»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Pr="002975C6" w:rsidRDefault="002975C6" w:rsidP="002975C6">
            <w:pPr>
              <w:rPr>
                <w:rFonts w:ascii="Times New Roman" w:hAnsi="Times New Roman" w:cs="Times New Roman"/>
              </w:rPr>
            </w:pPr>
            <w:r w:rsidRPr="002975C6">
              <w:rPr>
                <w:rFonts w:ascii="Times New Roman" w:hAnsi="Times New Roman" w:cs="Times New Roman"/>
              </w:rPr>
              <w:t>Э.Л. 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 xml:space="preserve">Участие в съемки учебного фильма о Б. Васильеве. Реж. Я. </w:t>
            </w:r>
            <w:r w:rsidR="00B71343" w:rsidRPr="00B71343">
              <w:rPr>
                <w:rFonts w:ascii="Times New Roman" w:hAnsi="Times New Roman" w:cs="Times New Roman"/>
              </w:rPr>
              <w:t>Двоенко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>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</w:t>
            </w:r>
            <w:r w:rsidRPr="00B71343">
              <w:rPr>
                <w:rFonts w:ascii="Times New Roman" w:hAnsi="Times New Roman" w:cs="Times New Roman"/>
              </w:rPr>
              <w:t xml:space="preserve">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</w:t>
            </w:r>
            <w:r w:rsidRPr="00B71343">
              <w:rPr>
                <w:rFonts w:ascii="Times New Roman" w:hAnsi="Times New Roman" w:cs="Times New Roman"/>
              </w:rPr>
              <w:t xml:space="preserve">для студентов </w:t>
            </w:r>
            <w:r w:rsidR="002975C6" w:rsidRPr="00B71343">
              <w:rPr>
                <w:rFonts w:ascii="Times New Roman" w:hAnsi="Times New Roman" w:cs="Times New Roman"/>
              </w:rPr>
              <w:t>5 к. з</w:t>
            </w:r>
            <w:r w:rsidRPr="00B71343">
              <w:rPr>
                <w:rFonts w:ascii="Times New Roman" w:hAnsi="Times New Roman" w:cs="Times New Roman"/>
              </w:rPr>
              <w:t>аочного</w:t>
            </w:r>
            <w:r w:rsidR="002975C6" w:rsidRPr="00B71343">
              <w:rPr>
                <w:rFonts w:ascii="Times New Roman" w:hAnsi="Times New Roman" w:cs="Times New Roman"/>
              </w:rPr>
              <w:t xml:space="preserve"> отд</w:t>
            </w:r>
            <w:r w:rsidRPr="00B71343">
              <w:rPr>
                <w:rFonts w:ascii="Times New Roman" w:hAnsi="Times New Roman" w:cs="Times New Roman"/>
              </w:rPr>
              <w:t>еления филфака СмолГУ</w:t>
            </w:r>
            <w:r w:rsidR="002975C6" w:rsidRPr="00B71343">
              <w:rPr>
                <w:rFonts w:ascii="Times New Roman" w:hAnsi="Times New Roman" w:cs="Times New Roman"/>
              </w:rPr>
              <w:t xml:space="preserve"> в рамках </w:t>
            </w:r>
            <w:r w:rsidRPr="00B71343">
              <w:rPr>
                <w:rFonts w:ascii="Times New Roman" w:hAnsi="Times New Roman" w:cs="Times New Roman"/>
              </w:rPr>
              <w:t xml:space="preserve">учебного </w:t>
            </w:r>
            <w:r w:rsidR="002975C6" w:rsidRPr="00B71343">
              <w:rPr>
                <w:rFonts w:ascii="Times New Roman" w:hAnsi="Times New Roman" w:cs="Times New Roman"/>
              </w:rPr>
              <w:t>курса «Лит</w:t>
            </w:r>
            <w:r w:rsidRPr="00B71343">
              <w:rPr>
                <w:rFonts w:ascii="Times New Roman" w:hAnsi="Times New Roman" w:cs="Times New Roman"/>
              </w:rPr>
              <w:t>ературное</w:t>
            </w:r>
            <w:r w:rsidR="002975C6" w:rsidRPr="00B71343">
              <w:rPr>
                <w:rFonts w:ascii="Times New Roman" w:hAnsi="Times New Roman" w:cs="Times New Roman"/>
              </w:rPr>
              <w:t xml:space="preserve"> краеведение»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</w:t>
            </w:r>
            <w:r w:rsidRPr="00B71343">
              <w:rPr>
                <w:rFonts w:ascii="Times New Roman" w:hAnsi="Times New Roman" w:cs="Times New Roman"/>
              </w:rPr>
              <w:t xml:space="preserve">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для представителей </w:t>
            </w:r>
            <w:r w:rsidRPr="00B71343">
              <w:rPr>
                <w:rFonts w:ascii="Times New Roman" w:hAnsi="Times New Roman" w:cs="Times New Roman"/>
              </w:rPr>
              <w:t>университета</w:t>
            </w:r>
            <w:r w:rsidR="002975C6" w:rsidRPr="00B71343">
              <w:rPr>
                <w:rFonts w:ascii="Times New Roman" w:hAnsi="Times New Roman" w:cs="Times New Roman"/>
              </w:rPr>
              <w:t xml:space="preserve"> КНР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>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для участников </w:t>
            </w:r>
            <w:r w:rsidRPr="00B71343">
              <w:rPr>
                <w:rFonts w:ascii="Times New Roman" w:hAnsi="Times New Roman" w:cs="Times New Roman"/>
              </w:rPr>
              <w:t xml:space="preserve">международной научной </w:t>
            </w:r>
            <w:r w:rsidR="002975C6" w:rsidRPr="00B71343">
              <w:rPr>
                <w:rFonts w:ascii="Times New Roman" w:hAnsi="Times New Roman" w:cs="Times New Roman"/>
              </w:rPr>
              <w:t xml:space="preserve">конференции «Современные пути исследования литературы»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81753D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81753D">
              <w:rPr>
                <w:rFonts w:ascii="Times New Roman" w:hAnsi="Times New Roman" w:cs="Times New Roman"/>
              </w:rPr>
              <w:t xml:space="preserve"> для магистрантов 2 к. профил</w:t>
            </w:r>
            <w:r>
              <w:rPr>
                <w:rFonts w:ascii="Times New Roman" w:hAnsi="Times New Roman" w:cs="Times New Roman"/>
              </w:rPr>
              <w:t>я</w:t>
            </w:r>
            <w:r w:rsidR="002975C6" w:rsidRPr="0081753D">
              <w:rPr>
                <w:rFonts w:ascii="Times New Roman" w:hAnsi="Times New Roman" w:cs="Times New Roman"/>
              </w:rPr>
              <w:t xml:space="preserve"> «Русская лит</w:t>
            </w:r>
            <w:r>
              <w:rPr>
                <w:rFonts w:ascii="Times New Roman" w:hAnsi="Times New Roman" w:cs="Times New Roman"/>
              </w:rPr>
              <w:t>ература</w:t>
            </w:r>
            <w:r w:rsidR="002975C6" w:rsidRPr="0081753D">
              <w:rPr>
                <w:rFonts w:ascii="Times New Roman" w:hAnsi="Times New Roman" w:cs="Times New Roman"/>
              </w:rPr>
              <w:t xml:space="preserve">» в рамках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="002975C6" w:rsidRPr="0081753D">
              <w:rPr>
                <w:rFonts w:ascii="Times New Roman" w:hAnsi="Times New Roman" w:cs="Times New Roman"/>
              </w:rPr>
              <w:t>дисциплины «Творческие достижения русских писателей»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Pr="0081753D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 w:rsidRPr="0081753D">
              <w:rPr>
                <w:rFonts w:ascii="Times New Roman" w:hAnsi="Times New Roman" w:cs="Times New Roman"/>
              </w:rPr>
              <w:t>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 э</w:t>
            </w:r>
            <w:r w:rsidR="002975C6" w:rsidRPr="00B71343">
              <w:rPr>
                <w:rFonts w:ascii="Times New Roman" w:hAnsi="Times New Roman" w:cs="Times New Roman"/>
              </w:rPr>
              <w:t xml:space="preserve">кскурсия </w:t>
            </w:r>
            <w:r w:rsidRPr="00B71343">
              <w:rPr>
                <w:rFonts w:ascii="Times New Roman" w:hAnsi="Times New Roman" w:cs="Times New Roman"/>
              </w:rPr>
              <w:t xml:space="preserve">для </w:t>
            </w:r>
            <w:r w:rsidR="002975C6" w:rsidRPr="00B71343">
              <w:rPr>
                <w:rFonts w:ascii="Times New Roman" w:hAnsi="Times New Roman" w:cs="Times New Roman"/>
              </w:rPr>
              <w:t xml:space="preserve">делегации из </w:t>
            </w:r>
            <w:r w:rsidRPr="00B71343">
              <w:rPr>
                <w:rFonts w:ascii="Times New Roman" w:hAnsi="Times New Roman" w:cs="Times New Roman"/>
              </w:rPr>
              <w:t>«</w:t>
            </w:r>
            <w:r w:rsidR="002975C6" w:rsidRPr="00B71343">
              <w:rPr>
                <w:rFonts w:ascii="Times New Roman" w:hAnsi="Times New Roman" w:cs="Times New Roman"/>
              </w:rPr>
              <w:t>Фонда Солженицына</w:t>
            </w:r>
            <w:r w:rsidRPr="00B71343">
              <w:rPr>
                <w:rFonts w:ascii="Times New Roman" w:hAnsi="Times New Roman" w:cs="Times New Roman"/>
              </w:rPr>
              <w:t>»</w:t>
            </w:r>
            <w:r w:rsidR="002975C6" w:rsidRPr="00B713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 xml:space="preserve">Котова, </w:t>
            </w:r>
          </w:p>
          <w:p w:rsidR="002975C6" w:rsidRPr="0081753D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r w:rsidR="002975C6">
              <w:rPr>
                <w:rFonts w:ascii="Times New Roman" w:hAnsi="Times New Roman" w:cs="Times New Roman"/>
              </w:rPr>
              <w:t xml:space="preserve">Ахатова 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43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 ознакомительной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д</w:t>
            </w:r>
            <w:r w:rsidRPr="00B71343">
              <w:rPr>
                <w:rFonts w:ascii="Times New Roman" w:hAnsi="Times New Roman" w:cs="Times New Roman"/>
              </w:rPr>
              <w:t xml:space="preserve">ля краеведа </w:t>
            </w:r>
          </w:p>
          <w:p w:rsidR="002975C6" w:rsidRPr="00B71343" w:rsidRDefault="002975C6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B71343">
              <w:rPr>
                <w:rFonts w:ascii="Times New Roman" w:hAnsi="Times New Roman" w:cs="Times New Roman"/>
              </w:rPr>
              <w:t>Б</w:t>
            </w:r>
            <w:r w:rsidR="00B71343" w:rsidRPr="00B71343">
              <w:rPr>
                <w:rFonts w:ascii="Times New Roman" w:hAnsi="Times New Roman" w:cs="Times New Roman"/>
              </w:rPr>
              <w:t>.</w:t>
            </w:r>
            <w:r w:rsidRPr="00B71343">
              <w:rPr>
                <w:rFonts w:ascii="Times New Roman" w:hAnsi="Times New Roman" w:cs="Times New Roman"/>
              </w:rPr>
              <w:t xml:space="preserve"> Цынмана (США)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Pr="0081753D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Проведение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 w:rsidRPr="00B71343"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д</w:t>
            </w:r>
            <w:r w:rsidRPr="00B71343">
              <w:rPr>
                <w:rFonts w:ascii="Times New Roman" w:hAnsi="Times New Roman" w:cs="Times New Roman"/>
              </w:rPr>
              <w:t xml:space="preserve">ля </w:t>
            </w:r>
            <w:r w:rsidR="002975C6" w:rsidRPr="00B71343">
              <w:rPr>
                <w:rFonts w:ascii="Times New Roman" w:hAnsi="Times New Roman" w:cs="Times New Roman"/>
              </w:rPr>
              <w:t xml:space="preserve">студентов </w:t>
            </w:r>
            <w:r w:rsidRPr="00B71343">
              <w:rPr>
                <w:rFonts w:ascii="Times New Roman" w:hAnsi="Times New Roman" w:cs="Times New Roman"/>
              </w:rPr>
              <w:t xml:space="preserve">смоленского филиала </w:t>
            </w:r>
            <w:r w:rsidR="002975C6" w:rsidRPr="00B71343">
              <w:rPr>
                <w:rFonts w:ascii="Times New Roman" w:hAnsi="Times New Roman" w:cs="Times New Roman"/>
              </w:rPr>
              <w:t xml:space="preserve">МГУ технологии управления им. Разумовского.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>Котова</w:t>
            </w:r>
          </w:p>
        </w:tc>
      </w:tr>
      <w:tr w:rsidR="002975C6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2975C6" w:rsidP="002975C6">
            <w:pPr>
              <w:jc w:val="center"/>
              <w:rPr>
                <w:rFonts w:ascii="Times New Roman" w:hAnsi="Times New Roman" w:cs="Times New Roman"/>
              </w:rPr>
            </w:pPr>
            <w:r w:rsidRPr="00B71343"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C6" w:rsidRPr="00B71343" w:rsidRDefault="00B71343" w:rsidP="00B7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</w:t>
            </w:r>
            <w:r w:rsidR="002975C6" w:rsidRPr="00B71343">
              <w:rPr>
                <w:rFonts w:ascii="Times New Roman" w:hAnsi="Times New Roman" w:cs="Times New Roman"/>
              </w:rPr>
              <w:t>кскурси</w:t>
            </w:r>
            <w:r>
              <w:rPr>
                <w:rFonts w:ascii="Times New Roman" w:hAnsi="Times New Roman" w:cs="Times New Roman"/>
              </w:rPr>
              <w:t>и</w:t>
            </w:r>
            <w:r w:rsidR="002975C6" w:rsidRPr="00B7134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ля </w:t>
            </w:r>
            <w:r w:rsidR="002975C6" w:rsidRPr="00B71343">
              <w:rPr>
                <w:rFonts w:ascii="Times New Roman" w:hAnsi="Times New Roman" w:cs="Times New Roman"/>
              </w:rPr>
              <w:t xml:space="preserve">студентов 1-го курса </w:t>
            </w:r>
            <w:r>
              <w:rPr>
                <w:rFonts w:ascii="Times New Roman" w:hAnsi="Times New Roman" w:cs="Times New Roman"/>
              </w:rPr>
              <w:t>филфаку СмолГУ. Установочная конференция по музейной практике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6" w:rsidRDefault="00B71343" w:rsidP="0029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</w:t>
            </w:r>
            <w:r w:rsidR="002975C6">
              <w:rPr>
                <w:rFonts w:ascii="Times New Roman" w:hAnsi="Times New Roman" w:cs="Times New Roman"/>
              </w:rPr>
              <w:t xml:space="preserve">Котова </w:t>
            </w:r>
          </w:p>
        </w:tc>
      </w:tr>
      <w:tr w:rsidR="0049062B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2B" w:rsidRPr="006A446D" w:rsidRDefault="0049062B" w:rsidP="007B41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6A446D">
              <w:rPr>
                <w:rFonts w:ascii="Times New Roman" w:hAnsi="Times New Roman" w:cs="Times New Roman"/>
                <w:b/>
              </w:rPr>
              <w:t>Профориентационная</w:t>
            </w:r>
            <w:r w:rsidRPr="006A4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62B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2B" w:rsidRPr="00A1669F" w:rsidRDefault="0049062B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24.01.2016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2B" w:rsidRDefault="0049062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Дня открытых дверей </w:t>
            </w:r>
            <w:r w:rsidR="00B71343">
              <w:rPr>
                <w:rFonts w:ascii="Times New Roman" w:hAnsi="Times New Roman" w:cs="Times New Roman"/>
              </w:rPr>
              <w:t>университета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Default="0049062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Романова, </w:t>
            </w:r>
          </w:p>
          <w:p w:rsidR="0049062B" w:rsidRDefault="0049062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Новикова </w:t>
            </w:r>
          </w:p>
        </w:tc>
      </w:tr>
      <w:tr w:rsidR="004136E8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6A446D" w:rsidRDefault="004136E8" w:rsidP="007B41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6A446D">
              <w:rPr>
                <w:rFonts w:ascii="Times New Roman" w:hAnsi="Times New Roman" w:cs="Times New Roman"/>
                <w:b/>
              </w:rPr>
              <w:t>Образовательная</w:t>
            </w:r>
            <w:r w:rsidRPr="006A4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6E8" w:rsidTr="007B41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A1669F" w:rsidRDefault="004136E8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17.03.2016.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обзорной экскурсии и двух практических занятий по курсу «Литературное краеведение» со студентами 5 к. (направление подготовки «Педагогическое образование», программа «Русский язык и литература»). Цель – ознакомление с рукописным фондом музея, составление информационно-аналитических отчетов.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Котова </w:t>
            </w:r>
          </w:p>
        </w:tc>
      </w:tr>
      <w:tr w:rsidR="004136E8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6A446D" w:rsidRDefault="004136E8" w:rsidP="007B41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A446D">
              <w:rPr>
                <w:rFonts w:ascii="Times New Roman" w:hAnsi="Times New Roman" w:cs="Times New Roman"/>
                <w:b/>
              </w:rPr>
              <w:t>Работа с фондами</w:t>
            </w:r>
          </w:p>
        </w:tc>
      </w:tr>
      <w:tr w:rsidR="00E17A42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2" w:rsidRPr="00B420B4" w:rsidRDefault="009918F0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2016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Default="00E17A42" w:rsidP="007B41AC">
            <w:pPr>
              <w:rPr>
                <w:rFonts w:ascii="Times New Roman" w:hAnsi="Times New Roman" w:cs="Times New Roman"/>
              </w:rPr>
            </w:pPr>
            <w:r w:rsidRPr="00B420B4">
              <w:rPr>
                <w:rFonts w:ascii="Times New Roman" w:hAnsi="Times New Roman" w:cs="Times New Roman"/>
                <w:bCs/>
              </w:rPr>
              <w:t>И</w:t>
            </w:r>
            <w:r w:rsidRPr="00B420B4">
              <w:rPr>
                <w:rFonts w:ascii="Times New Roman" w:hAnsi="Times New Roman" w:cs="Times New Roman"/>
              </w:rPr>
              <w:t>нвентаризация описей рукописных фондов музея</w:t>
            </w:r>
            <w:r w:rsidRPr="00B420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B420B4" w:rsidRDefault="00E17A42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Ахатова</w:t>
            </w:r>
          </w:p>
          <w:p w:rsidR="00E17A42" w:rsidRDefault="00E17A42" w:rsidP="007B41AC">
            <w:pPr>
              <w:rPr>
                <w:rFonts w:ascii="Times New Roman" w:hAnsi="Times New Roman" w:cs="Times New Roman"/>
              </w:rPr>
            </w:pPr>
          </w:p>
        </w:tc>
      </w:tr>
      <w:tr w:rsidR="00E17A42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2" w:rsidRDefault="00E17A42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Default="00E17A42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E17A42">
              <w:rPr>
                <w:rFonts w:ascii="Times New Roman" w:hAnsi="Times New Roman" w:cs="Times New Roman"/>
              </w:rPr>
              <w:t>материалов фонда смоленского краеведа С.М. Яковлева, связанных с литературным Смоленском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Default="00E17A42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Э.Л. Котова</w:t>
            </w:r>
          </w:p>
        </w:tc>
      </w:tr>
      <w:tr w:rsidR="00A1669F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A1669F" w:rsidRDefault="00A6785B" w:rsidP="0099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  <w:r w:rsidR="00A1669F" w:rsidRPr="00A1669F">
              <w:rPr>
                <w:rFonts w:ascii="Times New Roman" w:hAnsi="Times New Roman" w:cs="Times New Roman"/>
              </w:rPr>
              <w:t>2016</w:t>
            </w:r>
            <w:r w:rsidR="00991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9F" w:rsidRDefault="00A6785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 К.Ф. Куликовым, автором скульптурных портретов М. Исаковского, А. Твардовского, Н. Рыленкова, об их реставрации на безвозмездной основе.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A6785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Э.Л. Котова, </w:t>
            </w:r>
          </w:p>
          <w:p w:rsidR="00A1669F" w:rsidRDefault="00A6785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Ахатова.</w:t>
            </w:r>
          </w:p>
        </w:tc>
      </w:tr>
      <w:tr w:rsidR="00A1669F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9F" w:rsidRPr="00A1669F" w:rsidRDefault="00A1669F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11.02.2016.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9F" w:rsidRDefault="00A1669F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 w:rsidR="00A6785B">
              <w:rPr>
                <w:rFonts w:ascii="Times New Roman" w:hAnsi="Times New Roman" w:cs="Times New Roman"/>
              </w:rPr>
              <w:t xml:space="preserve">музею на безвозмездной основе </w:t>
            </w:r>
            <w:r>
              <w:rPr>
                <w:rFonts w:ascii="Times New Roman" w:hAnsi="Times New Roman" w:cs="Times New Roman"/>
              </w:rPr>
              <w:t>14 экспонатов от И.Н. Рыленковой (фотографии из семейного архива, доку</w:t>
            </w:r>
            <w:r>
              <w:rPr>
                <w:rFonts w:ascii="Times New Roman" w:hAnsi="Times New Roman" w:cs="Times New Roman"/>
              </w:rPr>
              <w:lastRenderedPageBreak/>
              <w:t>менты из ССП СССР, очки, скульптура «Ночь перед Рождеством»</w:t>
            </w:r>
            <w:r w:rsidR="00A6785B">
              <w:rPr>
                <w:rFonts w:ascii="Times New Roman" w:hAnsi="Times New Roman" w:cs="Times New Roman"/>
              </w:rPr>
              <w:t xml:space="preserve"> и пр.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Default="00A6785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Э.Л. </w:t>
            </w:r>
            <w:r w:rsidR="00A1669F">
              <w:rPr>
                <w:rFonts w:ascii="Times New Roman" w:hAnsi="Times New Roman" w:cs="Times New Roman"/>
              </w:rPr>
              <w:t xml:space="preserve">Котова, </w:t>
            </w:r>
          </w:p>
          <w:p w:rsidR="00A1669F" w:rsidRDefault="00A6785B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r w:rsidR="00A1669F">
              <w:rPr>
                <w:rFonts w:ascii="Times New Roman" w:hAnsi="Times New Roman" w:cs="Times New Roman"/>
              </w:rPr>
              <w:t>Ахатова</w:t>
            </w:r>
          </w:p>
        </w:tc>
      </w:tr>
      <w:tr w:rsidR="004136E8" w:rsidTr="007B41AC"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62648D" w:rsidRDefault="004136E8" w:rsidP="0062648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2648D">
              <w:rPr>
                <w:rFonts w:ascii="Times New Roman" w:hAnsi="Times New Roman" w:cs="Times New Roman"/>
                <w:b/>
              </w:rPr>
              <w:t>Публикации</w:t>
            </w:r>
          </w:p>
        </w:tc>
      </w:tr>
      <w:tr w:rsidR="004136E8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A1669F" w:rsidRDefault="004136E8" w:rsidP="007B4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7B41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См. выступления в прессе об открытии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</w:p>
        </w:tc>
      </w:tr>
      <w:tr w:rsidR="004136E8" w:rsidTr="004136E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8" w:rsidRPr="00A1669F" w:rsidRDefault="004136E8" w:rsidP="007B41AC">
            <w:pPr>
              <w:rPr>
                <w:rFonts w:ascii="Times New Roman" w:hAnsi="Times New Roman" w:cs="Times New Roman"/>
              </w:rPr>
            </w:pPr>
            <w:r w:rsidRPr="00A1669F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A1669F">
              <w:rPr>
                <w:rFonts w:ascii="Times New Roman" w:hAnsi="Times New Roman" w:cs="Times New Roman"/>
              </w:rPr>
              <w:t>16</w:t>
            </w:r>
            <w:r w:rsidR="00991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об истории и открытии возрожденного Литературного музея университета для статьи «Итоги Года литературы в СмолГУ», опубликованной в соавторстве с И.В. Романовой и Л.В. Павловой в «Известиях СмолГУ» (№ 1 за 2016 г.)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Default="004136E8" w:rsidP="007B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Э.Л. Котова</w:t>
            </w:r>
          </w:p>
        </w:tc>
      </w:tr>
    </w:tbl>
    <w:p w:rsidR="00A1669F" w:rsidRPr="00A1669F" w:rsidRDefault="00711F8F" w:rsidP="007B41AC">
      <w:pPr>
        <w:pStyle w:val="a3"/>
        <w:tabs>
          <w:tab w:val="left" w:pos="174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3291" w:rsidRDefault="00D23291" w:rsidP="00D2329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29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работы музея, в частности проведения занятий с учащимися в интерактивной форме, необходимо мультимедийное оборудование, экран, подключение интернета,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, приобретение 20 планшетов.  </w:t>
      </w:r>
    </w:p>
    <w:p w:rsidR="00D23291" w:rsidRPr="00D23291" w:rsidRDefault="00D23291" w:rsidP="00A166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65E8B" w:rsidRPr="00F03B49" w:rsidRDefault="00465E8B" w:rsidP="00F03B49">
      <w:pPr>
        <w:pStyle w:val="a3"/>
        <w:numPr>
          <w:ilvl w:val="0"/>
          <w:numId w:val="1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03B49">
        <w:rPr>
          <w:rFonts w:ascii="Times New Roman" w:hAnsi="Times New Roman" w:cs="Times New Roman"/>
          <w:b/>
          <w:sz w:val="24"/>
          <w:szCs w:val="24"/>
        </w:rPr>
        <w:t xml:space="preserve">Место музея в научной, учебной и внеучебной работе </w:t>
      </w:r>
    </w:p>
    <w:p w:rsidR="000555AE" w:rsidRDefault="00616327" w:rsidP="0061632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музей является научным, образовательным и культурно-просветительским центром. Его фонды до сих пор остаются малоизуч</w:t>
      </w:r>
      <w:r w:rsidR="000555AE">
        <w:rPr>
          <w:rFonts w:ascii="Times New Roman" w:hAnsi="Times New Roman" w:cs="Times New Roman"/>
          <w:sz w:val="24"/>
          <w:szCs w:val="24"/>
        </w:rPr>
        <w:t>енными, поэтому сотрудники музея</w:t>
      </w:r>
      <w:r>
        <w:rPr>
          <w:rFonts w:ascii="Times New Roman" w:hAnsi="Times New Roman" w:cs="Times New Roman"/>
          <w:sz w:val="24"/>
          <w:szCs w:val="24"/>
        </w:rPr>
        <w:t xml:space="preserve"> намерены привлечь к ним внимание исследователей, в том числе молодых ученых.</w:t>
      </w:r>
      <w:r w:rsidR="00055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этой целью</w:t>
      </w:r>
      <w:r w:rsidR="000555AE">
        <w:rPr>
          <w:rFonts w:ascii="Times New Roman" w:hAnsi="Times New Roman" w:cs="Times New Roman"/>
          <w:sz w:val="24"/>
          <w:szCs w:val="24"/>
        </w:rPr>
        <w:t>:</w:t>
      </w:r>
    </w:p>
    <w:p w:rsidR="00A1669F" w:rsidRDefault="000555AE" w:rsidP="0061632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бакалаврам</w:t>
      </w:r>
      <w:r w:rsidR="00616327">
        <w:rPr>
          <w:rFonts w:ascii="Times New Roman" w:hAnsi="Times New Roman" w:cs="Times New Roman"/>
          <w:sz w:val="24"/>
          <w:szCs w:val="24"/>
        </w:rPr>
        <w:t xml:space="preserve"> и магистрантам предлагаются темы научных докладов, курсовых и выпускных квалификационных работ, связанные с проблемами литературного краеведения</w:t>
      </w:r>
      <w:r>
        <w:rPr>
          <w:rFonts w:ascii="Times New Roman" w:hAnsi="Times New Roman" w:cs="Times New Roman"/>
          <w:sz w:val="24"/>
          <w:szCs w:val="24"/>
        </w:rPr>
        <w:t>, музейного дела,</w:t>
      </w:r>
    </w:p>
    <w:p w:rsidR="000555AE" w:rsidRDefault="000555AE" w:rsidP="0061632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и аспиранты привлекаются к экскурсионной деятельности,</w:t>
      </w:r>
    </w:p>
    <w:p w:rsidR="000555AE" w:rsidRDefault="000555AE" w:rsidP="000555A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базе музея организуются учебные практики. </w:t>
      </w:r>
    </w:p>
    <w:p w:rsidR="000555AE" w:rsidRDefault="000555AE" w:rsidP="000555A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работы музея являются обзорная и тематическая экскурсии, на которые приглашаются студенты, сотрудники СмолГУ, школьники, а также гости города. </w:t>
      </w:r>
    </w:p>
    <w:p w:rsidR="000555AE" w:rsidRDefault="000555AE" w:rsidP="000555A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B49" w:rsidRDefault="00D23291" w:rsidP="00F03B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сотрудник </w:t>
      </w:r>
    </w:p>
    <w:p w:rsidR="0012392D" w:rsidRDefault="00D23291" w:rsidP="00F03B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Литературного музея                          </w:t>
      </w:r>
      <w:r w:rsidR="00F03B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91">
        <w:rPr>
          <w:rFonts w:ascii="Times New Roman" w:hAnsi="Times New Roman" w:cs="Times New Roman"/>
          <w:sz w:val="24"/>
          <w:szCs w:val="24"/>
        </w:rPr>
        <w:t xml:space="preserve">   Э.Л. Котова</w:t>
      </w:r>
    </w:p>
    <w:p w:rsidR="002A36E1" w:rsidRDefault="002A36E1" w:rsidP="00D232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23291" w:rsidRPr="00D23291" w:rsidRDefault="000C2B59" w:rsidP="00D232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232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23291">
        <w:rPr>
          <w:rFonts w:ascii="Times New Roman" w:hAnsi="Times New Roman" w:cs="Times New Roman"/>
          <w:sz w:val="24"/>
          <w:szCs w:val="24"/>
        </w:rPr>
        <w:t>.201</w:t>
      </w:r>
      <w:r w:rsidR="009918F0">
        <w:rPr>
          <w:rFonts w:ascii="Times New Roman" w:hAnsi="Times New Roman" w:cs="Times New Roman"/>
          <w:sz w:val="24"/>
          <w:szCs w:val="24"/>
        </w:rPr>
        <w:t>6</w:t>
      </w:r>
      <w:r w:rsidR="00D232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291" w:rsidRPr="00D232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E1" w:rsidRDefault="00A906E1" w:rsidP="008A2591">
      <w:pPr>
        <w:spacing w:after="0" w:line="240" w:lineRule="auto"/>
      </w:pPr>
      <w:r>
        <w:separator/>
      </w:r>
    </w:p>
  </w:endnote>
  <w:endnote w:type="continuationSeparator" w:id="0">
    <w:p w:rsidR="00A906E1" w:rsidRDefault="00A906E1" w:rsidP="008A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E1" w:rsidRDefault="00A906E1" w:rsidP="008A2591">
      <w:pPr>
        <w:spacing w:after="0" w:line="240" w:lineRule="auto"/>
      </w:pPr>
      <w:r>
        <w:separator/>
      </w:r>
    </w:p>
  </w:footnote>
  <w:footnote w:type="continuationSeparator" w:id="0">
    <w:p w:rsidR="00A906E1" w:rsidRDefault="00A906E1" w:rsidP="008A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857565"/>
      <w:docPartObj>
        <w:docPartGallery w:val="Page Numbers (Top of Page)"/>
        <w:docPartUnique/>
      </w:docPartObj>
    </w:sdtPr>
    <w:sdtEndPr/>
    <w:sdtContent>
      <w:p w:rsidR="008A2591" w:rsidRDefault="008A25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59">
          <w:rPr>
            <w:noProof/>
          </w:rPr>
          <w:t>3</w:t>
        </w:r>
        <w:r>
          <w:fldChar w:fldCharType="end"/>
        </w:r>
      </w:p>
    </w:sdtContent>
  </w:sdt>
  <w:p w:rsidR="008A2591" w:rsidRDefault="008A25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00D"/>
    <w:multiLevelType w:val="hybridMultilevel"/>
    <w:tmpl w:val="BC3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A36"/>
    <w:multiLevelType w:val="multilevel"/>
    <w:tmpl w:val="01F0B83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6A2228"/>
    <w:multiLevelType w:val="multilevel"/>
    <w:tmpl w:val="FBDC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84616C"/>
    <w:multiLevelType w:val="hybridMultilevel"/>
    <w:tmpl w:val="8186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EFA"/>
    <w:multiLevelType w:val="hybridMultilevel"/>
    <w:tmpl w:val="5B924BA4"/>
    <w:lvl w:ilvl="0" w:tplc="D14A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D45DB"/>
    <w:multiLevelType w:val="hybridMultilevel"/>
    <w:tmpl w:val="E6B0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5BF1"/>
    <w:multiLevelType w:val="hybridMultilevel"/>
    <w:tmpl w:val="483C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8B"/>
    <w:rsid w:val="000555AE"/>
    <w:rsid w:val="000C2B59"/>
    <w:rsid w:val="0012392D"/>
    <w:rsid w:val="00216905"/>
    <w:rsid w:val="00246951"/>
    <w:rsid w:val="002975C6"/>
    <w:rsid w:val="002A36E1"/>
    <w:rsid w:val="002C46D4"/>
    <w:rsid w:val="003F156B"/>
    <w:rsid w:val="004136E8"/>
    <w:rsid w:val="00465E8B"/>
    <w:rsid w:val="0049062B"/>
    <w:rsid w:val="00616327"/>
    <w:rsid w:val="0062648D"/>
    <w:rsid w:val="00640BFF"/>
    <w:rsid w:val="00677BC2"/>
    <w:rsid w:val="006A446D"/>
    <w:rsid w:val="006C0AFA"/>
    <w:rsid w:val="00711F8F"/>
    <w:rsid w:val="007B41AC"/>
    <w:rsid w:val="00834834"/>
    <w:rsid w:val="008A2591"/>
    <w:rsid w:val="00960024"/>
    <w:rsid w:val="0097560E"/>
    <w:rsid w:val="009767B5"/>
    <w:rsid w:val="009918F0"/>
    <w:rsid w:val="00A1669F"/>
    <w:rsid w:val="00A37B72"/>
    <w:rsid w:val="00A66DF4"/>
    <w:rsid w:val="00A6785B"/>
    <w:rsid w:val="00A906E1"/>
    <w:rsid w:val="00B176B0"/>
    <w:rsid w:val="00B420B4"/>
    <w:rsid w:val="00B71343"/>
    <w:rsid w:val="00D23291"/>
    <w:rsid w:val="00D553A4"/>
    <w:rsid w:val="00D708BA"/>
    <w:rsid w:val="00D734E3"/>
    <w:rsid w:val="00DB055D"/>
    <w:rsid w:val="00DF6070"/>
    <w:rsid w:val="00E17A42"/>
    <w:rsid w:val="00E621B9"/>
    <w:rsid w:val="00F03B49"/>
    <w:rsid w:val="00F4025F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2A71"/>
  <w15:docId w15:val="{773E5509-EE1E-4219-B881-A1CFA43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8B"/>
    <w:pPr>
      <w:ind w:left="720"/>
      <w:contextualSpacing/>
    </w:pPr>
  </w:style>
  <w:style w:type="character" w:customStyle="1" w:styleId="apple-converted-space">
    <w:name w:val="apple-converted-space"/>
    <w:rsid w:val="00465E8B"/>
  </w:style>
  <w:style w:type="character" w:styleId="a4">
    <w:name w:val="Hyperlink"/>
    <w:uiPriority w:val="99"/>
    <w:unhideWhenUsed/>
    <w:rsid w:val="00465E8B"/>
    <w:rPr>
      <w:color w:val="0000FF"/>
      <w:u w:val="single"/>
    </w:rPr>
  </w:style>
  <w:style w:type="table" w:styleId="a5">
    <w:name w:val="Table Grid"/>
    <w:basedOn w:val="a1"/>
    <w:uiPriority w:val="39"/>
    <w:rsid w:val="00A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91"/>
  </w:style>
  <w:style w:type="paragraph" w:styleId="a8">
    <w:name w:val="footer"/>
    <w:basedOn w:val="a"/>
    <w:link w:val="a9"/>
    <w:uiPriority w:val="99"/>
    <w:unhideWhenUsed/>
    <w:rsid w:val="008A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91"/>
  </w:style>
  <w:style w:type="paragraph" w:styleId="aa">
    <w:name w:val="Balloon Text"/>
    <w:basedOn w:val="a"/>
    <w:link w:val="ab"/>
    <w:uiPriority w:val="99"/>
    <w:semiHidden/>
    <w:unhideWhenUsed/>
    <w:rsid w:val="002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Ellionore</dc:creator>
  <cp:keywords/>
  <dc:description/>
  <cp:lastModifiedBy>Пользователь Windows</cp:lastModifiedBy>
  <cp:revision>28</cp:revision>
  <cp:lastPrinted>2016-03-24T11:04:00Z</cp:lastPrinted>
  <dcterms:created xsi:type="dcterms:W3CDTF">2016-03-23T18:47:00Z</dcterms:created>
  <dcterms:modified xsi:type="dcterms:W3CDTF">2018-03-16T18:21:00Z</dcterms:modified>
</cp:coreProperties>
</file>