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1A" w:rsidRDefault="007B2E10" w:rsidP="00BA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C0E">
        <w:rPr>
          <w:rFonts w:ascii="Times New Roman" w:hAnsi="Times New Roman" w:cs="Times New Roman"/>
          <w:sz w:val="24"/>
          <w:szCs w:val="24"/>
        </w:rPr>
        <w:t>37.03.01 Психология</w:t>
      </w:r>
      <w:r w:rsidR="00454A7E">
        <w:rPr>
          <w:rFonts w:ascii="Times New Roman" w:hAnsi="Times New Roman" w:cs="Times New Roman"/>
          <w:sz w:val="24"/>
          <w:szCs w:val="24"/>
        </w:rPr>
        <w:t xml:space="preserve">; направленность – </w:t>
      </w:r>
      <w:r w:rsidR="0022211A">
        <w:rPr>
          <w:rFonts w:ascii="Times New Roman" w:hAnsi="Times New Roman" w:cs="Times New Roman"/>
          <w:sz w:val="24"/>
          <w:szCs w:val="24"/>
        </w:rPr>
        <w:t>П</w:t>
      </w:r>
      <w:r w:rsidR="00454A7E">
        <w:rPr>
          <w:rFonts w:ascii="Times New Roman" w:hAnsi="Times New Roman" w:cs="Times New Roman"/>
          <w:sz w:val="24"/>
          <w:szCs w:val="24"/>
        </w:rPr>
        <w:t>сихологическое консультирование</w:t>
      </w:r>
    </w:p>
    <w:p w:rsidR="00454A7E" w:rsidRPr="007061BB" w:rsidRDefault="00454A7E" w:rsidP="00BA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61BB">
        <w:rPr>
          <w:rFonts w:ascii="Times New Roman" w:hAnsi="Times New Roman" w:cs="Times New Roman"/>
          <w:sz w:val="24"/>
          <w:szCs w:val="24"/>
        </w:rPr>
        <w:t>Год начала подготовки: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061BB">
        <w:rPr>
          <w:rFonts w:ascii="Times New Roman" w:hAnsi="Times New Roman" w:cs="Times New Roman"/>
          <w:sz w:val="24"/>
          <w:szCs w:val="24"/>
        </w:rPr>
        <w:t xml:space="preserve"> (очн</w:t>
      </w:r>
      <w:r>
        <w:rPr>
          <w:rFonts w:ascii="Times New Roman" w:hAnsi="Times New Roman" w:cs="Times New Roman"/>
          <w:sz w:val="24"/>
          <w:szCs w:val="24"/>
        </w:rPr>
        <w:t>ая форма обучения</w:t>
      </w:r>
      <w:r w:rsidRPr="007061BB">
        <w:rPr>
          <w:rFonts w:ascii="Times New Roman" w:hAnsi="Times New Roman" w:cs="Times New Roman"/>
          <w:sz w:val="24"/>
          <w:szCs w:val="24"/>
        </w:rPr>
        <w:t>)</w:t>
      </w:r>
    </w:p>
    <w:p w:rsidR="00454A7E" w:rsidRPr="00454A7E" w:rsidRDefault="00454A7E" w:rsidP="00BA58BE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2877"/>
        <w:gridCol w:w="4458"/>
        <w:gridCol w:w="4231"/>
        <w:gridCol w:w="3070"/>
      </w:tblGrid>
      <w:tr w:rsidR="002546CA" w:rsidRPr="00252C0E" w:rsidTr="000431DC">
        <w:tc>
          <w:tcPr>
            <w:tcW w:w="233" w:type="pct"/>
          </w:tcPr>
          <w:p w:rsidR="002546CA" w:rsidRPr="00252C0E" w:rsidRDefault="000431DC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7" w:type="pct"/>
          </w:tcPr>
          <w:p w:rsidR="002546CA" w:rsidRPr="00252C0E" w:rsidRDefault="002546CA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1452" w:type="pct"/>
          </w:tcPr>
          <w:p w:rsidR="002546CA" w:rsidRPr="00252C0E" w:rsidRDefault="002546CA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1378" w:type="pct"/>
          </w:tcPr>
          <w:p w:rsidR="002546CA" w:rsidRPr="00252C0E" w:rsidRDefault="002546CA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000" w:type="pct"/>
          </w:tcPr>
          <w:p w:rsidR="002546CA" w:rsidRPr="001D2E92" w:rsidRDefault="005F02B0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201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Pr="002708E4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1B11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BE" w:rsidRDefault="00BA58B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  <w:r w:rsidRPr="002467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78" w:type="pct"/>
          </w:tcPr>
          <w:p w:rsidR="00D422EF" w:rsidRPr="002708E4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BE" w:rsidRDefault="00BA58B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8BE" w:rsidRDefault="00BA58B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Pr="002708E4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Pr="002708E4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Правоведение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 корпус №3,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Pr="002708E4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Анатомия центральной нервной системы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311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(кабинет возрастной физиологии)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311(кабинет возрастной физиологии)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Pr="002708E4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Нейрофизиология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312 (лаборатория психофизиолгических исследований)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312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Pr="002708E4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</w:t>
            </w:r>
            <w:r>
              <w:rPr>
                <w:rFonts w:ascii="Times New Roman" w:hAnsi="Times New Roman"/>
              </w:rPr>
              <w:lastRenderedPageBreak/>
              <w:t>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5E5E65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Математическая статистика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ауд. 310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12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422EF" w:rsidRPr="00252C0E" w:rsidTr="000431DC">
        <w:tc>
          <w:tcPr>
            <w:tcW w:w="233" w:type="pct"/>
          </w:tcPr>
          <w:p w:rsidR="00D422EF" w:rsidRPr="000431DC" w:rsidRDefault="00D422EF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D422EF" w:rsidRPr="00B63935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452" w:type="pct"/>
          </w:tcPr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312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ш.</w:t>
            </w: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2EF" w:rsidRPr="008D61FD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D422EF" w:rsidRPr="002467A0" w:rsidRDefault="00D422EF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D422EF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708E4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Pr="008D61FD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203(кабинет психологии личности)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психологии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основы психологии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 (кабинет психологии личности)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кого, д.4, уч. корпус №3, ауд. 203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Зоопсихология и сравнительная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209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личности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203(кабинет психологии личности)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ресурсов самостоятельной работы (Библиотека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СмолГУ) 214000, г. Смоленск, ул. Пржевальского, д. 2а, читальный зал, отдел электронных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203(кабинет психологии личности)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205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206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труда, инженерная психология и эргономика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305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305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203(кабинет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психологии личности)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203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206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 клинической психологии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312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12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нейропсихологии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312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12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патопсихологии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психофизиологических исследований)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309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психогенетики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309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7E6E84" w:rsidRDefault="007E6E84" w:rsidP="00BA58BE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консультативной психологии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№3, ауд. 206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7E6E84" w:rsidRDefault="007E6E84" w:rsidP="00BA58BE">
            <w:pPr>
              <w:spacing w:after="0" w:line="240" w:lineRule="auto"/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психология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206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67F25" w:rsidRPr="00252C0E" w:rsidTr="000431DC">
        <w:tc>
          <w:tcPr>
            <w:tcW w:w="233" w:type="pct"/>
          </w:tcPr>
          <w:p w:rsidR="00667F25" w:rsidRPr="000431DC" w:rsidRDefault="00667F2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667F25" w:rsidRPr="00B6393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1452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667F25" w:rsidRPr="003661FE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</w:t>
            </w:r>
            <w:r w:rsidRPr="003661F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67F25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F25" w:rsidRPr="008D61FD" w:rsidRDefault="00667F25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67F25" w:rsidRPr="002467A0" w:rsidRDefault="00667F2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67F25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Психодиагностика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310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3661FE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– 12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3661FE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психодиагностике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310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3661FE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3661FE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методы в психологии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психологического практикума и психодиагностики)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310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(лаборатория психологического практикума и психодиагностики)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3661FE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Дифференциальная психология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307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311(кабинет возрастной физиологии)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311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стресса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социальной работы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306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306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семьи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управления персоналом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301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301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00F07" w:rsidRPr="00252C0E" w:rsidTr="000431DC">
        <w:tc>
          <w:tcPr>
            <w:tcW w:w="233" w:type="pct"/>
          </w:tcPr>
          <w:p w:rsidR="00700F07" w:rsidRPr="000431DC" w:rsidRDefault="00700F07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700F07" w:rsidRPr="00B63935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психология</w:t>
            </w:r>
          </w:p>
        </w:tc>
        <w:tc>
          <w:tcPr>
            <w:tcW w:w="1452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700F07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F07" w:rsidRPr="008D61FD" w:rsidRDefault="00700F07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библиотеки </w:t>
            </w:r>
          </w:p>
          <w:p w:rsidR="00700F07" w:rsidRPr="002467A0" w:rsidRDefault="00700F07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700F07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B63935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Культурология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708E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B63935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 высшей нервной деятельности и сенсорных систем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(кабинет возрастной физиологии)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корпус №3, ауд. 311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(кабинет возрастной физиологии)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708E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70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Предусмотрены отдельные парты, на смарт доске есть </w:t>
            </w:r>
            <w:r>
              <w:rPr>
                <w:rFonts w:ascii="Times New Roman" w:hAnsi="Times New Roman"/>
              </w:rPr>
              <w:lastRenderedPageBreak/>
              <w:t>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B63935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Антропология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B63935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рпус № 3, ауд. 306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306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B63935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9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B63935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здоровья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корпус №3, ауд. 208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профориентологии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Психокоррекция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психолога в образовательных учреждениях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Личностно-ориентированное консультирование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психотерапии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изучения личности, группы, организации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го, д.4, уч. корпус №3, ауд.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310 (лаборатория психологического практикума и психодиагностики)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– 12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гештальт-терапии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Предусмотрены отдельные парты, на смарт доске есть </w:t>
            </w:r>
            <w:r>
              <w:rPr>
                <w:rFonts w:ascii="Times New Roman" w:hAnsi="Times New Roman"/>
              </w:rPr>
              <w:lastRenderedPageBreak/>
              <w:t>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Библиотерапия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девиантных личностей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Психотехнологии групповой терапии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Психотехнологии рекламы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№ 3, ауд. 201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выходом в сеть </w:t>
            </w:r>
            <w:r w:rsidRPr="008D61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</w:p>
        </w:tc>
        <w:tc>
          <w:tcPr>
            <w:tcW w:w="1452" w:type="pct"/>
          </w:tcPr>
          <w:p w:rsidR="004C58D4" w:rsidRPr="00005536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252C0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206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201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52C0E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C58D4" w:rsidRPr="00252C0E" w:rsidTr="000431DC">
        <w:tc>
          <w:tcPr>
            <w:tcW w:w="233" w:type="pct"/>
          </w:tcPr>
          <w:p w:rsidR="004C58D4" w:rsidRPr="000431DC" w:rsidRDefault="004C58D4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4C58D4" w:rsidRPr="00D63A7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A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Политическая психология</w:t>
            </w:r>
          </w:p>
        </w:tc>
        <w:tc>
          <w:tcPr>
            <w:tcW w:w="1452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209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№3, ауд. 103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4C58D4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8D4" w:rsidRPr="008D61FD" w:rsidRDefault="004C58D4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4C58D4" w:rsidRPr="002467A0" w:rsidRDefault="004C58D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1FD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4C58D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C83C8C" w:rsidRPr="00252C0E" w:rsidTr="000431DC">
        <w:tc>
          <w:tcPr>
            <w:tcW w:w="233" w:type="pct"/>
          </w:tcPr>
          <w:p w:rsidR="00C83C8C" w:rsidRPr="000431DC" w:rsidRDefault="00C83C8C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C83C8C" w:rsidRPr="008D2B15" w:rsidRDefault="00C83C8C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5">
              <w:rPr>
                <w:rFonts w:ascii="Times New Roman" w:hAnsi="Times New Roman" w:cs="Times New Roman"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1452" w:type="pct"/>
          </w:tcPr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комп</w:t>
            </w:r>
            <w:r w:rsidRPr="008D2B15">
              <w:rPr>
                <w:rFonts w:ascii="Times New Roman" w:hAnsi="Times New Roman"/>
              </w:rPr>
              <w:t>лекс СмолГУ,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Спортивный зал зального корпуса СмолГУ, 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Зал атлетической гимнастики учебного корпуса №2,</w:t>
            </w:r>
          </w:p>
          <w:p w:rsidR="00C83C8C" w:rsidRPr="008D2B15" w:rsidRDefault="00C83C8C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5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</w:t>
            </w:r>
          </w:p>
        </w:tc>
        <w:tc>
          <w:tcPr>
            <w:tcW w:w="1378" w:type="pct"/>
          </w:tcPr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Спортивный комплекс СмолГУ: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зал для игры в баскетбол, мини-футбол – 1 шт.;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зал атлетической гимнастики – 2 шт;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- зал для фитнеса – 1 шт., 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- зал борьбы – 1 шт. 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Спортивный зал зального корпуса СмолГУ: 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оборудование для игры в волейбол, баскетбол, мини-футбол, теннис, настольный теннис, бадминтон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 xml:space="preserve">Зал атлетической гимнастики учебного корпуса №2: 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  <w:r w:rsidRPr="008D2B15">
              <w:rPr>
                <w:rFonts w:ascii="Times New Roman" w:hAnsi="Times New Roman"/>
              </w:rPr>
              <w:t>- оборудование для атлетической гимнастики</w:t>
            </w:r>
          </w:p>
          <w:p w:rsidR="00C83C8C" w:rsidRPr="008D2B15" w:rsidRDefault="00C83C8C" w:rsidP="00BA58BE">
            <w:pPr>
              <w:pStyle w:val="xmsonormal"/>
              <w:spacing w:before="0" w:beforeAutospacing="0" w:after="0" w:afterAutospacing="0"/>
              <w:jc w:val="both"/>
              <w:rPr>
                <w:rFonts w:ascii="Times New Roman" w:hAnsi="Times New Roman"/>
              </w:rPr>
            </w:pPr>
          </w:p>
          <w:p w:rsidR="00C83C8C" w:rsidRPr="008D2B15" w:rsidRDefault="00C83C8C" w:rsidP="00BA5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5">
              <w:rPr>
                <w:rFonts w:ascii="Times New Roman" w:hAnsi="Times New Roman" w:cs="Times New Roman"/>
                <w:sz w:val="24"/>
                <w:szCs w:val="24"/>
              </w:rPr>
              <w:t>Зал для настольного тенниса учебного корпуса №2:</w:t>
            </w:r>
          </w:p>
        </w:tc>
        <w:tc>
          <w:tcPr>
            <w:tcW w:w="1000" w:type="pct"/>
          </w:tcPr>
          <w:p w:rsidR="00C83C8C" w:rsidRPr="00C83C8C" w:rsidRDefault="00C83C8C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6E" w:rsidRPr="00252C0E" w:rsidTr="000431DC">
        <w:tc>
          <w:tcPr>
            <w:tcW w:w="233" w:type="pct"/>
          </w:tcPr>
          <w:p w:rsidR="0033666E" w:rsidRPr="000431DC" w:rsidRDefault="0033666E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 значимые личностные качества психолога</w:t>
            </w:r>
          </w:p>
        </w:tc>
        <w:tc>
          <w:tcPr>
            <w:tcW w:w="1452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33666E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3666E" w:rsidRPr="005F02B0" w:rsidTr="000431DC">
        <w:tc>
          <w:tcPr>
            <w:tcW w:w="233" w:type="pct"/>
          </w:tcPr>
          <w:p w:rsidR="0033666E" w:rsidRPr="000431DC" w:rsidRDefault="0033666E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психолога</w:t>
            </w:r>
          </w:p>
        </w:tc>
        <w:tc>
          <w:tcPr>
            <w:tcW w:w="1452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33666E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3666E" w:rsidRPr="00252C0E" w:rsidTr="000431DC">
        <w:tc>
          <w:tcPr>
            <w:tcW w:w="233" w:type="pct"/>
          </w:tcPr>
          <w:p w:rsidR="0033666E" w:rsidRPr="007E6E84" w:rsidRDefault="0033666E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понимания</w:t>
            </w:r>
          </w:p>
        </w:tc>
        <w:tc>
          <w:tcPr>
            <w:tcW w:w="1452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307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33666E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Default="007E6E84" w:rsidP="00BA58B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E6E84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3666E" w:rsidRPr="005F02B0" w:rsidTr="000431DC">
        <w:tc>
          <w:tcPr>
            <w:tcW w:w="233" w:type="pct"/>
          </w:tcPr>
          <w:p w:rsidR="0033666E" w:rsidRPr="000431DC" w:rsidRDefault="0033666E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лжи</w:t>
            </w:r>
          </w:p>
        </w:tc>
        <w:tc>
          <w:tcPr>
            <w:tcW w:w="1452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лекционного типа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103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33666E" w:rsidRPr="007E6E84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66E" w:rsidRPr="005F02B0" w:rsidTr="000431DC">
        <w:tc>
          <w:tcPr>
            <w:tcW w:w="233" w:type="pct"/>
          </w:tcPr>
          <w:p w:rsidR="0033666E" w:rsidRPr="007E6E84" w:rsidRDefault="0033666E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человека и наследственные болезни</w:t>
            </w:r>
          </w:p>
        </w:tc>
        <w:tc>
          <w:tcPr>
            <w:tcW w:w="1452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3666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3, ауд. 208 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промежуточной аттестации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33666E" w:rsidRPr="002467A0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33666E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33666E" w:rsidRPr="00252C0E" w:rsidTr="000431DC">
        <w:tc>
          <w:tcPr>
            <w:tcW w:w="233" w:type="pct"/>
          </w:tcPr>
          <w:p w:rsidR="0033666E" w:rsidRPr="007E6E84" w:rsidRDefault="0033666E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Психологические технологии самоорганизации</w:t>
            </w:r>
          </w:p>
        </w:tc>
        <w:tc>
          <w:tcPr>
            <w:tcW w:w="1452" w:type="pct"/>
          </w:tcPr>
          <w:p w:rsidR="0033666E" w:rsidRPr="00005536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33666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  <w:r w:rsidRPr="00252C0E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ауд. 208</w:t>
            </w:r>
          </w:p>
        </w:tc>
        <w:tc>
          <w:tcPr>
            <w:tcW w:w="1378" w:type="pct"/>
          </w:tcPr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sz w:val="24"/>
                <w:szCs w:val="24"/>
              </w:rPr>
              <w:t>Стандартная учебная мебель (22 учебных посадочных места), стол для преподавателя –  шт.,стул для преподавателя-1 шт.</w:t>
            </w:r>
          </w:p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sz w:val="24"/>
                <w:szCs w:val="24"/>
              </w:rPr>
              <w:t>Кафедра для лектора – 1 шт.</w:t>
            </w:r>
          </w:p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 – 1 шт.</w:t>
            </w:r>
          </w:p>
          <w:p w:rsidR="0033666E" w:rsidRPr="00252C0E" w:rsidRDefault="0033666E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252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 w:rsidRPr="00252C0E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</w:tc>
        <w:tc>
          <w:tcPr>
            <w:tcW w:w="1000" w:type="pct"/>
          </w:tcPr>
          <w:p w:rsidR="0033666E" w:rsidRPr="001D2E92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0431DC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52C0E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системы управления базами данных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общепсихологического практика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312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Смоленск, ул. Пржевальского, д. 2а, читальный зал, отдел электронных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Компьютеры (12 штук).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Компьютеры (12 штук).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7E6E84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52C0E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C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работы с информацией в Интернете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310 (лаборатория общепсихологического практика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312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Компьютеры (12 штук).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Компьютеры (12 штук).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7E6E84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переговоров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№3,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 НР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</w:t>
            </w:r>
            <w:r>
              <w:rPr>
                <w:rFonts w:ascii="Times New Roman" w:hAnsi="Times New Roman"/>
              </w:rPr>
              <w:lastRenderedPageBreak/>
              <w:t>возможность регулировки 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7E6E84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205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205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7E6E84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Семейное консультирование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7E6E84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семейных кризисов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208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7E6E84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Психология одаренности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206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EE6AB5" w:rsidRPr="005F02B0" w:rsidTr="000431DC">
        <w:tc>
          <w:tcPr>
            <w:tcW w:w="233" w:type="pct"/>
          </w:tcPr>
          <w:p w:rsidR="00EE6AB5" w:rsidRPr="007E6E84" w:rsidRDefault="00EE6AB5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Методы диагностики развития личности</w:t>
            </w:r>
          </w:p>
        </w:tc>
        <w:tc>
          <w:tcPr>
            <w:tcW w:w="1452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206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д.4, уч. корпус №3, ауд. 206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EE6AB5" w:rsidRPr="002467A0" w:rsidRDefault="00EE6AB5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EE6AB5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Тренинг в организации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208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208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организации тренинговых занятий в детских учреждениях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208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208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(Библиотека СмолГУ) 214000, г.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посадочных 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Введение в НЛП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14511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307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психологического консультирования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типа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корпус № 3, ауд. 307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307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 (Учебно-ознакомительная)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(Диагностическая)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профессиональных умений и опыта профессиональной деятельности (Консультативная)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Преддипломная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4511" w:rsidRPr="005F02B0" w:rsidTr="000431DC">
        <w:tc>
          <w:tcPr>
            <w:tcW w:w="233" w:type="pct"/>
          </w:tcPr>
          <w:p w:rsidR="00614511" w:rsidRPr="007E6E84" w:rsidRDefault="00614511" w:rsidP="000431DC">
            <w:pPr>
              <w:pStyle w:val="aa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Подготовка и защита ВКР (Бакалаврская работа)</w:t>
            </w:r>
          </w:p>
        </w:tc>
        <w:tc>
          <w:tcPr>
            <w:tcW w:w="1452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№3, ауд. 209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 214000, г. Смоленск, ул. Пржевальского, д. 2а, читальный зал, отдел электронных ресурсов</w:t>
            </w:r>
          </w:p>
        </w:tc>
        <w:tc>
          <w:tcPr>
            <w:tcW w:w="1378" w:type="pct"/>
          </w:tcPr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TOSHIBA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Ноутбук НР – 1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 w:rsidRPr="00246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614511" w:rsidRPr="002467A0" w:rsidRDefault="00614511" w:rsidP="00BA5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7A0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1000" w:type="pct"/>
          </w:tcPr>
          <w:p w:rsidR="00614511" w:rsidRPr="007E6E84" w:rsidRDefault="007E6E84" w:rsidP="00BA58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7B2E10" w:rsidRPr="007E6E84" w:rsidRDefault="007B2E10" w:rsidP="00BA5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2E10" w:rsidRPr="000431DC" w:rsidRDefault="000431DC" w:rsidP="005F02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E84">
        <w:rPr>
          <w:rFonts w:ascii="Times New Roman" w:hAnsi="Times New Roman" w:cs="Times New Roman"/>
          <w:sz w:val="24"/>
          <w:szCs w:val="24"/>
        </w:rPr>
        <w:br w:type="page"/>
      </w:r>
    </w:p>
    <w:sectPr w:rsidR="007B2E10" w:rsidRPr="000431DC" w:rsidSect="000431DC">
      <w:footerReference w:type="default" r:id="rId8"/>
      <w:pgSz w:w="16838" w:h="11906" w:orient="landscape"/>
      <w:pgMar w:top="851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20" w:rsidRDefault="00963920" w:rsidP="000431DC">
      <w:pPr>
        <w:spacing w:after="0" w:line="240" w:lineRule="auto"/>
      </w:pPr>
      <w:r>
        <w:separator/>
      </w:r>
    </w:p>
  </w:endnote>
  <w:endnote w:type="continuationSeparator" w:id="0">
    <w:p w:rsidR="00963920" w:rsidRDefault="00963920" w:rsidP="0004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308078"/>
      <w:docPartObj>
        <w:docPartGallery w:val="Page Numbers (Bottom of Page)"/>
        <w:docPartUnique/>
      </w:docPartObj>
    </w:sdtPr>
    <w:sdtEndPr/>
    <w:sdtContent>
      <w:p w:rsidR="000431DC" w:rsidRDefault="000431D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E84">
          <w:rPr>
            <w:noProof/>
          </w:rPr>
          <w:t>55</w:t>
        </w:r>
        <w:r>
          <w:fldChar w:fldCharType="end"/>
        </w:r>
      </w:p>
    </w:sdtContent>
  </w:sdt>
  <w:p w:rsidR="000431DC" w:rsidRDefault="000431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20" w:rsidRDefault="00963920" w:rsidP="000431DC">
      <w:pPr>
        <w:spacing w:after="0" w:line="240" w:lineRule="auto"/>
      </w:pPr>
      <w:r>
        <w:separator/>
      </w:r>
    </w:p>
  </w:footnote>
  <w:footnote w:type="continuationSeparator" w:id="0">
    <w:p w:rsidR="00963920" w:rsidRDefault="00963920" w:rsidP="00043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5C3E"/>
    <w:multiLevelType w:val="hybridMultilevel"/>
    <w:tmpl w:val="480A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D77DB"/>
    <w:multiLevelType w:val="hybridMultilevel"/>
    <w:tmpl w:val="DD36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5536"/>
    <w:rsid w:val="00005CE2"/>
    <w:rsid w:val="00005E68"/>
    <w:rsid w:val="000201E2"/>
    <w:rsid w:val="000379E2"/>
    <w:rsid w:val="0004139C"/>
    <w:rsid w:val="000431DC"/>
    <w:rsid w:val="000618A6"/>
    <w:rsid w:val="00061BBF"/>
    <w:rsid w:val="00080F3C"/>
    <w:rsid w:val="00097D9D"/>
    <w:rsid w:val="000A031F"/>
    <w:rsid w:val="00105D51"/>
    <w:rsid w:val="00106742"/>
    <w:rsid w:val="0010799F"/>
    <w:rsid w:val="00147495"/>
    <w:rsid w:val="0015301B"/>
    <w:rsid w:val="00163FCF"/>
    <w:rsid w:val="00167CED"/>
    <w:rsid w:val="00172890"/>
    <w:rsid w:val="00184020"/>
    <w:rsid w:val="00184986"/>
    <w:rsid w:val="00187BC5"/>
    <w:rsid w:val="001922D9"/>
    <w:rsid w:val="0019431A"/>
    <w:rsid w:val="001A4C5F"/>
    <w:rsid w:val="001D2BAF"/>
    <w:rsid w:val="001D2E92"/>
    <w:rsid w:val="0020271E"/>
    <w:rsid w:val="00203423"/>
    <w:rsid w:val="0020577A"/>
    <w:rsid w:val="00207BA3"/>
    <w:rsid w:val="00207FDD"/>
    <w:rsid w:val="0022211A"/>
    <w:rsid w:val="00224773"/>
    <w:rsid w:val="00243352"/>
    <w:rsid w:val="00247A69"/>
    <w:rsid w:val="00252C0E"/>
    <w:rsid w:val="002543BE"/>
    <w:rsid w:val="002546CA"/>
    <w:rsid w:val="00254F3B"/>
    <w:rsid w:val="00260ABE"/>
    <w:rsid w:val="0027649D"/>
    <w:rsid w:val="002932CD"/>
    <w:rsid w:val="002B30A9"/>
    <w:rsid w:val="00304C53"/>
    <w:rsid w:val="0030743C"/>
    <w:rsid w:val="00327A07"/>
    <w:rsid w:val="00331280"/>
    <w:rsid w:val="00331741"/>
    <w:rsid w:val="00334FED"/>
    <w:rsid w:val="0033666E"/>
    <w:rsid w:val="00353713"/>
    <w:rsid w:val="00381310"/>
    <w:rsid w:val="00381431"/>
    <w:rsid w:val="003875EC"/>
    <w:rsid w:val="00393B7D"/>
    <w:rsid w:val="003B58E3"/>
    <w:rsid w:val="003D5C05"/>
    <w:rsid w:val="003E046B"/>
    <w:rsid w:val="003E3312"/>
    <w:rsid w:val="003E3A30"/>
    <w:rsid w:val="003F70C5"/>
    <w:rsid w:val="003F70E7"/>
    <w:rsid w:val="00401A55"/>
    <w:rsid w:val="00405B90"/>
    <w:rsid w:val="00427E26"/>
    <w:rsid w:val="00450935"/>
    <w:rsid w:val="00454A7E"/>
    <w:rsid w:val="00463753"/>
    <w:rsid w:val="00463C92"/>
    <w:rsid w:val="00482268"/>
    <w:rsid w:val="004C2B64"/>
    <w:rsid w:val="004C58D4"/>
    <w:rsid w:val="004F10AC"/>
    <w:rsid w:val="0052666D"/>
    <w:rsid w:val="005427D0"/>
    <w:rsid w:val="00542C84"/>
    <w:rsid w:val="005916F9"/>
    <w:rsid w:val="00594E57"/>
    <w:rsid w:val="00597D3D"/>
    <w:rsid w:val="005B3D7E"/>
    <w:rsid w:val="005B6E14"/>
    <w:rsid w:val="005C2858"/>
    <w:rsid w:val="005E5E65"/>
    <w:rsid w:val="005F02B0"/>
    <w:rsid w:val="005F4BA3"/>
    <w:rsid w:val="005F4D61"/>
    <w:rsid w:val="00607775"/>
    <w:rsid w:val="00614511"/>
    <w:rsid w:val="00615CEB"/>
    <w:rsid w:val="00620232"/>
    <w:rsid w:val="00634712"/>
    <w:rsid w:val="0063678C"/>
    <w:rsid w:val="006435B4"/>
    <w:rsid w:val="00667F25"/>
    <w:rsid w:val="006704DB"/>
    <w:rsid w:val="00694235"/>
    <w:rsid w:val="006974E0"/>
    <w:rsid w:val="006A2550"/>
    <w:rsid w:val="006B2C91"/>
    <w:rsid w:val="006B5AE6"/>
    <w:rsid w:val="006E4A56"/>
    <w:rsid w:val="00700F07"/>
    <w:rsid w:val="007057E1"/>
    <w:rsid w:val="00714666"/>
    <w:rsid w:val="00727C08"/>
    <w:rsid w:val="00732B2C"/>
    <w:rsid w:val="0073365D"/>
    <w:rsid w:val="007363D2"/>
    <w:rsid w:val="007426F8"/>
    <w:rsid w:val="0075402A"/>
    <w:rsid w:val="00791003"/>
    <w:rsid w:val="0079346C"/>
    <w:rsid w:val="007A7ACC"/>
    <w:rsid w:val="007B2E10"/>
    <w:rsid w:val="007C0DF9"/>
    <w:rsid w:val="007C47FE"/>
    <w:rsid w:val="007E6E84"/>
    <w:rsid w:val="008036BD"/>
    <w:rsid w:val="00824952"/>
    <w:rsid w:val="008618F1"/>
    <w:rsid w:val="00865331"/>
    <w:rsid w:val="008665CC"/>
    <w:rsid w:val="00893F6E"/>
    <w:rsid w:val="008D11C6"/>
    <w:rsid w:val="008E4D4B"/>
    <w:rsid w:val="008E6596"/>
    <w:rsid w:val="008F2010"/>
    <w:rsid w:val="008F7151"/>
    <w:rsid w:val="00920DD8"/>
    <w:rsid w:val="009329E8"/>
    <w:rsid w:val="00940039"/>
    <w:rsid w:val="0094411A"/>
    <w:rsid w:val="009510AC"/>
    <w:rsid w:val="009566EC"/>
    <w:rsid w:val="00956E54"/>
    <w:rsid w:val="009632E6"/>
    <w:rsid w:val="00963920"/>
    <w:rsid w:val="0098708C"/>
    <w:rsid w:val="009C6AF3"/>
    <w:rsid w:val="009E1B7D"/>
    <w:rsid w:val="009F354D"/>
    <w:rsid w:val="009F3578"/>
    <w:rsid w:val="00A003FC"/>
    <w:rsid w:val="00A24827"/>
    <w:rsid w:val="00A25E68"/>
    <w:rsid w:val="00A516D0"/>
    <w:rsid w:val="00A67AFF"/>
    <w:rsid w:val="00A74B92"/>
    <w:rsid w:val="00AB3288"/>
    <w:rsid w:val="00AD051E"/>
    <w:rsid w:val="00AD3552"/>
    <w:rsid w:val="00AE52A8"/>
    <w:rsid w:val="00AE6E30"/>
    <w:rsid w:val="00AF07ED"/>
    <w:rsid w:val="00B01FEE"/>
    <w:rsid w:val="00B039B7"/>
    <w:rsid w:val="00B60ED4"/>
    <w:rsid w:val="00B63935"/>
    <w:rsid w:val="00B7488B"/>
    <w:rsid w:val="00B74BF6"/>
    <w:rsid w:val="00B92406"/>
    <w:rsid w:val="00BA3EE4"/>
    <w:rsid w:val="00BA58BE"/>
    <w:rsid w:val="00BE020E"/>
    <w:rsid w:val="00BF1A81"/>
    <w:rsid w:val="00C264A1"/>
    <w:rsid w:val="00C32D21"/>
    <w:rsid w:val="00C35A59"/>
    <w:rsid w:val="00C42333"/>
    <w:rsid w:val="00C643B0"/>
    <w:rsid w:val="00C83C8C"/>
    <w:rsid w:val="00C97889"/>
    <w:rsid w:val="00C97C8C"/>
    <w:rsid w:val="00CB34AE"/>
    <w:rsid w:val="00CE4AA0"/>
    <w:rsid w:val="00CE791B"/>
    <w:rsid w:val="00CF5AEC"/>
    <w:rsid w:val="00D007CF"/>
    <w:rsid w:val="00D03286"/>
    <w:rsid w:val="00D12F94"/>
    <w:rsid w:val="00D422EF"/>
    <w:rsid w:val="00D46125"/>
    <w:rsid w:val="00D509E2"/>
    <w:rsid w:val="00D63A70"/>
    <w:rsid w:val="00D63E02"/>
    <w:rsid w:val="00D667F0"/>
    <w:rsid w:val="00D671FE"/>
    <w:rsid w:val="00D710BB"/>
    <w:rsid w:val="00D80E83"/>
    <w:rsid w:val="00D82E5E"/>
    <w:rsid w:val="00D933BD"/>
    <w:rsid w:val="00DC6259"/>
    <w:rsid w:val="00DE6E6F"/>
    <w:rsid w:val="00E148D8"/>
    <w:rsid w:val="00E16C09"/>
    <w:rsid w:val="00E639C5"/>
    <w:rsid w:val="00E83489"/>
    <w:rsid w:val="00E95357"/>
    <w:rsid w:val="00E95AEE"/>
    <w:rsid w:val="00ED0E05"/>
    <w:rsid w:val="00EE43EF"/>
    <w:rsid w:val="00EE6AB5"/>
    <w:rsid w:val="00F075CF"/>
    <w:rsid w:val="00F15307"/>
    <w:rsid w:val="00F162D9"/>
    <w:rsid w:val="00F25048"/>
    <w:rsid w:val="00F45AE8"/>
    <w:rsid w:val="00F63533"/>
    <w:rsid w:val="00F66B9F"/>
    <w:rsid w:val="00F91890"/>
    <w:rsid w:val="00FD092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uiPriority w:val="99"/>
    <w:rsid w:val="00C83C8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1D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1DC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43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a"/>
    <w:uiPriority w:val="99"/>
    <w:rsid w:val="00C83C8C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4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1DC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3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1DC"/>
    <w:rPr>
      <w:rFonts w:cs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43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12350</Words>
  <Characters>70397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AMK</cp:lastModifiedBy>
  <cp:revision>11</cp:revision>
  <cp:lastPrinted>2016-10-12T07:48:00Z</cp:lastPrinted>
  <dcterms:created xsi:type="dcterms:W3CDTF">2018-04-24T12:27:00Z</dcterms:created>
  <dcterms:modified xsi:type="dcterms:W3CDTF">2018-05-31T12:15:00Z</dcterms:modified>
</cp:coreProperties>
</file>