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25A" w:rsidRPr="00B30F44" w:rsidRDefault="00CF325A" w:rsidP="00B30F44">
      <w:pPr>
        <w:tabs>
          <w:tab w:val="left" w:pos="-284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0F44">
        <w:rPr>
          <w:rFonts w:ascii="Times New Roman" w:hAnsi="Times New Roman" w:cs="Times New Roman"/>
          <w:b/>
          <w:bCs/>
          <w:i/>
          <w:iCs/>
          <w:sz w:val="28"/>
          <w:szCs w:val="28"/>
        </w:rPr>
        <w:t>46.04.01  История, профиль -  Россия и Европа: история государственного строительства и гражданских институтов, заочная форма обучения, год начала подготовки - 2015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8"/>
        <w:gridCol w:w="2911"/>
        <w:gridCol w:w="3285"/>
        <w:gridCol w:w="3583"/>
        <w:gridCol w:w="3747"/>
      </w:tblGrid>
      <w:tr w:rsidR="00CF325A" w:rsidRPr="00835799">
        <w:tc>
          <w:tcPr>
            <w:tcW w:w="817" w:type="dxa"/>
          </w:tcPr>
          <w:p w:rsidR="00CF325A" w:rsidRPr="00835799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п\п</w:t>
            </w: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дисциплины (модуля), практик в соответствии с учебным планом </w:t>
            </w:r>
          </w:p>
        </w:tc>
        <w:tc>
          <w:tcPr>
            <w:tcW w:w="3376" w:type="dxa"/>
          </w:tcPr>
          <w:p w:rsidR="00CF325A" w:rsidRPr="00835799" w:rsidRDefault="00CF325A" w:rsidP="00B3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3674" w:type="dxa"/>
          </w:tcPr>
          <w:p w:rsidR="00CF325A" w:rsidRPr="00835799" w:rsidRDefault="00CF325A" w:rsidP="00B3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Оснащенность</w:t>
            </w:r>
            <w:r w:rsidRPr="00835799">
              <w:rPr>
                <w:rFonts w:ascii="Times New Roman" w:hAnsi="Times New Roman" w:cs="Times New Roman"/>
              </w:rPr>
              <w:t xml:space="preserve"> </w:t>
            </w:r>
            <w:r w:rsidRPr="008357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специальных помещений и помещений для самостоятельной работы</w:t>
            </w:r>
          </w:p>
        </w:tc>
        <w:tc>
          <w:tcPr>
            <w:tcW w:w="3851" w:type="dxa"/>
          </w:tcPr>
          <w:p w:rsidR="004828B1" w:rsidRDefault="004828B1" w:rsidP="004828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Приспособленность помещений для использования инвалидами и лицами с ограниченными возможностями здоровья</w:t>
            </w:r>
          </w:p>
          <w:p w:rsidR="00CF325A" w:rsidRPr="00835799" w:rsidRDefault="00CF325A" w:rsidP="00B30F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F325A" w:rsidRPr="00835799">
        <w:trPr>
          <w:trHeight w:val="486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Философия истории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08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Актуальные направления исторического знания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1шт.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Политико-правовые учения нового и новейшего времени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Помещение для самостоятельной работы </w:t>
            </w:r>
            <w:r>
              <w:rPr>
                <w:rFonts w:ascii="Times New Roman" w:hAnsi="Times New Roman" w:cs="Times New Roman"/>
              </w:rPr>
              <w:lastRenderedPageBreak/>
              <w:t>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Информационные ресурсы в исследовательской деятельности историка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4828B1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Междисциплинарные подходы в современной исторической науке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FA7B9D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6E1655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Иностранный язык в  профессиональной сфере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 для проведения занятий лабораторных занятий, групповых и индивидуальных консультаций, текущего контроля и промежуточной аттестации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Пржевальского, д.4, учебный корпус № 2, ауд. 102 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ауд. 102 (лингафонный кабинет).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Специализированная учебная мебель для лингафонных кабинетов (16 комплектов)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Системный блок 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Kraftway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Монитор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Samsyng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Наушники с микрофонами – 16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Колонки 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Dialog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– 16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Современные концепции государства и гражданского общества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A96784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Государственное и общественное строительство в </w:t>
            </w:r>
            <w:r>
              <w:rPr>
                <w:rFonts w:ascii="Times New Roman" w:hAnsi="Times New Roman" w:cs="Times New Roman"/>
                <w:lang w:val="en-US"/>
              </w:rPr>
              <w:t>XVI</w:t>
            </w:r>
            <w:r w:rsidRPr="00A96784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XVII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A96784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Институты и практики абсолютизма в Европе и России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A96784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Эволюция государственных и общественных структур во второй половине </w:t>
            </w:r>
            <w:r>
              <w:rPr>
                <w:rFonts w:ascii="Times New Roman" w:hAnsi="Times New Roman" w:cs="Times New Roman"/>
                <w:lang w:val="en-US"/>
              </w:rPr>
              <w:t>XIX</w:t>
            </w:r>
            <w:r>
              <w:rPr>
                <w:rFonts w:ascii="Times New Roman" w:hAnsi="Times New Roman" w:cs="Times New Roman"/>
              </w:rPr>
              <w:t xml:space="preserve"> века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Помещение для самостоятельной работы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(100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Современные концепции источниковедения 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Археография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Социокультурная история нового и новейшего времени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д.4, уч.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корпус №1, ауд.78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Исследовательские школы эпохи постмодерна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мест), компьютерный класс с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4828B1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Методика работы  с историческими источниками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E1655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6E1655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Методика исследовательской работы в историческом архиве 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аттестации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Общественно-политические объединения в новое и новейшее время 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214000, г. Смоленск, ул. Пржевальского, д. 2а,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Гражданские институты в истории нового и новейшего времени 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Местное самоуправление: теория и практика 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аудитория для проведения занятий лекционного и семинарского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ауд.78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шт. 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Архивы Российской эмиграции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Тоталитарное государство: теория и практика 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ауд.77</w:t>
            </w: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</w:p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(64 учебных посадочных места), стол и стул для преподавателя – по 1шт.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Государство «всеобщего благоденствия» во второй половине ХХ века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ауд.80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ind w:firstLine="7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Стандартная учебная мебель (26 учебных посадочных мест),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трехэлементная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– 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F72BF3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F72BF3">
              <w:rPr>
                <w:rFonts w:ascii="Times New Roman" w:hAnsi="Times New Roman" w:cs="Times New Roman"/>
              </w:rPr>
              <w:t>рхеографическая</w:t>
            </w:r>
            <w:r>
              <w:rPr>
                <w:rFonts w:ascii="Times New Roman" w:hAnsi="Times New Roman" w:cs="Times New Roman"/>
              </w:rPr>
              <w:t xml:space="preserve"> практика </w:t>
            </w:r>
          </w:p>
        </w:tc>
        <w:tc>
          <w:tcPr>
            <w:tcW w:w="3376" w:type="dxa"/>
          </w:tcPr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Учебная мебель (15 посадочных 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F72BF3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F72BF3">
              <w:rPr>
                <w:rFonts w:ascii="Times New Roman" w:hAnsi="Times New Roman" w:cs="Times New Roman"/>
              </w:rPr>
              <w:t>ауч</w:t>
            </w:r>
            <w:r>
              <w:rPr>
                <w:rFonts w:ascii="Times New Roman" w:hAnsi="Times New Roman" w:cs="Times New Roman"/>
              </w:rPr>
              <w:t>но - исследовательская практика</w:t>
            </w:r>
          </w:p>
        </w:tc>
        <w:tc>
          <w:tcPr>
            <w:tcW w:w="3376" w:type="dxa"/>
          </w:tcPr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Преддипломная практика</w:t>
            </w:r>
          </w:p>
        </w:tc>
        <w:tc>
          <w:tcPr>
            <w:tcW w:w="3376" w:type="dxa"/>
          </w:tcPr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835799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Проведение научно-исследовательской работы</w:t>
            </w:r>
          </w:p>
        </w:tc>
        <w:tc>
          <w:tcPr>
            <w:tcW w:w="3376" w:type="dxa"/>
          </w:tcPr>
          <w:p w:rsidR="00CF325A" w:rsidRDefault="00CF325A" w:rsidP="00B30F44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Помещение для самостоятельной работы (Б</w:t>
            </w:r>
            <w:r w:rsidRPr="000379E2">
              <w:rPr>
                <w:rFonts w:ascii="Times New Roman" w:hAnsi="Times New Roman" w:cs="Times New Roman"/>
              </w:rPr>
              <w:t>иблиотек</w:t>
            </w:r>
            <w:r>
              <w:rPr>
                <w:rFonts w:ascii="Times New Roman" w:hAnsi="Times New Roman" w:cs="Times New Roman"/>
              </w:rPr>
              <w:t>а СмолГУ)</w:t>
            </w:r>
          </w:p>
          <w:p w:rsidR="00CF325A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325A" w:rsidRPr="004828B1">
        <w:trPr>
          <w:trHeight w:val="430"/>
        </w:trPr>
        <w:tc>
          <w:tcPr>
            <w:tcW w:w="817" w:type="dxa"/>
          </w:tcPr>
          <w:p w:rsidR="00CF325A" w:rsidRPr="00835799" w:rsidRDefault="00CF325A" w:rsidP="00B30F44">
            <w:pPr>
              <w:numPr>
                <w:ilvl w:val="0"/>
                <w:numId w:val="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0" w:type="dxa"/>
          </w:tcPr>
          <w:p w:rsidR="00CF325A" w:rsidRPr="00835799" w:rsidRDefault="00CF325A" w:rsidP="00B30F4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Государственная итоговая  аттестация </w:t>
            </w:r>
          </w:p>
        </w:tc>
        <w:tc>
          <w:tcPr>
            <w:tcW w:w="3376" w:type="dxa"/>
          </w:tcPr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аудитория для проведения занятий лекционного и семинарского типа, групповых и индивидуальных консультаций,  текущего контроля и промежуточной аттестации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д.4, уч. корпус №1, ауд.79</w:t>
            </w: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Помещение для самостоятельной работы (Библиотека СмолГУ)</w:t>
            </w:r>
          </w:p>
          <w:p w:rsidR="00CF325A" w:rsidRPr="0064010C" w:rsidRDefault="00CF325A" w:rsidP="00B30F4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214000, г. Смоленск, ул. Пржевальского, д. 2а, читальный зал, отдел электронных ресурсов</w:t>
            </w:r>
          </w:p>
          <w:p w:rsidR="00CF325A" w:rsidRPr="0064010C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74" w:type="dxa"/>
          </w:tcPr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Учебная мебель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(50 учебных посадочных места), стол и стул для преподавателя – по 1 шт.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Доска настенная  трехэлементная – 1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Кафедра для лектора 1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проектор 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BenQ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Ноутбук </w:t>
            </w:r>
            <w:r w:rsidRPr="0064010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Lenovo</w:t>
            </w: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 -1 шт.</w:t>
            </w: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Читальный зал библиотеки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(100 посадочных мест), компьютеры – 2 шт.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 xml:space="preserve">Отдел электронных ресурсов библиотеки 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010C">
              <w:rPr>
                <w:rFonts w:ascii="Times New Roman" w:hAnsi="Times New Roman" w:cs="Times New Roman"/>
                <w:sz w:val="24"/>
                <w:szCs w:val="24"/>
              </w:rPr>
              <w:t>Учебная мебель (15 посадочных мест), компьютерный класс с выходом в сеть Интернет (12 компьютеров)</w:t>
            </w:r>
          </w:p>
          <w:p w:rsidR="00CF325A" w:rsidRPr="0064010C" w:rsidRDefault="00CF325A" w:rsidP="00B30F4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51" w:type="dxa"/>
          </w:tcPr>
          <w:p w:rsidR="00CF325A" w:rsidRPr="00FA7B9D" w:rsidRDefault="00CF325A" w:rsidP="00B30F44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CF325A" w:rsidRDefault="00CF325A" w:rsidP="004828B1">
      <w:pPr>
        <w:spacing w:after="0" w:line="240" w:lineRule="auto"/>
        <w:jc w:val="both"/>
      </w:pPr>
      <w:bookmarkStart w:id="0" w:name="_GoBack"/>
      <w:bookmarkEnd w:id="0"/>
    </w:p>
    <w:sectPr w:rsidR="00CF325A" w:rsidSect="007A2CA5">
      <w:footerReference w:type="default" r:id="rId8"/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626" w:rsidRDefault="00733626" w:rsidP="00F52672">
      <w:pPr>
        <w:spacing w:after="0" w:line="240" w:lineRule="auto"/>
      </w:pPr>
      <w:r>
        <w:separator/>
      </w:r>
    </w:p>
  </w:endnote>
  <w:endnote w:type="continuationSeparator" w:id="0">
    <w:p w:rsidR="00733626" w:rsidRDefault="00733626" w:rsidP="00F526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325A" w:rsidRDefault="00CF325A" w:rsidP="00B7243D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828B1">
      <w:rPr>
        <w:rStyle w:val="aa"/>
        <w:noProof/>
      </w:rPr>
      <w:t>17</w:t>
    </w:r>
    <w:r>
      <w:rPr>
        <w:rStyle w:val="aa"/>
      </w:rPr>
      <w:fldChar w:fldCharType="end"/>
    </w:r>
  </w:p>
  <w:p w:rsidR="00CF325A" w:rsidRDefault="00CF325A" w:rsidP="007A2CA5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626" w:rsidRDefault="00733626" w:rsidP="00F52672">
      <w:pPr>
        <w:spacing w:after="0" w:line="240" w:lineRule="auto"/>
      </w:pPr>
      <w:r>
        <w:separator/>
      </w:r>
    </w:p>
  </w:footnote>
  <w:footnote w:type="continuationSeparator" w:id="0">
    <w:p w:rsidR="00733626" w:rsidRDefault="00733626" w:rsidP="00F526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2F388E"/>
    <w:multiLevelType w:val="hybridMultilevel"/>
    <w:tmpl w:val="AAF4FE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43BE"/>
    <w:rsid w:val="00005536"/>
    <w:rsid w:val="000379E2"/>
    <w:rsid w:val="000562EF"/>
    <w:rsid w:val="00065097"/>
    <w:rsid w:val="000A2A8F"/>
    <w:rsid w:val="000A5A31"/>
    <w:rsid w:val="000F6A4D"/>
    <w:rsid w:val="00123EC4"/>
    <w:rsid w:val="00132DA2"/>
    <w:rsid w:val="00137D8B"/>
    <w:rsid w:val="00155231"/>
    <w:rsid w:val="001629C7"/>
    <w:rsid w:val="00164C93"/>
    <w:rsid w:val="00165A8E"/>
    <w:rsid w:val="00171280"/>
    <w:rsid w:val="00172890"/>
    <w:rsid w:val="001909D5"/>
    <w:rsid w:val="001A070F"/>
    <w:rsid w:val="001A4C5F"/>
    <w:rsid w:val="00223341"/>
    <w:rsid w:val="0023586F"/>
    <w:rsid w:val="002543BE"/>
    <w:rsid w:val="002637F2"/>
    <w:rsid w:val="00264D89"/>
    <w:rsid w:val="002709DA"/>
    <w:rsid w:val="00273C6F"/>
    <w:rsid w:val="00273D5A"/>
    <w:rsid w:val="00281E88"/>
    <w:rsid w:val="0029249B"/>
    <w:rsid w:val="002932CD"/>
    <w:rsid w:val="002C0824"/>
    <w:rsid w:val="002C595E"/>
    <w:rsid w:val="002C6AA5"/>
    <w:rsid w:val="002C6C31"/>
    <w:rsid w:val="002F14C7"/>
    <w:rsid w:val="0030129B"/>
    <w:rsid w:val="00304C53"/>
    <w:rsid w:val="00322865"/>
    <w:rsid w:val="00331CAF"/>
    <w:rsid w:val="00370A60"/>
    <w:rsid w:val="003761E3"/>
    <w:rsid w:val="00381605"/>
    <w:rsid w:val="00385E7D"/>
    <w:rsid w:val="00396AE6"/>
    <w:rsid w:val="003A0614"/>
    <w:rsid w:val="003B58E3"/>
    <w:rsid w:val="003C1B5E"/>
    <w:rsid w:val="003E77F5"/>
    <w:rsid w:val="003F6403"/>
    <w:rsid w:val="003F70E7"/>
    <w:rsid w:val="00401FCE"/>
    <w:rsid w:val="004056F9"/>
    <w:rsid w:val="0044046D"/>
    <w:rsid w:val="00443DD1"/>
    <w:rsid w:val="00464495"/>
    <w:rsid w:val="004828B1"/>
    <w:rsid w:val="004C34D6"/>
    <w:rsid w:val="004C3612"/>
    <w:rsid w:val="004C48A2"/>
    <w:rsid w:val="004C4B61"/>
    <w:rsid w:val="004D16BC"/>
    <w:rsid w:val="004D598B"/>
    <w:rsid w:val="004E1BC9"/>
    <w:rsid w:val="004F10AC"/>
    <w:rsid w:val="004F1897"/>
    <w:rsid w:val="00517F6B"/>
    <w:rsid w:val="0052423F"/>
    <w:rsid w:val="00561EC8"/>
    <w:rsid w:val="0056287E"/>
    <w:rsid w:val="00562DBA"/>
    <w:rsid w:val="0057070C"/>
    <w:rsid w:val="00573287"/>
    <w:rsid w:val="00575CD5"/>
    <w:rsid w:val="005B4E42"/>
    <w:rsid w:val="005C0388"/>
    <w:rsid w:val="005C3A26"/>
    <w:rsid w:val="005D300A"/>
    <w:rsid w:val="005F53ED"/>
    <w:rsid w:val="00621A24"/>
    <w:rsid w:val="0064010C"/>
    <w:rsid w:val="006435B4"/>
    <w:rsid w:val="006513E6"/>
    <w:rsid w:val="00652E6C"/>
    <w:rsid w:val="00665D5F"/>
    <w:rsid w:val="006801F8"/>
    <w:rsid w:val="00682366"/>
    <w:rsid w:val="00694235"/>
    <w:rsid w:val="006C52C9"/>
    <w:rsid w:val="006D0D6F"/>
    <w:rsid w:val="006D6564"/>
    <w:rsid w:val="006E1655"/>
    <w:rsid w:val="006F594D"/>
    <w:rsid w:val="00704ECC"/>
    <w:rsid w:val="00714A35"/>
    <w:rsid w:val="00730902"/>
    <w:rsid w:val="00733626"/>
    <w:rsid w:val="00747D0B"/>
    <w:rsid w:val="007509E2"/>
    <w:rsid w:val="00750BBB"/>
    <w:rsid w:val="0075402A"/>
    <w:rsid w:val="00786E21"/>
    <w:rsid w:val="007916AE"/>
    <w:rsid w:val="007933F3"/>
    <w:rsid w:val="0079666D"/>
    <w:rsid w:val="007A2CA5"/>
    <w:rsid w:val="007E3E0A"/>
    <w:rsid w:val="007F50DB"/>
    <w:rsid w:val="008036BD"/>
    <w:rsid w:val="00813B05"/>
    <w:rsid w:val="00824873"/>
    <w:rsid w:val="00824952"/>
    <w:rsid w:val="008348DB"/>
    <w:rsid w:val="00835799"/>
    <w:rsid w:val="008359A2"/>
    <w:rsid w:val="008520F1"/>
    <w:rsid w:val="00854D9E"/>
    <w:rsid w:val="00865331"/>
    <w:rsid w:val="00877675"/>
    <w:rsid w:val="00890A3F"/>
    <w:rsid w:val="00892188"/>
    <w:rsid w:val="008A10E3"/>
    <w:rsid w:val="008B42C2"/>
    <w:rsid w:val="008B4F19"/>
    <w:rsid w:val="008C3FA3"/>
    <w:rsid w:val="008C44A0"/>
    <w:rsid w:val="008E6596"/>
    <w:rsid w:val="008E67BB"/>
    <w:rsid w:val="008F2215"/>
    <w:rsid w:val="008F45AA"/>
    <w:rsid w:val="00905D0F"/>
    <w:rsid w:val="00920A61"/>
    <w:rsid w:val="00925642"/>
    <w:rsid w:val="009618B1"/>
    <w:rsid w:val="00980F61"/>
    <w:rsid w:val="009B17BB"/>
    <w:rsid w:val="009C1F34"/>
    <w:rsid w:val="009C56CC"/>
    <w:rsid w:val="009D27D4"/>
    <w:rsid w:val="009D5F02"/>
    <w:rsid w:val="009E0075"/>
    <w:rsid w:val="009E4514"/>
    <w:rsid w:val="009F48D7"/>
    <w:rsid w:val="009F7804"/>
    <w:rsid w:val="00A02F5A"/>
    <w:rsid w:val="00A156FB"/>
    <w:rsid w:val="00A516D0"/>
    <w:rsid w:val="00A54F94"/>
    <w:rsid w:val="00A7136D"/>
    <w:rsid w:val="00A7137E"/>
    <w:rsid w:val="00A9068B"/>
    <w:rsid w:val="00A9190C"/>
    <w:rsid w:val="00A92B09"/>
    <w:rsid w:val="00A96784"/>
    <w:rsid w:val="00AC1340"/>
    <w:rsid w:val="00AE1142"/>
    <w:rsid w:val="00AE6E30"/>
    <w:rsid w:val="00AF21C3"/>
    <w:rsid w:val="00B0101F"/>
    <w:rsid w:val="00B01FEE"/>
    <w:rsid w:val="00B1061D"/>
    <w:rsid w:val="00B11CCD"/>
    <w:rsid w:val="00B204F2"/>
    <w:rsid w:val="00B30F44"/>
    <w:rsid w:val="00B36C52"/>
    <w:rsid w:val="00B63327"/>
    <w:rsid w:val="00B7243D"/>
    <w:rsid w:val="00B76D7A"/>
    <w:rsid w:val="00B95B77"/>
    <w:rsid w:val="00B9671E"/>
    <w:rsid w:val="00BC3D98"/>
    <w:rsid w:val="00BD44BF"/>
    <w:rsid w:val="00BE561D"/>
    <w:rsid w:val="00C07C77"/>
    <w:rsid w:val="00C27DFE"/>
    <w:rsid w:val="00C32377"/>
    <w:rsid w:val="00C553B0"/>
    <w:rsid w:val="00CA2A00"/>
    <w:rsid w:val="00CA6BE0"/>
    <w:rsid w:val="00CB7E8B"/>
    <w:rsid w:val="00CC23A1"/>
    <w:rsid w:val="00CD264A"/>
    <w:rsid w:val="00CD2664"/>
    <w:rsid w:val="00CE6C46"/>
    <w:rsid w:val="00CF325A"/>
    <w:rsid w:val="00CF3E0E"/>
    <w:rsid w:val="00CF47DE"/>
    <w:rsid w:val="00D1158B"/>
    <w:rsid w:val="00D1502B"/>
    <w:rsid w:val="00D55572"/>
    <w:rsid w:val="00D85ED7"/>
    <w:rsid w:val="00D96B2E"/>
    <w:rsid w:val="00DA4661"/>
    <w:rsid w:val="00DA5592"/>
    <w:rsid w:val="00DC5A98"/>
    <w:rsid w:val="00DD2741"/>
    <w:rsid w:val="00DD7080"/>
    <w:rsid w:val="00E0098B"/>
    <w:rsid w:val="00E05BFE"/>
    <w:rsid w:val="00E167C1"/>
    <w:rsid w:val="00E34A4A"/>
    <w:rsid w:val="00E36708"/>
    <w:rsid w:val="00E368E5"/>
    <w:rsid w:val="00E43218"/>
    <w:rsid w:val="00E57B85"/>
    <w:rsid w:val="00E603BF"/>
    <w:rsid w:val="00E70F81"/>
    <w:rsid w:val="00E81565"/>
    <w:rsid w:val="00EA714B"/>
    <w:rsid w:val="00EA7FDA"/>
    <w:rsid w:val="00EB1600"/>
    <w:rsid w:val="00ED7770"/>
    <w:rsid w:val="00EE39CF"/>
    <w:rsid w:val="00EF0B91"/>
    <w:rsid w:val="00F15307"/>
    <w:rsid w:val="00F230BC"/>
    <w:rsid w:val="00F35B03"/>
    <w:rsid w:val="00F52672"/>
    <w:rsid w:val="00F538EF"/>
    <w:rsid w:val="00F6046A"/>
    <w:rsid w:val="00F63533"/>
    <w:rsid w:val="00F72BF3"/>
    <w:rsid w:val="00F7303D"/>
    <w:rsid w:val="00FA7B9D"/>
    <w:rsid w:val="00FB3490"/>
    <w:rsid w:val="00FB3A7A"/>
    <w:rsid w:val="00FB67EF"/>
    <w:rsid w:val="00FD0C07"/>
    <w:rsid w:val="00FD3DCA"/>
    <w:rsid w:val="00FD7C27"/>
    <w:rsid w:val="00FF1357"/>
    <w:rsid w:val="00FF66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80"/>
    <w:pPr>
      <w:spacing w:after="160" w:line="259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036BD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E6E30"/>
    <w:pPr>
      <w:spacing w:after="0" w:line="240" w:lineRule="auto"/>
    </w:pPr>
    <w:rPr>
      <w:rFonts w:ascii="Segoe UI" w:hAnsi="Segoe UI" w:cs="Segoe UI"/>
      <w:sz w:val="18"/>
      <w:szCs w:val="18"/>
      <w:lang w:eastAsia="ru-RU"/>
    </w:rPr>
  </w:style>
  <w:style w:type="character" w:customStyle="1" w:styleId="a5">
    <w:name w:val="Текст выноски Знак"/>
    <w:link w:val="a4"/>
    <w:uiPriority w:val="99"/>
    <w:semiHidden/>
    <w:locked/>
    <w:rsid w:val="00AE6E3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F52672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rsid w:val="00F5267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F52672"/>
    <w:rPr>
      <w:sz w:val="22"/>
      <w:szCs w:val="22"/>
      <w:lang w:eastAsia="en-US"/>
    </w:rPr>
  </w:style>
  <w:style w:type="character" w:customStyle="1" w:styleId="wmi-callto">
    <w:name w:val="wmi-callto"/>
    <w:basedOn w:val="a0"/>
    <w:uiPriority w:val="99"/>
    <w:rsid w:val="00322865"/>
  </w:style>
  <w:style w:type="character" w:styleId="aa">
    <w:name w:val="page number"/>
    <w:basedOn w:val="a0"/>
    <w:uiPriority w:val="99"/>
    <w:rsid w:val="007A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3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19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3092</Words>
  <Characters>17627</Characters>
  <Application>Microsoft Office Word</Application>
  <DocSecurity>0</DocSecurity>
  <Lines>146</Lines>
  <Paragraphs>41</Paragraphs>
  <ScaleCrop>false</ScaleCrop>
  <Company>SmolGU</Company>
  <LinksUpToDate>false</LinksUpToDate>
  <CharactersWithSpaces>20678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Справка</dc:title>
  <dc:subject/>
  <dc:creator>Захватова Елена Валентиновна</dc:creator>
  <cp:keywords/>
  <dc:description/>
  <cp:lastModifiedBy>AMK</cp:lastModifiedBy>
  <cp:revision>17</cp:revision>
  <cp:lastPrinted>2018-03-30T10:16:00Z</cp:lastPrinted>
  <dcterms:created xsi:type="dcterms:W3CDTF">2017-12-08T05:47:00Z</dcterms:created>
  <dcterms:modified xsi:type="dcterms:W3CDTF">2018-05-30T12:32:00Z</dcterms:modified>
</cp:coreProperties>
</file>