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34" w:rsidRPr="00642634" w:rsidRDefault="00642634" w:rsidP="00642634">
      <w:pPr>
        <w:pStyle w:val="a3"/>
        <w:ind w:firstLine="708"/>
        <w:jc w:val="center"/>
        <w:rPr>
          <w:b/>
          <w:i w:val="0"/>
          <w:sz w:val="28"/>
          <w:szCs w:val="28"/>
          <w:lang w:val="ru-RU"/>
        </w:rPr>
      </w:pPr>
      <w:r w:rsidRPr="00642634">
        <w:rPr>
          <w:b/>
          <w:i w:val="0"/>
          <w:sz w:val="28"/>
          <w:szCs w:val="28"/>
          <w:lang w:val="ru-RU"/>
        </w:rPr>
        <w:t>Сопроводительное письмо</w:t>
      </w:r>
    </w:p>
    <w:p w:rsidR="00642634" w:rsidRDefault="00642634" w:rsidP="00642634">
      <w:pPr>
        <w:pStyle w:val="a3"/>
        <w:ind w:firstLine="708"/>
        <w:jc w:val="center"/>
        <w:rPr>
          <w:i w:val="0"/>
          <w:sz w:val="24"/>
          <w:szCs w:val="24"/>
          <w:lang w:val="ru-RU"/>
        </w:rPr>
      </w:pPr>
    </w:p>
    <w:p w:rsidR="00B0422A" w:rsidRPr="00642634" w:rsidRDefault="00B0422A" w:rsidP="00642634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Настоящим письмом гарантируем, что опубликование статьи [ФИО авторов. «НАЗВАНИЕ СТАТЬИ»] в журнале «</w:t>
      </w:r>
      <w:r w:rsidR="00A61AB2">
        <w:rPr>
          <w:i w:val="0"/>
          <w:sz w:val="24"/>
          <w:szCs w:val="24"/>
          <w:lang w:val="ru-RU"/>
        </w:rPr>
        <w:t>Туризм и региональное развитие</w:t>
      </w:r>
      <w:bookmarkStart w:id="0" w:name="_GoBack"/>
      <w:bookmarkEnd w:id="0"/>
      <w:r w:rsidRPr="00642634">
        <w:rPr>
          <w:i w:val="0"/>
          <w:sz w:val="24"/>
          <w:szCs w:val="24"/>
          <w:lang w:val="ru-RU"/>
        </w:rPr>
        <w:t>» не нарушает ничьих авторских прав. Автор (авторы) передает на неограниченный срок учредителю журнала неисключительные права на использование данной научной статьи путем ее воспроизведения в любой материальной форме и распространения на любой территории.</w:t>
      </w:r>
    </w:p>
    <w:p w:rsidR="00B0422A" w:rsidRPr="00642634" w:rsidRDefault="00B0422A" w:rsidP="007134DB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B0422A" w:rsidRPr="00642634" w:rsidRDefault="00B0422A" w:rsidP="007134DB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Автор (авторы) подтверждает, что направляемая статья нигде ранее не была опубликована и не направлялась для опубликования в другие научные издания.</w:t>
      </w:r>
    </w:p>
    <w:p w:rsidR="00B0422A" w:rsidRPr="00642634" w:rsidRDefault="00B0422A" w:rsidP="007134DB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Автор (авторы) согласен на обработку в соответствии со ст. 6 Федерального закона «О персональных данных» от 27.07.2006 г. № 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</w:p>
    <w:p w:rsidR="00B0422A" w:rsidRDefault="00B0422A" w:rsidP="007134DB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Также удостоверяем, что автор (авторы) согласен с правилами подготовки рукописи к изданию, принятыми в редакции журнала, опубликованными и размещенными на официальном сайте журнала.</w:t>
      </w:r>
    </w:p>
    <w:p w:rsidR="00975B57" w:rsidRDefault="00975B57" w:rsidP="007134DB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</w:p>
    <w:p w:rsidR="00975B57" w:rsidRPr="00975B57" w:rsidRDefault="00975B57" w:rsidP="007134DB">
      <w:pPr>
        <w:pStyle w:val="a3"/>
        <w:spacing w:line="360" w:lineRule="auto"/>
        <w:ind w:firstLine="708"/>
        <w:rPr>
          <w:sz w:val="24"/>
          <w:szCs w:val="24"/>
          <w:lang w:val="ru-RU"/>
        </w:rPr>
      </w:pPr>
      <w:r w:rsidRPr="00975B57">
        <w:rPr>
          <w:sz w:val="24"/>
          <w:szCs w:val="24"/>
          <w:lang w:val="ru-RU"/>
        </w:rPr>
        <w:t>Сопроводительное письмо подписывается всеми авторами статьи с указанием ФИО каждого автора.</w:t>
      </w:r>
    </w:p>
    <w:p w:rsidR="00883652" w:rsidRDefault="00883652"/>
    <w:sectPr w:rsidR="00883652" w:rsidSect="00825B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2A"/>
    <w:rsid w:val="004C7EFE"/>
    <w:rsid w:val="00642634"/>
    <w:rsid w:val="0069448C"/>
    <w:rsid w:val="007134DB"/>
    <w:rsid w:val="00825B6C"/>
    <w:rsid w:val="00883652"/>
    <w:rsid w:val="00975B57"/>
    <w:rsid w:val="009D3806"/>
    <w:rsid w:val="00A61AB2"/>
    <w:rsid w:val="00B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14BC"/>
  <w15:docId w15:val="{BE03E5B5-F709-45A8-8C9F-D03B89CF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держка"/>
    <w:link w:val="a4"/>
    <w:qFormat/>
    <w:rsid w:val="00B0422A"/>
    <w:pPr>
      <w:adjustRightInd w:val="0"/>
      <w:snapToGrid w:val="0"/>
      <w:spacing w:before="120" w:after="0" w:line="200" w:lineRule="atLeast"/>
      <w:jc w:val="both"/>
    </w:pPr>
    <w:rPr>
      <w:rFonts w:ascii="Times New Roman" w:eastAsia="Times New Roman" w:hAnsi="Times New Roman" w:cs="Times New Roman"/>
      <w:i/>
      <w:snapToGrid w:val="0"/>
      <w:color w:val="000000"/>
      <w:sz w:val="18"/>
      <w:szCs w:val="20"/>
      <w:lang w:val="en-US" w:eastAsia="de-DE" w:bidi="en-US"/>
    </w:rPr>
  </w:style>
  <w:style w:type="character" w:customStyle="1" w:styleId="a4">
    <w:name w:val="поддержка Знак"/>
    <w:basedOn w:val="a0"/>
    <w:link w:val="a3"/>
    <w:rsid w:val="00B0422A"/>
    <w:rPr>
      <w:rFonts w:ascii="Times New Roman" w:eastAsia="Times New Roman" w:hAnsi="Times New Roman" w:cs="Times New Roman"/>
      <w:i/>
      <w:snapToGrid w:val="0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</dc:creator>
  <cp:lastModifiedBy>1</cp:lastModifiedBy>
  <cp:revision>3</cp:revision>
  <dcterms:created xsi:type="dcterms:W3CDTF">2020-10-21T12:38:00Z</dcterms:created>
  <dcterms:modified xsi:type="dcterms:W3CDTF">2020-12-23T11:16:00Z</dcterms:modified>
</cp:coreProperties>
</file>