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5" w:rsidRPr="003F5E05" w:rsidRDefault="003F5E05" w:rsidP="003F5E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3F5E0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74F6D" w:rsidRPr="00D74F6D" w:rsidRDefault="00D74F6D" w:rsidP="00D74F6D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D74F6D" w:rsidRPr="00D74F6D" w:rsidRDefault="00D74F6D" w:rsidP="00D74F6D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6D" w:rsidRPr="00D74F6D" w:rsidRDefault="00D74F6D" w:rsidP="00D74F6D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D74F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05" w:rsidRPr="003F5E05" w:rsidRDefault="003F5E05" w:rsidP="003F5E0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05" w:rsidRPr="003F5E05" w:rsidRDefault="003F5E05" w:rsidP="003F5E0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 w:rsidR="00C77BE2">
        <w:rPr>
          <w:rFonts w:ascii="Times New Roman" w:hAnsi="Times New Roman" w:cs="Times New Roman"/>
          <w:sz w:val="24"/>
          <w:szCs w:val="24"/>
        </w:rPr>
        <w:t>5</w:t>
      </w:r>
      <w:r w:rsidRPr="003F5E05">
        <w:rPr>
          <w:rFonts w:ascii="Times New Roman" w:hAnsi="Times New Roman" w:cs="Times New Roman"/>
          <w:sz w:val="24"/>
          <w:szCs w:val="24"/>
        </w:rPr>
        <w:t>.09.201</w:t>
      </w:r>
      <w:r w:rsidR="00C77BE2">
        <w:rPr>
          <w:rFonts w:ascii="Times New Roman" w:hAnsi="Times New Roman" w:cs="Times New Roman"/>
          <w:sz w:val="24"/>
          <w:szCs w:val="24"/>
        </w:rPr>
        <w:t>4</w:t>
      </w:r>
      <w:r w:rsidRPr="003F5E05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3F5E05" w:rsidRPr="003F5E05" w:rsidRDefault="003F5E05" w:rsidP="003F5E0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FB794E">
        <w:rPr>
          <w:rFonts w:ascii="Times New Roman" w:hAnsi="Times New Roman" w:cs="Times New Roman"/>
          <w:sz w:val="24"/>
          <w:szCs w:val="24"/>
        </w:rPr>
        <w:t>8</w:t>
      </w:r>
      <w:r w:rsidRPr="003F5E0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3F5E05" w:rsidRPr="003F5E05" w:rsidRDefault="003F5E05" w:rsidP="003F5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45.03.02  Лингвистика</w:t>
      </w:r>
    </w:p>
    <w:p w:rsidR="003F5E05" w:rsidRPr="003F5E05" w:rsidRDefault="003F5E05" w:rsidP="003F5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3F5E05" w:rsidRPr="003F5E05" w:rsidRDefault="003F5E05" w:rsidP="003F5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E0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proofErr w:type="gramStart"/>
      <w:r w:rsidRPr="003F5E0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прикладного</w:t>
      </w:r>
      <w:proofErr w:type="gramEnd"/>
      <w:r w:rsidRPr="003F5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F5E05" w:rsidRPr="003F5E05" w:rsidRDefault="003F5E05" w:rsidP="003F5E0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E0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3F5E05" w:rsidRPr="003F5E05" w:rsidRDefault="003F5E05" w:rsidP="003F5E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очная</w:t>
      </w: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3F5E05" w:rsidRPr="003F5E05" w:rsidRDefault="003F5E05" w:rsidP="003F5E0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2018</w:t>
      </w:r>
    </w:p>
    <w:p w:rsidR="003F5E05" w:rsidRPr="003F5E05" w:rsidRDefault="003F5E05" w:rsidP="003F5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0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3F5E05" w:rsidRPr="003F5E05" w:rsidRDefault="003F5E05" w:rsidP="003F5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05" w:rsidRPr="003F5E05" w:rsidRDefault="003F5E05" w:rsidP="004F7E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0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3F5E05" w:rsidRPr="003F5E05" w:rsidRDefault="003F5E05" w:rsidP="004F7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3F5E05" w:rsidRPr="003F5E05" w:rsidRDefault="003F5E05" w:rsidP="004F7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F7E23" w:rsidRPr="003F5E05">
        <w:rPr>
          <w:rFonts w:ascii="Times New Roman" w:hAnsi="Times New Roman" w:cs="Times New Roman"/>
          <w:sz w:val="24"/>
          <w:szCs w:val="24"/>
        </w:rPr>
        <w:t>45.03.02  Лингвистика</w:t>
      </w:r>
      <w:r w:rsidRPr="003F5E05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4F7E23">
        <w:rPr>
          <w:rFonts w:ascii="Times New Roman" w:hAnsi="Times New Roman" w:cs="Times New Roman"/>
          <w:sz w:val="24"/>
          <w:szCs w:val="24"/>
        </w:rPr>
        <w:t>07 августа</w:t>
      </w:r>
      <w:r w:rsidRPr="003F5E05">
        <w:rPr>
          <w:rFonts w:ascii="Times New Roman" w:hAnsi="Times New Roman" w:cs="Times New Roman"/>
          <w:sz w:val="24"/>
          <w:szCs w:val="24"/>
        </w:rPr>
        <w:t xml:space="preserve"> 201</w:t>
      </w:r>
      <w:r w:rsidR="004F7E23">
        <w:rPr>
          <w:rFonts w:ascii="Times New Roman" w:hAnsi="Times New Roman" w:cs="Times New Roman"/>
          <w:sz w:val="24"/>
          <w:szCs w:val="24"/>
        </w:rPr>
        <w:t>4</w:t>
      </w:r>
      <w:r w:rsidRPr="003F5E05">
        <w:rPr>
          <w:rFonts w:ascii="Times New Roman" w:hAnsi="Times New Roman" w:cs="Times New Roman"/>
          <w:sz w:val="24"/>
          <w:szCs w:val="24"/>
        </w:rPr>
        <w:t> года № 9</w:t>
      </w:r>
      <w:r w:rsidR="004F7E2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3F5E05">
        <w:rPr>
          <w:rFonts w:ascii="Times New Roman" w:hAnsi="Times New Roman" w:cs="Times New Roman"/>
          <w:sz w:val="24"/>
          <w:szCs w:val="24"/>
        </w:rPr>
        <w:t>;</w:t>
      </w:r>
    </w:p>
    <w:p w:rsidR="003F5E05" w:rsidRPr="003F5E05" w:rsidRDefault="003F5E05" w:rsidP="004F7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3F5E0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F5E0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3F5E05" w:rsidRPr="003F5E05" w:rsidRDefault="003F5E05" w:rsidP="004F7E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3F5E0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3F5E0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3F5E05" w:rsidRPr="003F5E05" w:rsidRDefault="003F5E05" w:rsidP="003F5E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3F5E05" w:rsidRPr="003F5E05" w:rsidRDefault="003F5E05" w:rsidP="003F5E0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0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3F5E0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0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5E0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F5E0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3F5E0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3F5E0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3F5E0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3F5E05" w:rsidRPr="003F5E05" w:rsidRDefault="003F5E05" w:rsidP="003F5E0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3F5E0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3F5E05" w:rsidRPr="003F5E05" w:rsidRDefault="003F5E05" w:rsidP="003F5E0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5E0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3F5E0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3F5E0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3F5E0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3F5E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E0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3F5E05" w:rsidRPr="003F5E05" w:rsidRDefault="003F5E05" w:rsidP="003F5E0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3F5E0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3F5E05" w:rsidRPr="003F5E05" w:rsidRDefault="003F5E05" w:rsidP="003F5E0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05">
        <w:rPr>
          <w:rFonts w:ascii="Times New Roman" w:hAnsi="Times New Roman" w:cs="Times New Roman"/>
          <w:sz w:val="24"/>
          <w:szCs w:val="24"/>
        </w:rPr>
        <w:t>Инструкция о</w:t>
      </w:r>
      <w:r w:rsidRPr="003F5E0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3F5E0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3F5E0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5E0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F5E05" w:rsidRPr="003F5E05" w:rsidRDefault="003F5E05" w:rsidP="003F5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3F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F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3F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ректора от 29.12.2017 г. № 01-118.</w:t>
      </w:r>
    </w:p>
    <w:p w:rsidR="003F5E05" w:rsidRPr="003F5E05" w:rsidRDefault="003F5E05" w:rsidP="003F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5E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2081A" w:rsidRPr="003F5E05" w:rsidRDefault="003F5E05" w:rsidP="003F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E2081A" w:rsidRPr="003F5E0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– </w:t>
      </w:r>
      <w:r w:rsidR="00E2081A" w:rsidRPr="003F5E05">
        <w:rPr>
          <w:rFonts w:ascii="Times New Roman" w:hAnsi="Times New Roman" w:cs="Times New Roman"/>
          <w:sz w:val="24"/>
          <w:szCs w:val="24"/>
        </w:rPr>
        <w:t xml:space="preserve">подготовка бакалавров, владеющих глубокими теоретическими знаниями и практическими умениями в области лингвистики и </w:t>
      </w:r>
      <w:proofErr w:type="spellStart"/>
      <w:r w:rsidR="00E2081A" w:rsidRPr="003F5E05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="00E2081A" w:rsidRPr="003F5E05">
        <w:rPr>
          <w:rFonts w:ascii="Times New Roman" w:hAnsi="Times New Roman" w:cs="Times New Roman"/>
          <w:sz w:val="24"/>
          <w:szCs w:val="24"/>
        </w:rPr>
        <w:t>, общепрофессиональными и профессиональными компетенциями согласно требованиям ФГОС ВО и готовых к профессиональной переводческой деятельности. Обучение ориентировано на удовлетворение потребностей российских и зарубежных фирм, компаний, государственных организаций в квалифицированных лингвистах, владеющих двумя иностранными языками.</w:t>
      </w:r>
    </w:p>
    <w:p w:rsidR="00E2081A" w:rsidRPr="003F5E05" w:rsidRDefault="00E2081A" w:rsidP="0047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E05" w:rsidRDefault="003F5E05" w:rsidP="003F5E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 w:rsidRPr="003F5E05">
        <w:rPr>
          <w:rFonts w:ascii="Times New Roman" w:hAnsi="Times New Roman" w:cs="Times New Roman"/>
          <w:sz w:val="24"/>
          <w:szCs w:val="24"/>
        </w:rPr>
        <w:t>4 года.</w:t>
      </w:r>
    </w:p>
    <w:p w:rsidR="003F5E05" w:rsidRDefault="003F5E05" w:rsidP="003F5E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7C6813" w:rsidRDefault="003F5E05" w:rsidP="003F5E0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1A" w:rsidRPr="003F5E05" w:rsidRDefault="00E2081A" w:rsidP="003F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05">
        <w:rPr>
          <w:rFonts w:ascii="Times New Roman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E2081A" w:rsidRPr="003F5E05" w:rsidRDefault="00E2081A" w:rsidP="00474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05" w:rsidRPr="007C6813" w:rsidRDefault="003F5E05" w:rsidP="003F5E0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3F5E05" w:rsidRPr="007C6813" w:rsidRDefault="003F5E05" w:rsidP="003F5E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3F5E05" w:rsidRPr="008E0FD5" w:rsidRDefault="003F5E05" w:rsidP="003F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F5E05" w:rsidRPr="00A87CA8" w:rsidRDefault="003F5E05" w:rsidP="003F5E05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 w:rsidRPr="00207F70">
        <w:rPr>
          <w:b/>
          <w:color w:val="000000"/>
        </w:rPr>
        <w:t xml:space="preserve">5.2.  </w:t>
      </w:r>
      <w:r w:rsidRPr="00207F70">
        <w:rPr>
          <w:b/>
        </w:rPr>
        <w:t>Область профессиональной деятельности выпускников</w:t>
      </w:r>
      <w:r w:rsidRPr="00A87CA8">
        <w:t xml:space="preserve">, освоивших программу  </w:t>
      </w:r>
      <w:proofErr w:type="spellStart"/>
      <w:r w:rsidRPr="00A87CA8">
        <w:t>бакалавриата</w:t>
      </w:r>
      <w:proofErr w:type="spellEnd"/>
      <w:r w:rsidRPr="00A87CA8">
        <w:t xml:space="preserve">,   включает </w:t>
      </w:r>
      <w:r w:rsidR="006723D8">
        <w:t>лингвистическое образование, межъязыковое общение, межкультурную коммуникацию, теоретическую и прикладную лингвистику и новые информационные технологии</w:t>
      </w:r>
      <w:r w:rsidRPr="00A87CA8">
        <w:t>.</w:t>
      </w:r>
    </w:p>
    <w:p w:rsidR="003F5E05" w:rsidRDefault="003F5E05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525E" w:rsidRDefault="003F5E05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>, являются</w:t>
      </w:r>
      <w:r w:rsidR="001D525E">
        <w:rPr>
          <w:rFonts w:ascii="Times New Roman" w:hAnsi="Times New Roman"/>
          <w:sz w:val="24"/>
          <w:szCs w:val="24"/>
        </w:rPr>
        <w:t>:</w:t>
      </w:r>
    </w:p>
    <w:p w:rsid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иностранных языков;</w:t>
      </w:r>
    </w:p>
    <w:p w:rsid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преподавания иностранных языков и культур; </w:t>
      </w:r>
    </w:p>
    <w:p w:rsid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 </w:t>
      </w:r>
      <w:proofErr w:type="spellStart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межкультурной коммуникации; </w:t>
      </w:r>
    </w:p>
    <w:p w:rsid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компоненты электронных информационных систем; </w:t>
      </w:r>
    </w:p>
    <w:p w:rsidR="003F5E05" w:rsidRPr="001D525E" w:rsidRDefault="001D525E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и культуры стран изучаемых языков</w:t>
      </w:r>
      <w:r w:rsidR="003F5E05"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05" w:rsidRPr="008E0FD5" w:rsidRDefault="003F5E05" w:rsidP="003F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F5E05" w:rsidRPr="005E173A" w:rsidRDefault="003F5E05" w:rsidP="003F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>п</w:t>
      </w:r>
      <w:r w:rsidRPr="003F5E05">
        <w:t>ереводческая</w:t>
      </w:r>
      <w:r>
        <w:t>;</w:t>
      </w:r>
    </w:p>
    <w:p w:rsidR="003F5E05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 w:rsidRPr="003F5E05">
        <w:t>консультативно-коммуникативная.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</w:p>
    <w:p w:rsidR="001D525E" w:rsidRPr="005E173A" w:rsidRDefault="001D525E" w:rsidP="001D525E">
      <w:pPr>
        <w:pStyle w:val="consplusnormal"/>
        <w:spacing w:before="0" w:beforeAutospacing="0" w:after="0" w:afterAutospacing="0"/>
        <w:ind w:firstLine="567"/>
        <w:jc w:val="both"/>
        <w:rPr>
          <w:b/>
        </w:rPr>
      </w:pPr>
      <w:r w:rsidRPr="005E173A">
        <w:rPr>
          <w:b/>
        </w:rPr>
        <w:t>5.5. Задачи профессиональной деятельности выпускников</w:t>
      </w:r>
    </w:p>
    <w:p w:rsidR="001D525E" w:rsidRPr="001D525E" w:rsidRDefault="001D525E" w:rsidP="001D5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D5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 w:rsidRPr="001D525E">
        <w:rPr>
          <w:b/>
        </w:rPr>
        <w:t>переводческая деятельность:</w:t>
      </w:r>
      <w:r>
        <w:t xml:space="preserve">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обеспечение межкультурного общения в различных профессиональных сферах;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выполнение функций посредника в сфере межкультурной коммуникации;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проведение информационно-поисковой деятельности, направленной на совершенствование профессиональных умений в области перевода;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составление словников, методических рекомендаций в профессионально ориентированных областях перевода;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 w:rsidRPr="001D525E">
        <w:rPr>
          <w:b/>
        </w:rPr>
        <w:t>консультативно-коммуникативная деятельность:</w:t>
      </w:r>
      <w:r>
        <w:t xml:space="preserve">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участие в деловых переговорах, конференциях, симпозиумах, семинарах с использованием нескольких рабочих языков;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применение тактик разрешения конфликтных ситуаций в сфере межкультурной коммуникации; </w:t>
      </w:r>
    </w:p>
    <w:p w:rsidR="001D525E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 xml:space="preserve">проведение информационно-поисковой деятельности, направленной на совершенствование профессиональных умений в области межкультурной коммуникации; </w:t>
      </w:r>
    </w:p>
    <w:p w:rsidR="001D525E" w:rsidRPr="00EA454D" w:rsidRDefault="001D525E" w:rsidP="003F5E05">
      <w:pPr>
        <w:pStyle w:val="consplusnormal"/>
        <w:spacing w:before="0" w:beforeAutospacing="0" w:after="0" w:afterAutospacing="0"/>
        <w:ind w:firstLine="567"/>
        <w:jc w:val="both"/>
      </w:pPr>
      <w:r>
        <w:t>составление словников, методических рекомендаций в профессионально ориентированных областях межкультурной коммуникации.</w:t>
      </w:r>
    </w:p>
    <w:p w:rsidR="001E42A5" w:rsidRDefault="001E42A5" w:rsidP="001E42A5">
      <w:pPr>
        <w:pStyle w:val="consplusnormal"/>
        <w:spacing w:before="0" w:beforeAutospacing="0" w:after="0" w:afterAutospacing="0"/>
        <w:ind w:firstLine="567"/>
        <w:jc w:val="both"/>
        <w:rPr>
          <w:b/>
        </w:rPr>
      </w:pPr>
    </w:p>
    <w:p w:rsidR="001E42A5" w:rsidRPr="00207F70" w:rsidRDefault="001E42A5" w:rsidP="001E42A5">
      <w:pPr>
        <w:pStyle w:val="consplusnormal"/>
        <w:spacing w:before="0" w:beforeAutospacing="0" w:after="0" w:afterAutospacing="0"/>
        <w:ind w:firstLine="567"/>
        <w:jc w:val="both"/>
        <w:rPr>
          <w:b/>
        </w:rPr>
      </w:pPr>
      <w:r w:rsidRPr="00207F70">
        <w:rPr>
          <w:b/>
        </w:rPr>
        <w:t xml:space="preserve">6. Планируемые результаты освоения ОП </w:t>
      </w:r>
      <w:proofErr w:type="gramStart"/>
      <w:r w:rsidRPr="00207F70">
        <w:rPr>
          <w:b/>
        </w:rPr>
        <w:t>ВО</w:t>
      </w:r>
      <w:proofErr w:type="gramEnd"/>
    </w:p>
    <w:p w:rsidR="001E42A5" w:rsidRPr="00CA3CB4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081A" w:rsidRPr="003F5E05" w:rsidRDefault="00E2081A" w:rsidP="00474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руководствоваться принципами культурного релятивизма и этическими нормами, предполагающими отказ от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этноцентризма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уважение своеобразия иноязычной культуры и ценностных ориентаций иноязычного социума (ОК-2);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социокультурной и межкультурной коммуникации, обеспечивающими адекватность социальных и профессиональных контактов (ОК-3); 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наследием отечественной научной мысли, направленной на решение общегуманитарных и общечеловеческих задач (ОК-6);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занимать гражданскую позицию в социально-личностных конфликтных ситуациях (ОК-9);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готовностью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 (ОК-11); </w:t>
      </w:r>
    </w:p>
    <w:p w:rsidR="001E42A5" w:rsidRP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(ОК-12).</w:t>
      </w:r>
    </w:p>
    <w:p w:rsidR="001E42A5" w:rsidRPr="00CA3CB4" w:rsidRDefault="001E42A5" w:rsidP="001E42A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лингводидактики и теории межкультурной коммуникации для решения профессиональных задач (ОПК-1);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видеть междисциплинарные связи изучаемых дисциплин, понимает их значение для будущей профессиональной деятельности (ОПК-2);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этическими и нравственными нормами поведения, принятыми в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инокультурном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социуме; готовностью использовать модели социальных ситуаций, типичные сценарии взаимодействия участников межкультурной коммуникации (ОПК-4);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свободно выражать свои мысли, адекватно используя разнообразные языковые средства с целью выделения релевантной информации (ОПК-7);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особенностями официального, нейтрального и неофициального регистров общения (ОПК-8);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(ОПК-9);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этикетные формулы в устной и письменной коммуникации (ОПК-10);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работы с компьютером как средством получения, обработки и управления информацией (ОПК-11);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с различными носителями информации, распределенными базами данных и знаний, с глобальными компьютерными сетями (ОПК-12);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с электронными словарями и другими электронными ресурсами для решения лингвистических задач (ОПК-13);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основами современной информационной и библиографической культуры (ОПК-14);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выдвигать гипотезы и последовательно развивать аргументацию в их защиту (ОПК-15);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стандартными методиками поиска, анализа и обработки материала исследования (ОПК-16);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оценивать качество исследования в своей предметной области, соотносить новую информацию </w:t>
      </w:r>
      <w:proofErr w:type="gram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gram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</w:t>
      </w:r>
      <w:proofErr w:type="gram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логично и последовательно представлять результаты собственного исследования (ОПК-17);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(ОПК-18); </w:t>
      </w:r>
    </w:p>
    <w:p w:rsid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навыками организации групповой и коллективной деятельности для достижения общих целей трудового коллектива (ОПК-19); </w:t>
      </w:r>
    </w:p>
    <w:p w:rsidR="001E42A5" w:rsidRPr="001E42A5" w:rsidRDefault="001E42A5" w:rsidP="001E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 (ОПК-20).</w:t>
      </w:r>
    </w:p>
    <w:p w:rsidR="001E42A5" w:rsidRPr="00CA3CB4" w:rsidRDefault="001E42A5" w:rsidP="001E42A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E2081A" w:rsidRPr="001E42A5" w:rsidRDefault="00E2081A" w:rsidP="001E42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42A5">
        <w:rPr>
          <w:rFonts w:ascii="Times New Roman" w:hAnsi="Times New Roman" w:cs="Times New Roman"/>
          <w:b/>
          <w:iCs/>
          <w:sz w:val="24"/>
          <w:szCs w:val="24"/>
        </w:rPr>
        <w:t>переводческая деятельность: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методикой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предпереводческого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текста, способствующей точному восприятию исходного высказывания (ПК-7);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методикой подготовки к выполнению перевода, включая поиск информации в справочной, специальной литературе и компьютерных сетях (ПК-8);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основными способами достижения эквивалентности в переводе и способностью применять основные приемы перевода (ПК-9);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оформлять текст перевода в компьютерном текстовом редакторе (ПК-11);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темпоральных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исходного текста (ПК-12);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владением основами системы сокращенной переводческой записи при выполнении устного последовательного перевода (ПК-13);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этикой устного перевода (ПК-14); 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консультативно-коммуникативная деятельность:</w:t>
      </w: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владением необходимыми </w:t>
      </w:r>
      <w:proofErr w:type="spellStart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интеракциональными</w:t>
      </w:r>
      <w:proofErr w:type="spellEnd"/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моделировать возможные ситуации общения между представителями различных культур и социумов (ПК-17); 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2A5" w:rsidRPr="00CA3CB4" w:rsidRDefault="001E42A5" w:rsidP="001E42A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1E42A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E42A5">
        <w:rPr>
          <w:rFonts w:ascii="Times New Roman" w:eastAsia="TimesNewRomanPSMT" w:hAnsi="Times New Roman" w:cs="Times New Roman"/>
          <w:sz w:val="24"/>
          <w:szCs w:val="24"/>
        </w:rPr>
        <w:t>способностью использовать методы и средства физической культуры для  обеспечения полноценной социальной и профессиональной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(ДПК-1).</w:t>
      </w:r>
    </w:p>
    <w:p w:rsidR="001E42A5" w:rsidRDefault="001E42A5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42A5" w:rsidRPr="00207F70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1E42A5" w:rsidRPr="00207F70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E2081A" w:rsidRPr="003F5E05" w:rsidRDefault="001E42A5" w:rsidP="001E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E2081A" w:rsidRPr="003F5E05">
        <w:rPr>
          <w:rFonts w:ascii="Times New Roman" w:eastAsia="TimesNewRomanPSMT" w:hAnsi="Times New Roman" w:cs="Times New Roman"/>
          <w:sz w:val="24"/>
          <w:szCs w:val="24"/>
        </w:rPr>
        <w:t xml:space="preserve"> 90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2081A" w:rsidRPr="003F5E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2081A" w:rsidRPr="003F5E05" w:rsidRDefault="001E42A5" w:rsidP="00D33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614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217A1">
        <w:rPr>
          <w:rFonts w:ascii="Times New Roman" w:eastAsia="TimesNewRomanPSMT" w:hAnsi="Times New Roman" w:cs="Times New Roman"/>
          <w:sz w:val="24"/>
          <w:szCs w:val="24"/>
        </w:rPr>
        <w:t>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2081A" w:rsidRPr="003F5E05">
        <w:rPr>
          <w:rFonts w:ascii="Times New Roman" w:eastAsia="TimesNewRomanPSMT" w:hAnsi="Times New Roman" w:cs="Times New Roman"/>
          <w:sz w:val="24"/>
          <w:szCs w:val="24"/>
        </w:rPr>
        <w:t xml:space="preserve"> 74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E2081A" w:rsidRPr="003F5E0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1E42A5" w:rsidRPr="008E0FD5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1E42A5" w:rsidRDefault="001E42A5" w:rsidP="00D3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42A5" w:rsidRPr="00207F70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1E42A5" w:rsidRPr="00421817" w:rsidRDefault="001E42A5" w:rsidP="001E42A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1E42A5" w:rsidRDefault="001E42A5" w:rsidP="00C2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E42A5" w:rsidRPr="00207F70" w:rsidRDefault="001E42A5" w:rsidP="001E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1E42A5" w:rsidRPr="00450D2B" w:rsidRDefault="001E42A5" w:rsidP="001E42A5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450D2B">
        <w:lastRenderedPageBreak/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42A5" w:rsidRPr="00450D2B" w:rsidRDefault="001E42A5" w:rsidP="001E42A5">
      <w:pPr>
        <w:pStyle w:val="a4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1E42A5" w:rsidRPr="00450D2B" w:rsidRDefault="001E42A5" w:rsidP="001E42A5">
      <w:pPr>
        <w:pStyle w:val="a4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E42A5" w:rsidRPr="00450D2B" w:rsidRDefault="001E42A5" w:rsidP="001E42A5">
      <w:pPr>
        <w:pStyle w:val="a4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D74F6D" w:rsidRPr="00D74F6D" w:rsidRDefault="00D74F6D" w:rsidP="00D74F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D7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E2081A" w:rsidRPr="003F5E05" w:rsidRDefault="00E2081A" w:rsidP="00D33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081A" w:rsidRPr="003F5E05" w:rsidSect="00D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7"/>
    <w:rsid w:val="0002130A"/>
    <w:rsid w:val="00070C74"/>
    <w:rsid w:val="000B48EC"/>
    <w:rsid w:val="001338A5"/>
    <w:rsid w:val="001B07AB"/>
    <w:rsid w:val="001D525E"/>
    <w:rsid w:val="001E42A5"/>
    <w:rsid w:val="00201CD8"/>
    <w:rsid w:val="002644E5"/>
    <w:rsid w:val="00295DFC"/>
    <w:rsid w:val="002A7B0E"/>
    <w:rsid w:val="002B3679"/>
    <w:rsid w:val="002D24B2"/>
    <w:rsid w:val="002E1C6E"/>
    <w:rsid w:val="003E502E"/>
    <w:rsid w:val="003F5E05"/>
    <w:rsid w:val="003F6D72"/>
    <w:rsid w:val="00474C71"/>
    <w:rsid w:val="004F7E23"/>
    <w:rsid w:val="0050177A"/>
    <w:rsid w:val="005B75F7"/>
    <w:rsid w:val="005D0C5D"/>
    <w:rsid w:val="006448C4"/>
    <w:rsid w:val="006723D8"/>
    <w:rsid w:val="007234D2"/>
    <w:rsid w:val="00760830"/>
    <w:rsid w:val="007B5AE5"/>
    <w:rsid w:val="007C57CF"/>
    <w:rsid w:val="00833CD0"/>
    <w:rsid w:val="008E4246"/>
    <w:rsid w:val="00945CCC"/>
    <w:rsid w:val="00997DD7"/>
    <w:rsid w:val="00A9095F"/>
    <w:rsid w:val="00AC5F04"/>
    <w:rsid w:val="00B61DAB"/>
    <w:rsid w:val="00BA1925"/>
    <w:rsid w:val="00BB721D"/>
    <w:rsid w:val="00BC455E"/>
    <w:rsid w:val="00C13DAA"/>
    <w:rsid w:val="00C25FFC"/>
    <w:rsid w:val="00C35A70"/>
    <w:rsid w:val="00C77BE2"/>
    <w:rsid w:val="00D250C5"/>
    <w:rsid w:val="00D33265"/>
    <w:rsid w:val="00D74F6D"/>
    <w:rsid w:val="00DA0123"/>
    <w:rsid w:val="00DC1DF5"/>
    <w:rsid w:val="00DF05CB"/>
    <w:rsid w:val="00E2081A"/>
    <w:rsid w:val="00E2579A"/>
    <w:rsid w:val="00E46C41"/>
    <w:rsid w:val="00EE31B3"/>
    <w:rsid w:val="00F33C7F"/>
    <w:rsid w:val="00F8026B"/>
    <w:rsid w:val="00F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B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qFormat/>
    <w:locked/>
    <w:rsid w:val="00D74F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25FFC"/>
    <w:rPr>
      <w:color w:val="0000FF"/>
      <w:u w:val="single"/>
    </w:rPr>
  </w:style>
  <w:style w:type="paragraph" w:customStyle="1" w:styleId="Default">
    <w:name w:val="Default"/>
    <w:rsid w:val="001E42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Normal (Web)"/>
    <w:aliases w:val="Обычный (Web)"/>
    <w:basedOn w:val="a"/>
    <w:rsid w:val="001E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semiHidden/>
    <w:rsid w:val="00D74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B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qFormat/>
    <w:locked/>
    <w:rsid w:val="00D74F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25FFC"/>
    <w:rPr>
      <w:color w:val="0000FF"/>
      <w:u w:val="single"/>
    </w:rPr>
  </w:style>
  <w:style w:type="paragraph" w:customStyle="1" w:styleId="Default">
    <w:name w:val="Default"/>
    <w:rsid w:val="001E42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Normal (Web)"/>
    <w:aliases w:val="Обычный (Web)"/>
    <w:basedOn w:val="a"/>
    <w:rsid w:val="001E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semiHidden/>
    <w:rsid w:val="00D74F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7</cp:revision>
  <dcterms:created xsi:type="dcterms:W3CDTF">2018-02-26T11:20:00Z</dcterms:created>
  <dcterms:modified xsi:type="dcterms:W3CDTF">2018-03-02T13:40:00Z</dcterms:modified>
</cp:coreProperties>
</file>