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BB" w:rsidRPr="00B50076" w:rsidRDefault="00DB45BB" w:rsidP="00DB45BB">
      <w:pPr>
        <w:jc w:val="center"/>
        <w:rPr>
          <w:sz w:val="28"/>
          <w:szCs w:val="28"/>
        </w:rPr>
      </w:pPr>
      <w:r w:rsidRPr="00B5007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B45BB" w:rsidRPr="00B50076" w:rsidRDefault="00DB45BB" w:rsidP="00DB45BB">
      <w:pPr>
        <w:jc w:val="center"/>
        <w:rPr>
          <w:sz w:val="28"/>
          <w:szCs w:val="28"/>
        </w:rPr>
      </w:pPr>
      <w:r w:rsidRPr="00B50076">
        <w:rPr>
          <w:sz w:val="28"/>
          <w:szCs w:val="28"/>
        </w:rPr>
        <w:t>высшего образования</w:t>
      </w:r>
    </w:p>
    <w:p w:rsidR="00DB45BB" w:rsidRPr="00B50076" w:rsidRDefault="00DB45BB" w:rsidP="00DB45BB">
      <w:pPr>
        <w:jc w:val="center"/>
        <w:rPr>
          <w:sz w:val="28"/>
          <w:szCs w:val="28"/>
        </w:rPr>
      </w:pPr>
      <w:r w:rsidRPr="00B50076">
        <w:rPr>
          <w:sz w:val="28"/>
          <w:szCs w:val="28"/>
        </w:rPr>
        <w:t>«Смоленский государственный университет»</w:t>
      </w:r>
    </w:p>
    <w:p w:rsidR="00DB45BB" w:rsidRDefault="00DB45BB" w:rsidP="00DB45BB">
      <w:pPr>
        <w:jc w:val="center"/>
      </w:pPr>
    </w:p>
    <w:p w:rsidR="00DB45BB" w:rsidRDefault="00DB45BB" w:rsidP="00DB45BB">
      <w:pPr>
        <w:jc w:val="center"/>
      </w:pPr>
    </w:p>
    <w:p w:rsidR="00DB45BB" w:rsidRDefault="00DB45BB" w:rsidP="00DB45BB">
      <w:pPr>
        <w:jc w:val="center"/>
      </w:pPr>
    </w:p>
    <w:p w:rsidR="00DB45BB" w:rsidRDefault="00DB45BB" w:rsidP="00DB45BB">
      <w:pPr>
        <w:jc w:val="center"/>
      </w:pPr>
    </w:p>
    <w:p w:rsidR="00DB45BB" w:rsidRDefault="00DB45BB" w:rsidP="00DB45BB">
      <w:pPr>
        <w:jc w:val="center"/>
      </w:pPr>
    </w:p>
    <w:p w:rsidR="00DB45BB" w:rsidRDefault="00DB45BB" w:rsidP="00DB45BB">
      <w:pPr>
        <w:jc w:val="center"/>
      </w:pPr>
    </w:p>
    <w:p w:rsidR="00DB45BB" w:rsidRDefault="00DB45BB" w:rsidP="00DB45BB">
      <w:pPr>
        <w:jc w:val="center"/>
      </w:pPr>
    </w:p>
    <w:p w:rsidR="00DB45BB" w:rsidRDefault="00DB45BB" w:rsidP="00DB45BB">
      <w:pPr>
        <w:jc w:val="center"/>
      </w:pPr>
    </w:p>
    <w:p w:rsidR="00DB45BB" w:rsidRDefault="00DB45BB" w:rsidP="00DB45BB">
      <w:pPr>
        <w:jc w:val="center"/>
      </w:pPr>
    </w:p>
    <w:p w:rsidR="00DB45BB" w:rsidRDefault="00DB45BB" w:rsidP="00DB45BB">
      <w:pPr>
        <w:jc w:val="center"/>
      </w:pPr>
    </w:p>
    <w:p w:rsidR="00DB45BB" w:rsidRPr="00B50076" w:rsidRDefault="00DB45BB" w:rsidP="00DB45BB">
      <w:pPr>
        <w:jc w:val="center"/>
        <w:rPr>
          <w:sz w:val="28"/>
          <w:szCs w:val="28"/>
        </w:rPr>
      </w:pPr>
    </w:p>
    <w:p w:rsidR="00DB45BB" w:rsidRPr="00B50076" w:rsidRDefault="00DB45BB" w:rsidP="00DB45BB">
      <w:pPr>
        <w:jc w:val="center"/>
        <w:rPr>
          <w:sz w:val="28"/>
          <w:szCs w:val="28"/>
        </w:rPr>
      </w:pPr>
    </w:p>
    <w:p w:rsidR="00DB45BB" w:rsidRPr="00B50076" w:rsidRDefault="00DB45BB" w:rsidP="00DB45BB">
      <w:pPr>
        <w:jc w:val="center"/>
        <w:rPr>
          <w:b/>
          <w:sz w:val="28"/>
          <w:szCs w:val="28"/>
        </w:rPr>
      </w:pPr>
      <w:r w:rsidRPr="00B50076">
        <w:rPr>
          <w:b/>
          <w:sz w:val="28"/>
          <w:szCs w:val="28"/>
        </w:rPr>
        <w:t>Аннотации рабочих программ дисциплин</w:t>
      </w:r>
    </w:p>
    <w:p w:rsidR="00DB45BB" w:rsidRPr="00B50076" w:rsidRDefault="00DB45BB" w:rsidP="00DB45BB">
      <w:pPr>
        <w:jc w:val="center"/>
        <w:rPr>
          <w:b/>
          <w:sz w:val="28"/>
          <w:szCs w:val="28"/>
        </w:rPr>
      </w:pPr>
      <w:r w:rsidRPr="00B50076">
        <w:rPr>
          <w:b/>
          <w:sz w:val="28"/>
          <w:szCs w:val="28"/>
        </w:rPr>
        <w:t>образовательной программы высшего образования</w:t>
      </w:r>
    </w:p>
    <w:p w:rsidR="00DB45BB" w:rsidRDefault="00DB45BB" w:rsidP="00DB45BB">
      <w:pPr>
        <w:jc w:val="center"/>
        <w:rPr>
          <w:b/>
          <w:sz w:val="28"/>
          <w:szCs w:val="28"/>
        </w:rPr>
      </w:pPr>
    </w:p>
    <w:p w:rsidR="00DB45BB" w:rsidRDefault="00DB45BB" w:rsidP="00DB45BB">
      <w:pPr>
        <w:jc w:val="center"/>
        <w:rPr>
          <w:b/>
          <w:sz w:val="28"/>
          <w:szCs w:val="28"/>
        </w:rPr>
      </w:pPr>
    </w:p>
    <w:p w:rsidR="00DB45BB" w:rsidRDefault="00DB45BB" w:rsidP="00DB4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</w:p>
    <w:p w:rsidR="00DB45BB" w:rsidRPr="00D4467B" w:rsidRDefault="00DB45BB" w:rsidP="00DB45BB">
      <w:pPr>
        <w:spacing w:line="276" w:lineRule="auto"/>
        <w:jc w:val="center"/>
        <w:rPr>
          <w:i/>
          <w:sz w:val="28"/>
          <w:szCs w:val="28"/>
          <w:lang w:eastAsia="en-US"/>
        </w:rPr>
      </w:pPr>
      <w:r w:rsidRPr="00D4467B">
        <w:rPr>
          <w:i/>
          <w:sz w:val="28"/>
          <w:szCs w:val="28"/>
          <w:lang w:eastAsia="en-US"/>
        </w:rPr>
        <w:t>37.04.01 Психология</w:t>
      </w:r>
    </w:p>
    <w:p w:rsidR="00DB45BB" w:rsidRPr="00F667B8" w:rsidRDefault="00DB45BB" w:rsidP="00DB45BB">
      <w:pPr>
        <w:jc w:val="center"/>
        <w:rPr>
          <w:b/>
          <w:i/>
          <w:sz w:val="28"/>
          <w:szCs w:val="28"/>
        </w:rPr>
      </w:pPr>
    </w:p>
    <w:p w:rsidR="00DB45BB" w:rsidRDefault="00DB45BB" w:rsidP="00DB4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</w:t>
      </w:r>
    </w:p>
    <w:p w:rsidR="00DB45BB" w:rsidRPr="0073510C" w:rsidRDefault="00DB45BB" w:rsidP="00DB45B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Клиническая психология</w:t>
      </w:r>
    </w:p>
    <w:p w:rsidR="00DB45BB" w:rsidRDefault="00DB45BB" w:rsidP="00DB45BB">
      <w:pPr>
        <w:jc w:val="center"/>
        <w:rPr>
          <w:b/>
          <w:i/>
          <w:sz w:val="28"/>
          <w:szCs w:val="28"/>
        </w:rPr>
      </w:pPr>
    </w:p>
    <w:p w:rsidR="00DB45BB" w:rsidRDefault="00DB45BB" w:rsidP="00DB4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</w:t>
      </w:r>
    </w:p>
    <w:p w:rsidR="00DB45BB" w:rsidRDefault="00DB45BB" w:rsidP="00DB4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магистр</w:t>
      </w:r>
    </w:p>
    <w:p w:rsidR="00DB45BB" w:rsidRDefault="00DB45BB" w:rsidP="00DB45BB">
      <w:pPr>
        <w:jc w:val="center"/>
        <w:rPr>
          <w:b/>
          <w:sz w:val="28"/>
          <w:szCs w:val="28"/>
        </w:rPr>
      </w:pPr>
    </w:p>
    <w:p w:rsidR="00DB45BB" w:rsidRPr="00B50076" w:rsidRDefault="00DB45BB" w:rsidP="00DB45BB">
      <w:pPr>
        <w:jc w:val="center"/>
        <w:rPr>
          <w:b/>
          <w:sz w:val="28"/>
          <w:szCs w:val="28"/>
        </w:rPr>
      </w:pPr>
    </w:p>
    <w:p w:rsidR="00DB45BB" w:rsidRPr="00B50076" w:rsidRDefault="00DB45BB" w:rsidP="00DB45BB">
      <w:pPr>
        <w:jc w:val="center"/>
        <w:rPr>
          <w:b/>
          <w:sz w:val="28"/>
          <w:szCs w:val="28"/>
        </w:rPr>
      </w:pPr>
    </w:p>
    <w:p w:rsidR="00DB45BB" w:rsidRDefault="00DB45BB" w:rsidP="00DB45BB"/>
    <w:p w:rsidR="00DB45BB" w:rsidRDefault="00DB45BB" w:rsidP="00DB4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 образовательной программы</w:t>
      </w:r>
    </w:p>
    <w:p w:rsidR="00DB45BB" w:rsidRDefault="00DB45BB" w:rsidP="00DB45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 прикладной магистратуры</w:t>
      </w:r>
    </w:p>
    <w:p w:rsidR="00DB45BB" w:rsidRDefault="00DB45BB" w:rsidP="00DB45BB">
      <w:pPr>
        <w:jc w:val="center"/>
        <w:rPr>
          <w:b/>
          <w:i/>
          <w:sz w:val="28"/>
          <w:szCs w:val="28"/>
        </w:rPr>
      </w:pPr>
    </w:p>
    <w:p w:rsidR="00DB45BB" w:rsidRDefault="00DB45BB" w:rsidP="00DB4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</w:t>
      </w:r>
    </w:p>
    <w:p w:rsidR="00DB45BB" w:rsidRDefault="00DB45BB" w:rsidP="00DB45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заочная</w:t>
      </w:r>
    </w:p>
    <w:p w:rsidR="00DB45BB" w:rsidRDefault="00DB45BB" w:rsidP="00DB45BB">
      <w:pPr>
        <w:jc w:val="center"/>
        <w:rPr>
          <w:b/>
          <w:sz w:val="28"/>
          <w:szCs w:val="28"/>
        </w:rPr>
      </w:pPr>
    </w:p>
    <w:p w:rsidR="00DB45BB" w:rsidRDefault="00DB45BB" w:rsidP="00DB45BB">
      <w:pPr>
        <w:ind w:right="354"/>
        <w:rPr>
          <w:b/>
          <w:sz w:val="24"/>
          <w:szCs w:val="24"/>
        </w:rPr>
      </w:pPr>
    </w:p>
    <w:p w:rsidR="00DB45BB" w:rsidRDefault="00DB45BB" w:rsidP="00DB45BB">
      <w:pPr>
        <w:ind w:right="354"/>
        <w:rPr>
          <w:b/>
          <w:sz w:val="24"/>
          <w:szCs w:val="24"/>
        </w:rPr>
      </w:pPr>
    </w:p>
    <w:p w:rsidR="00DB45BB" w:rsidRDefault="00DB45BB" w:rsidP="00DB45BB">
      <w:pPr>
        <w:ind w:right="354"/>
        <w:rPr>
          <w:b/>
          <w:sz w:val="24"/>
          <w:szCs w:val="24"/>
        </w:rPr>
      </w:pPr>
    </w:p>
    <w:p w:rsidR="00DB45BB" w:rsidRDefault="00DB45BB" w:rsidP="00DB45BB">
      <w:pPr>
        <w:ind w:right="354"/>
        <w:rPr>
          <w:b/>
          <w:sz w:val="24"/>
          <w:szCs w:val="24"/>
        </w:rPr>
      </w:pPr>
    </w:p>
    <w:p w:rsidR="00DB45BB" w:rsidRDefault="00DB45BB" w:rsidP="00DB45BB">
      <w:pPr>
        <w:ind w:right="354"/>
        <w:rPr>
          <w:b/>
          <w:sz w:val="24"/>
          <w:szCs w:val="24"/>
        </w:rPr>
      </w:pPr>
    </w:p>
    <w:p w:rsidR="00DB45BB" w:rsidRDefault="00DB45BB" w:rsidP="00DB45BB"/>
    <w:p w:rsidR="00DB45BB" w:rsidRDefault="00DB45BB" w:rsidP="00DB45BB"/>
    <w:p w:rsidR="00DB45BB" w:rsidRDefault="00DB45BB" w:rsidP="00DB45BB"/>
    <w:p w:rsidR="00DB45BB" w:rsidRDefault="00DB45BB" w:rsidP="00DB45BB"/>
    <w:p w:rsidR="00DB45BB" w:rsidRDefault="00DB45BB" w:rsidP="00DB45BB"/>
    <w:p w:rsidR="00DB45BB" w:rsidRDefault="00DB45BB" w:rsidP="00DB45BB"/>
    <w:p w:rsidR="00DB45BB" w:rsidRDefault="00DB45BB" w:rsidP="00DB45BB"/>
    <w:p w:rsidR="00DB45BB" w:rsidRDefault="00DB45BB" w:rsidP="00DB45BB"/>
    <w:p w:rsidR="00DB45BB" w:rsidRDefault="00DB45BB" w:rsidP="00DB45BB"/>
    <w:p w:rsidR="00DB45BB" w:rsidRPr="00D85D57" w:rsidRDefault="00DB45BB" w:rsidP="00DB45BB">
      <w:pPr>
        <w:jc w:val="center"/>
        <w:rPr>
          <w:b/>
          <w:sz w:val="28"/>
          <w:szCs w:val="28"/>
        </w:rPr>
      </w:pPr>
      <w:r w:rsidRPr="00D85D57">
        <w:rPr>
          <w:b/>
          <w:sz w:val="28"/>
          <w:szCs w:val="28"/>
        </w:rPr>
        <w:lastRenderedPageBreak/>
        <w:t>Б1.Б.1 Методологические проблемы психологии</w:t>
      </w:r>
      <w:r>
        <w:rPr>
          <w:b/>
          <w:sz w:val="28"/>
          <w:szCs w:val="28"/>
        </w:rPr>
        <w:t>.</w:t>
      </w:r>
    </w:p>
    <w:p w:rsidR="00DB45BB" w:rsidRPr="00D85D57" w:rsidRDefault="00DB45BB" w:rsidP="00DB45BB">
      <w:pPr>
        <w:shd w:val="clear" w:color="auto" w:fill="FFFFFF"/>
        <w:ind w:right="-79"/>
        <w:jc w:val="both"/>
        <w:rPr>
          <w:b/>
          <w:sz w:val="28"/>
          <w:szCs w:val="28"/>
        </w:rPr>
      </w:pPr>
    </w:p>
    <w:p w:rsidR="00DB45BB" w:rsidRPr="00D85D57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  <w:r w:rsidRPr="00D85D57">
        <w:rPr>
          <w:b/>
          <w:iCs/>
          <w:color w:val="000000"/>
          <w:spacing w:val="-1"/>
          <w:sz w:val="28"/>
          <w:szCs w:val="28"/>
        </w:rPr>
        <w:t>Планируемые результаты обучения по дисциплине</w:t>
      </w:r>
      <w:r>
        <w:rPr>
          <w:b/>
          <w:iCs/>
          <w:color w:val="000000"/>
          <w:spacing w:val="-1"/>
          <w:sz w:val="28"/>
          <w:szCs w:val="28"/>
        </w:rPr>
        <w:t>.</w:t>
      </w:r>
    </w:p>
    <w:p w:rsidR="00DB45BB" w:rsidRPr="00D85D57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B45BB" w:rsidRPr="00D85D57" w:rsidRDefault="00DB45BB" w:rsidP="00DB45BB">
      <w:pPr>
        <w:pStyle w:val="a3"/>
        <w:ind w:left="0"/>
        <w:jc w:val="both"/>
        <w:rPr>
          <w:sz w:val="28"/>
          <w:szCs w:val="28"/>
        </w:rPr>
      </w:pPr>
      <w:r w:rsidRPr="00D85D57">
        <w:rPr>
          <w:sz w:val="28"/>
          <w:szCs w:val="28"/>
        </w:rPr>
        <w:t xml:space="preserve">ОК-1 -  способностью к абстрактному мышлению, анализу, синтезу; </w:t>
      </w:r>
    </w:p>
    <w:p w:rsidR="00DB45BB" w:rsidRPr="00D85D57" w:rsidRDefault="00DB45BB" w:rsidP="00DB45BB">
      <w:pPr>
        <w:pStyle w:val="a3"/>
        <w:ind w:left="0"/>
        <w:jc w:val="both"/>
        <w:rPr>
          <w:sz w:val="28"/>
          <w:szCs w:val="28"/>
        </w:rPr>
      </w:pPr>
      <w:r w:rsidRPr="00D85D57">
        <w:rPr>
          <w:sz w:val="28"/>
          <w:szCs w:val="28"/>
        </w:rPr>
        <w:t>ОПК-3 - 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достижения.</w:t>
      </w:r>
    </w:p>
    <w:p w:rsidR="00DB45BB" w:rsidRPr="00D85D57" w:rsidRDefault="00DB45BB" w:rsidP="00DB45BB">
      <w:pPr>
        <w:rPr>
          <w:sz w:val="28"/>
          <w:szCs w:val="28"/>
        </w:rPr>
      </w:pPr>
    </w:p>
    <w:p w:rsidR="00DB45BB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  <w:r w:rsidRPr="00D85D57">
        <w:rPr>
          <w:b/>
          <w:sz w:val="28"/>
          <w:szCs w:val="28"/>
        </w:rPr>
        <w:t>Содержание дисциплины.</w:t>
      </w:r>
    </w:p>
    <w:p w:rsidR="00DB45BB" w:rsidRPr="00D85D57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D85D57" w:rsidRDefault="00DB45BB" w:rsidP="00DB45BB">
      <w:pPr>
        <w:pStyle w:val="Style3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5D57">
        <w:rPr>
          <w:rFonts w:ascii="Times New Roman" w:hAnsi="Times New Roman" w:cs="Times New Roman"/>
          <w:sz w:val="28"/>
          <w:szCs w:val="28"/>
        </w:rPr>
        <w:t xml:space="preserve">Понятие науки. </w:t>
      </w:r>
      <w:r w:rsidRPr="00D85D57">
        <w:rPr>
          <w:rStyle w:val="FontStyle13"/>
          <w:sz w:val="28"/>
          <w:szCs w:val="28"/>
        </w:rPr>
        <w:t xml:space="preserve">Нормальная наука как </w:t>
      </w:r>
      <w:r w:rsidRPr="00D85D57">
        <w:rPr>
          <w:rStyle w:val="FontStyle15"/>
          <w:sz w:val="28"/>
          <w:szCs w:val="28"/>
        </w:rPr>
        <w:t>накопление и систематизация знания в рам</w:t>
      </w:r>
      <w:r w:rsidRPr="00D85D57">
        <w:rPr>
          <w:rStyle w:val="FontStyle15"/>
          <w:sz w:val="28"/>
          <w:szCs w:val="28"/>
        </w:rPr>
        <w:softHyphen/>
        <w:t xml:space="preserve">ках сложившейся парадигмы и разработка </w:t>
      </w:r>
      <w:proofErr w:type="spellStart"/>
      <w:r w:rsidRPr="00D85D57">
        <w:rPr>
          <w:rStyle w:val="FontStyle15"/>
          <w:sz w:val="28"/>
          <w:szCs w:val="28"/>
        </w:rPr>
        <w:t>парадигмальной</w:t>
      </w:r>
      <w:proofErr w:type="spellEnd"/>
      <w:r w:rsidRPr="00D85D57">
        <w:rPr>
          <w:rStyle w:val="FontStyle15"/>
          <w:sz w:val="28"/>
          <w:szCs w:val="28"/>
        </w:rPr>
        <w:t xml:space="preserve"> теории. </w:t>
      </w:r>
      <w:r w:rsidRPr="00D85D57">
        <w:rPr>
          <w:rStyle w:val="FontStyle11"/>
          <w:rFonts w:cs="Times New Roman"/>
          <w:sz w:val="28"/>
          <w:szCs w:val="28"/>
        </w:rPr>
        <w:t>Научная революция (</w:t>
      </w:r>
      <w:r w:rsidRPr="00D85D57">
        <w:rPr>
          <w:rStyle w:val="FontStyle14"/>
          <w:sz w:val="28"/>
          <w:szCs w:val="28"/>
        </w:rPr>
        <w:t>некумулятивные эпизоды развития на</w:t>
      </w:r>
      <w:r w:rsidRPr="00D85D57">
        <w:rPr>
          <w:rStyle w:val="FontStyle14"/>
          <w:sz w:val="28"/>
          <w:szCs w:val="28"/>
        </w:rPr>
        <w:softHyphen/>
        <w:t xml:space="preserve">уки). Классическая наука как </w:t>
      </w:r>
      <w:r w:rsidRPr="00D85D57">
        <w:rPr>
          <w:rStyle w:val="FontStyle12"/>
          <w:rFonts w:ascii="Times New Roman" w:hAnsi="Times New Roman" w:cs="Times New Roman"/>
          <w:sz w:val="28"/>
          <w:szCs w:val="28"/>
        </w:rPr>
        <w:t>система зна</w:t>
      </w:r>
      <w:r w:rsidRPr="00D85D57">
        <w:rPr>
          <w:rStyle w:val="FontStyle12"/>
          <w:rFonts w:ascii="Times New Roman" w:hAnsi="Times New Roman" w:cs="Times New Roman"/>
          <w:sz w:val="28"/>
          <w:szCs w:val="28"/>
        </w:rPr>
        <w:softHyphen/>
        <w:t>ний и способов его получения, построенная на абстракции познающе</w:t>
      </w:r>
      <w:r w:rsidRPr="00D85D57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го субъекта, вынесенного за пределы самого процесса познания. </w:t>
      </w:r>
      <w:r w:rsidRPr="00D85D57">
        <w:rPr>
          <w:rStyle w:val="FontStyle11"/>
          <w:rFonts w:cs="Times New Roman"/>
          <w:sz w:val="28"/>
          <w:szCs w:val="28"/>
        </w:rPr>
        <w:t xml:space="preserve">Неклассическая наука - </w:t>
      </w:r>
      <w:r w:rsidRPr="00D85D57">
        <w:rPr>
          <w:rStyle w:val="FontStyle14"/>
          <w:sz w:val="28"/>
          <w:szCs w:val="28"/>
        </w:rPr>
        <w:t>знания и способы их получения, основанные на представлениях, что сам процесс и продукты познания нельзя абстрагировать от процедур и средств, с помощью которых познается мир.</w:t>
      </w:r>
      <w:r w:rsidRPr="00D85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D57">
        <w:rPr>
          <w:rStyle w:val="FontStyle17"/>
          <w:rFonts w:ascii="Times New Roman" w:hAnsi="Times New Roman" w:cs="Times New Roman"/>
          <w:sz w:val="28"/>
          <w:szCs w:val="28"/>
        </w:rPr>
        <w:t>Постнеклассическая</w:t>
      </w:r>
      <w:proofErr w:type="spellEnd"/>
      <w:r w:rsidRPr="00D85D57">
        <w:rPr>
          <w:rStyle w:val="FontStyle17"/>
          <w:rFonts w:ascii="Times New Roman" w:hAnsi="Times New Roman" w:cs="Times New Roman"/>
          <w:sz w:val="28"/>
          <w:szCs w:val="28"/>
        </w:rPr>
        <w:t xml:space="preserve"> наука как с</w:t>
      </w:r>
      <w:r w:rsidRPr="00D85D57">
        <w:rPr>
          <w:rStyle w:val="FontStyle12"/>
          <w:rFonts w:ascii="Times New Roman" w:eastAsia="MS Mincho" w:hAnsi="Times New Roman" w:cs="Times New Roman"/>
          <w:sz w:val="28"/>
          <w:szCs w:val="28"/>
        </w:rPr>
        <w:t>овременная стадия в развитии научно</w:t>
      </w:r>
      <w:r w:rsidRPr="00D85D57">
        <w:rPr>
          <w:rStyle w:val="FontStyle12"/>
          <w:rFonts w:ascii="Times New Roman" w:eastAsia="MS Mincho" w:hAnsi="Times New Roman" w:cs="Times New Roman"/>
          <w:sz w:val="28"/>
          <w:szCs w:val="28"/>
        </w:rPr>
        <w:softHyphen/>
        <w:t xml:space="preserve">го знания, добавляющая к идеалам неклассической науки требования учета </w:t>
      </w:r>
      <w:r w:rsidRPr="00D85D57">
        <w:rPr>
          <w:rStyle w:val="FontStyle18"/>
          <w:rFonts w:ascii="Times New Roman" w:eastAsia="MS Mincho" w:hAnsi="Times New Roman" w:cs="Times New Roman"/>
          <w:sz w:val="28"/>
          <w:szCs w:val="28"/>
        </w:rPr>
        <w:t xml:space="preserve">ценностно-целевых </w:t>
      </w:r>
      <w:r w:rsidRPr="00D85D57">
        <w:rPr>
          <w:rStyle w:val="FontStyle12"/>
          <w:rFonts w:ascii="Times New Roman" w:eastAsia="MS Mincho" w:hAnsi="Times New Roman" w:cs="Times New Roman"/>
          <w:sz w:val="28"/>
          <w:szCs w:val="28"/>
        </w:rPr>
        <w:t xml:space="preserve">установок ученого и его личности в целом. </w:t>
      </w:r>
      <w:r w:rsidRPr="00D85D57">
        <w:rPr>
          <w:rFonts w:ascii="Times New Roman" w:hAnsi="Times New Roman" w:cs="Times New Roman"/>
          <w:sz w:val="28"/>
          <w:szCs w:val="28"/>
        </w:rPr>
        <w:t xml:space="preserve">Методология как система принципов и способов организации и построения теоретической и практической деятельности. Методология как учение о методе. Два основных содержательных раздела методологии: 1) учение об исходных принципах познания; 2) учение о способах и приемах познания. Методология и рефлексия науки. Методология как учение о науке (наука о науке). Методология и философское знание. Философия как наука, продуцирующая общеметодологическое знание, и мировоззренческая функция философии. Связь методологии и мировоззрения через философское знание. Взаимосвязь философии и конкретной науки: различные точки зрения (экзистенциализм, неопозитивизм и др.). Уровни методологии: 1) философский; общенаучных принципов и форм исследования; 3) конкретно-научный; 4) методики и техники исследования. Функции методологии: а) стимулирования процесса познания; б) </w:t>
      </w:r>
      <w:proofErr w:type="spellStart"/>
      <w:r w:rsidRPr="00D85D57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D85D57">
        <w:rPr>
          <w:rFonts w:ascii="Times New Roman" w:hAnsi="Times New Roman" w:cs="Times New Roman"/>
          <w:sz w:val="28"/>
          <w:szCs w:val="28"/>
        </w:rPr>
        <w:t xml:space="preserve"> и критического осмысления существующих знаний, идей; в) формирования творческой личности ученого за счет расширения его кругозора; г) организации и структурирования научного знания; д) эвристическая; е) выработки стратегии науки, перспективности того иного научного направления. Предмет психологии. </w:t>
      </w:r>
      <w:r w:rsidRPr="00D85D57">
        <w:rPr>
          <w:rStyle w:val="FontStyle12"/>
          <w:rFonts w:ascii="Times New Roman" w:hAnsi="Times New Roman" w:cs="Times New Roman"/>
          <w:sz w:val="28"/>
          <w:szCs w:val="28"/>
        </w:rPr>
        <w:t xml:space="preserve">Особенности психологического знания (сложность психического; </w:t>
      </w:r>
      <w:r w:rsidRPr="00D85D57">
        <w:rPr>
          <w:rStyle w:val="FontStyle14"/>
          <w:sz w:val="28"/>
          <w:szCs w:val="28"/>
        </w:rPr>
        <w:t xml:space="preserve">совпадение субъекта познания и объекта познания; недоступность психики объективному внешнему наблюдению и др.). </w:t>
      </w:r>
      <w:r w:rsidRPr="00D85D57">
        <w:rPr>
          <w:rFonts w:ascii="Times New Roman" w:hAnsi="Times New Roman" w:cs="Times New Roman"/>
          <w:sz w:val="28"/>
          <w:szCs w:val="28"/>
        </w:rPr>
        <w:t xml:space="preserve">Содержание психического как основного предмета психологической науки. Психическое как особая, субъективная реальность. Сознательное и бессознательное в психике. Эмоциональное, волевое, когнитивное как основные содержательные компоненты </w:t>
      </w:r>
      <w:r w:rsidRPr="00D85D57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психического. Проблема аффекта и интеллекта. Всеобщее, единичное, особенное в психике. Психическое как особенное. </w:t>
      </w:r>
    </w:p>
    <w:p w:rsidR="00DB45BB" w:rsidRPr="00D85D57" w:rsidRDefault="00DB45BB" w:rsidP="00DB45BB">
      <w:pPr>
        <w:ind w:right="354"/>
        <w:jc w:val="both"/>
        <w:rPr>
          <w:sz w:val="28"/>
          <w:szCs w:val="28"/>
        </w:rPr>
      </w:pPr>
    </w:p>
    <w:p w:rsidR="00DB45BB" w:rsidRPr="00D85D57" w:rsidRDefault="00DB45BB" w:rsidP="00DB45BB">
      <w:pPr>
        <w:ind w:right="354"/>
        <w:jc w:val="both"/>
        <w:rPr>
          <w:sz w:val="28"/>
          <w:szCs w:val="28"/>
        </w:rPr>
      </w:pPr>
      <w:r w:rsidRPr="00D85D57">
        <w:rPr>
          <w:b/>
          <w:sz w:val="28"/>
          <w:szCs w:val="28"/>
        </w:rPr>
        <w:t xml:space="preserve">Преподаватели: </w:t>
      </w:r>
      <w:r w:rsidRPr="00D85D57">
        <w:rPr>
          <w:snapToGrid w:val="0"/>
          <w:sz w:val="28"/>
          <w:szCs w:val="28"/>
        </w:rPr>
        <w:t>доктор психол. наук, профессор, Селиванов В.В.</w:t>
      </w:r>
    </w:p>
    <w:p w:rsidR="00DB45BB" w:rsidRPr="00D85D57" w:rsidRDefault="00DB45BB" w:rsidP="00DB45BB">
      <w:pPr>
        <w:rPr>
          <w:sz w:val="28"/>
          <w:szCs w:val="28"/>
        </w:rPr>
      </w:pPr>
      <w:r w:rsidRPr="00D85D57">
        <w:rPr>
          <w:sz w:val="28"/>
          <w:szCs w:val="28"/>
        </w:rPr>
        <w:t xml:space="preserve"> </w:t>
      </w:r>
    </w:p>
    <w:p w:rsidR="00DB45BB" w:rsidRDefault="00DB45BB" w:rsidP="00DB45BB">
      <w:pPr>
        <w:jc w:val="center"/>
        <w:rPr>
          <w:b/>
          <w:bCs/>
          <w:sz w:val="28"/>
          <w:szCs w:val="28"/>
        </w:rPr>
      </w:pPr>
    </w:p>
    <w:p w:rsidR="00DB45BB" w:rsidRPr="00D85D57" w:rsidRDefault="00DB45BB" w:rsidP="00DB4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Б1. В.ДВ.1 </w:t>
      </w:r>
      <w:proofErr w:type="spellStart"/>
      <w:r w:rsidRPr="00D85D57">
        <w:rPr>
          <w:b/>
          <w:bCs/>
          <w:sz w:val="28"/>
          <w:szCs w:val="28"/>
        </w:rPr>
        <w:t>Психопрофилактика</w:t>
      </w:r>
      <w:proofErr w:type="spellEnd"/>
      <w:r w:rsidRPr="00D85D57">
        <w:rPr>
          <w:b/>
          <w:bCs/>
          <w:sz w:val="28"/>
          <w:szCs w:val="28"/>
        </w:rPr>
        <w:t xml:space="preserve"> наркомании и алкоголизма</w:t>
      </w:r>
      <w:r>
        <w:rPr>
          <w:b/>
          <w:bCs/>
          <w:sz w:val="28"/>
          <w:szCs w:val="28"/>
        </w:rPr>
        <w:t>.</w:t>
      </w:r>
    </w:p>
    <w:p w:rsidR="00DB45BB" w:rsidRPr="00D85D57" w:rsidRDefault="00DB45BB" w:rsidP="00DB45BB">
      <w:pPr>
        <w:jc w:val="both"/>
        <w:rPr>
          <w:sz w:val="28"/>
          <w:szCs w:val="28"/>
        </w:rPr>
      </w:pPr>
    </w:p>
    <w:p w:rsidR="00DB45BB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  <w:r w:rsidRPr="00D85D57">
        <w:rPr>
          <w:b/>
          <w:iCs/>
          <w:color w:val="000000"/>
          <w:spacing w:val="-1"/>
          <w:sz w:val="28"/>
          <w:szCs w:val="28"/>
        </w:rPr>
        <w:t>Планируемые результаты обучения по дисциплине</w:t>
      </w:r>
      <w:r>
        <w:rPr>
          <w:b/>
          <w:iCs/>
          <w:color w:val="000000"/>
          <w:spacing w:val="-1"/>
          <w:sz w:val="28"/>
          <w:szCs w:val="28"/>
        </w:rPr>
        <w:t>.</w:t>
      </w:r>
    </w:p>
    <w:p w:rsidR="00DB45BB" w:rsidRPr="00D85D57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B45BB" w:rsidRPr="00D85D57" w:rsidRDefault="00DB45BB" w:rsidP="00DB45BB">
      <w:pPr>
        <w:jc w:val="both"/>
        <w:rPr>
          <w:b/>
          <w:bCs/>
          <w:sz w:val="28"/>
          <w:szCs w:val="28"/>
        </w:rPr>
      </w:pPr>
      <w:r w:rsidRPr="00D85D57">
        <w:rPr>
          <w:b/>
          <w:bCs/>
          <w:sz w:val="28"/>
          <w:szCs w:val="28"/>
        </w:rPr>
        <w:t xml:space="preserve">ОК – 2 – </w:t>
      </w:r>
      <w:r w:rsidRPr="00D85D57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решения;</w:t>
      </w:r>
    </w:p>
    <w:p w:rsidR="00DB45BB" w:rsidRPr="00D85D57" w:rsidRDefault="00DB45BB" w:rsidP="00DB45BB">
      <w:pPr>
        <w:jc w:val="both"/>
        <w:rPr>
          <w:sz w:val="28"/>
          <w:szCs w:val="28"/>
        </w:rPr>
      </w:pPr>
      <w:r w:rsidRPr="00D85D57">
        <w:rPr>
          <w:b/>
          <w:bCs/>
          <w:sz w:val="28"/>
          <w:szCs w:val="28"/>
        </w:rPr>
        <w:t>ПК -5</w:t>
      </w:r>
      <w:r w:rsidRPr="00D85D57">
        <w:rPr>
          <w:sz w:val="28"/>
          <w:szCs w:val="28"/>
        </w:rPr>
        <w:t xml:space="preserve"> – готовностью к диагностике, экспертизе и коррекции патологических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 и т.д.</w:t>
      </w:r>
    </w:p>
    <w:p w:rsidR="00DB45BB" w:rsidRPr="00D85D57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  <w:r w:rsidRPr="00D85D57">
        <w:rPr>
          <w:b/>
          <w:sz w:val="28"/>
          <w:szCs w:val="28"/>
        </w:rPr>
        <w:t>Содержание дисциплины.</w:t>
      </w:r>
    </w:p>
    <w:p w:rsidR="00DB45BB" w:rsidRPr="00D85D57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D85D57" w:rsidRDefault="00DB45BB" w:rsidP="00DB45BB">
      <w:pPr>
        <w:jc w:val="both"/>
        <w:rPr>
          <w:bCs/>
          <w:sz w:val="28"/>
          <w:szCs w:val="28"/>
        </w:rPr>
      </w:pPr>
      <w:r w:rsidRPr="00D85D57">
        <w:rPr>
          <w:bCs/>
          <w:sz w:val="28"/>
          <w:szCs w:val="28"/>
        </w:rPr>
        <w:t xml:space="preserve">Место клинико-психологического направления исследований зависимости от алкоголя, наркотиков и других </w:t>
      </w:r>
      <w:proofErr w:type="spellStart"/>
      <w:r w:rsidRPr="00D85D57">
        <w:rPr>
          <w:bCs/>
          <w:sz w:val="28"/>
          <w:szCs w:val="28"/>
        </w:rPr>
        <w:t>психоактивных</w:t>
      </w:r>
      <w:proofErr w:type="spellEnd"/>
      <w:r w:rsidRPr="00D85D57">
        <w:rPr>
          <w:bCs/>
          <w:sz w:val="28"/>
          <w:szCs w:val="28"/>
        </w:rPr>
        <w:t xml:space="preserve"> веществ в системе психологических наук. Интегративный и междисциплинарный характер наркологии. Основные понятия зависимости.  Основные теории формирования зависимости от алкоголя, наркотиков и других </w:t>
      </w:r>
      <w:proofErr w:type="spellStart"/>
      <w:r w:rsidRPr="00D85D57">
        <w:rPr>
          <w:bCs/>
          <w:sz w:val="28"/>
          <w:szCs w:val="28"/>
        </w:rPr>
        <w:t>психоактивных</w:t>
      </w:r>
      <w:proofErr w:type="spellEnd"/>
      <w:r w:rsidRPr="00D85D57">
        <w:rPr>
          <w:bCs/>
          <w:sz w:val="28"/>
          <w:szCs w:val="28"/>
        </w:rPr>
        <w:t xml:space="preserve"> веществ как нарушенного процесса личностно-средового взаимодействия. Поведение, ведущее к зависимости от наркотиков (</w:t>
      </w:r>
      <w:proofErr w:type="spellStart"/>
      <w:r w:rsidRPr="00D85D57">
        <w:rPr>
          <w:bCs/>
          <w:sz w:val="28"/>
          <w:szCs w:val="28"/>
        </w:rPr>
        <w:t>аддиктивное</w:t>
      </w:r>
      <w:proofErr w:type="spellEnd"/>
      <w:r w:rsidRPr="00D85D57">
        <w:rPr>
          <w:bCs/>
          <w:sz w:val="28"/>
          <w:szCs w:val="28"/>
        </w:rPr>
        <w:t xml:space="preserve"> поведение). Клинико-психологическая динамика формирования зависимостей. Концептуальные модели профилактики зависимости. Структурные подходы к изучению мотивации на изменение поведения в аспекте терапии. Цели и задачи профилактики зависимости от </w:t>
      </w:r>
      <w:proofErr w:type="spellStart"/>
      <w:r w:rsidRPr="00D85D57">
        <w:rPr>
          <w:bCs/>
          <w:sz w:val="28"/>
          <w:szCs w:val="28"/>
        </w:rPr>
        <w:t>психоактивных</w:t>
      </w:r>
      <w:proofErr w:type="spellEnd"/>
      <w:r w:rsidRPr="00D85D57">
        <w:rPr>
          <w:bCs/>
          <w:sz w:val="28"/>
          <w:szCs w:val="28"/>
        </w:rPr>
        <w:t xml:space="preserve"> веществ. Терапия зависимости от </w:t>
      </w:r>
      <w:proofErr w:type="spellStart"/>
      <w:r w:rsidRPr="00D85D57">
        <w:rPr>
          <w:bCs/>
          <w:sz w:val="28"/>
          <w:szCs w:val="28"/>
        </w:rPr>
        <w:t>психоактивных</w:t>
      </w:r>
      <w:proofErr w:type="spellEnd"/>
      <w:r w:rsidRPr="00D85D57">
        <w:rPr>
          <w:bCs/>
          <w:sz w:val="28"/>
          <w:szCs w:val="28"/>
        </w:rPr>
        <w:t xml:space="preserve"> веществ. Задачи реабилитации. Реабилитационные технологии.</w:t>
      </w:r>
    </w:p>
    <w:p w:rsidR="00DB45BB" w:rsidRPr="00D85D57" w:rsidRDefault="00DB45BB" w:rsidP="00DB45BB">
      <w:pPr>
        <w:jc w:val="both"/>
        <w:rPr>
          <w:sz w:val="28"/>
          <w:szCs w:val="28"/>
        </w:rPr>
      </w:pPr>
    </w:p>
    <w:p w:rsidR="00DB45BB" w:rsidRPr="00D85D57" w:rsidRDefault="00DB45BB" w:rsidP="00DB45BB">
      <w:pPr>
        <w:jc w:val="both"/>
        <w:outlineLvl w:val="0"/>
        <w:rPr>
          <w:sz w:val="28"/>
          <w:szCs w:val="28"/>
        </w:rPr>
      </w:pPr>
      <w:r w:rsidRPr="00D85D57">
        <w:rPr>
          <w:b/>
          <w:sz w:val="28"/>
          <w:szCs w:val="28"/>
        </w:rPr>
        <w:t xml:space="preserve">Преподаватели: </w:t>
      </w:r>
      <w:r w:rsidRPr="00D85D57">
        <w:rPr>
          <w:sz w:val="28"/>
          <w:szCs w:val="28"/>
        </w:rPr>
        <w:t xml:space="preserve">кандидат медицинских наук, </w:t>
      </w:r>
      <w:proofErr w:type="spellStart"/>
      <w:r w:rsidRPr="00D85D57">
        <w:rPr>
          <w:sz w:val="28"/>
          <w:szCs w:val="28"/>
        </w:rPr>
        <w:t>Котиленков</w:t>
      </w:r>
      <w:proofErr w:type="spellEnd"/>
      <w:r w:rsidRPr="00D85D57">
        <w:rPr>
          <w:b/>
          <w:bCs/>
          <w:sz w:val="28"/>
          <w:szCs w:val="28"/>
        </w:rPr>
        <w:t xml:space="preserve"> </w:t>
      </w:r>
      <w:r w:rsidRPr="008F69DF">
        <w:rPr>
          <w:bCs/>
          <w:sz w:val="28"/>
          <w:szCs w:val="28"/>
        </w:rPr>
        <w:t>Н.Н.</w:t>
      </w:r>
    </w:p>
    <w:p w:rsidR="00DB45BB" w:rsidRPr="00D85D57" w:rsidRDefault="00DB45BB" w:rsidP="00DB45BB">
      <w:pPr>
        <w:rPr>
          <w:sz w:val="28"/>
          <w:szCs w:val="28"/>
        </w:rPr>
      </w:pPr>
    </w:p>
    <w:p w:rsidR="00DB45BB" w:rsidRDefault="00DB45BB" w:rsidP="00DB45BB">
      <w:pPr>
        <w:spacing w:line="276" w:lineRule="auto"/>
        <w:ind w:right="354"/>
        <w:rPr>
          <w:b/>
          <w:bCs/>
          <w:sz w:val="28"/>
          <w:szCs w:val="28"/>
          <w:lang w:eastAsia="en-US"/>
        </w:rPr>
      </w:pPr>
    </w:p>
    <w:p w:rsidR="00DB45BB" w:rsidRPr="00D85D57" w:rsidRDefault="00DB45BB" w:rsidP="00DB45BB">
      <w:pPr>
        <w:spacing w:line="276" w:lineRule="auto"/>
        <w:ind w:right="354"/>
        <w:jc w:val="center"/>
        <w:rPr>
          <w:b/>
          <w:bCs/>
          <w:sz w:val="28"/>
          <w:szCs w:val="28"/>
          <w:lang w:eastAsia="en-US"/>
        </w:rPr>
      </w:pPr>
      <w:r w:rsidRPr="00D85D57">
        <w:rPr>
          <w:b/>
          <w:bCs/>
          <w:sz w:val="28"/>
          <w:szCs w:val="28"/>
          <w:lang w:eastAsia="en-US"/>
        </w:rPr>
        <w:t>Б1.В.ДВ. 2.  Психология аффективных расстройств.</w:t>
      </w:r>
    </w:p>
    <w:p w:rsidR="00DB45BB" w:rsidRPr="00D85D57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B45BB" w:rsidRPr="00D85D57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  <w:r w:rsidRPr="00D85D57">
        <w:rPr>
          <w:b/>
          <w:iCs/>
          <w:color w:val="000000"/>
          <w:spacing w:val="-1"/>
          <w:sz w:val="28"/>
          <w:szCs w:val="28"/>
        </w:rPr>
        <w:t>Планируемые результаты обучения по дисциплине</w:t>
      </w:r>
      <w:r>
        <w:rPr>
          <w:b/>
          <w:iCs/>
          <w:color w:val="000000"/>
          <w:spacing w:val="-1"/>
          <w:sz w:val="28"/>
          <w:szCs w:val="28"/>
        </w:rPr>
        <w:t>.</w:t>
      </w:r>
    </w:p>
    <w:p w:rsidR="00DB45BB" w:rsidRPr="00D85D57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D85D57" w:rsidRDefault="00DB45BB" w:rsidP="00DB45BB">
      <w:pPr>
        <w:jc w:val="both"/>
        <w:rPr>
          <w:color w:val="000000"/>
          <w:sz w:val="28"/>
          <w:szCs w:val="28"/>
          <w:shd w:val="clear" w:color="auto" w:fill="FFFFFF"/>
        </w:rPr>
      </w:pPr>
      <w:r w:rsidRPr="00D85D57">
        <w:rPr>
          <w:b/>
          <w:bCs/>
          <w:color w:val="000000"/>
          <w:sz w:val="28"/>
          <w:szCs w:val="28"/>
          <w:shd w:val="clear" w:color="auto" w:fill="FFFFFF"/>
        </w:rPr>
        <w:t>ОК-1</w:t>
      </w:r>
      <w:r w:rsidRPr="00D85D57">
        <w:rPr>
          <w:color w:val="000000"/>
          <w:sz w:val="28"/>
          <w:szCs w:val="28"/>
          <w:shd w:val="clear" w:color="auto" w:fill="FFFFFF"/>
        </w:rPr>
        <w:t xml:space="preserve"> – способность к абстрактному мышлению; </w:t>
      </w:r>
    </w:p>
    <w:p w:rsidR="00DB45BB" w:rsidRPr="00D85D57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  <w:r w:rsidRPr="00D85D57">
        <w:rPr>
          <w:b/>
          <w:bCs/>
          <w:color w:val="000000"/>
          <w:sz w:val="28"/>
          <w:szCs w:val="28"/>
          <w:shd w:val="clear" w:color="auto" w:fill="FFFFFF"/>
        </w:rPr>
        <w:t>ОПК-2</w:t>
      </w:r>
      <w:r w:rsidRPr="00D85D57">
        <w:rPr>
          <w:color w:val="000000"/>
          <w:sz w:val="28"/>
          <w:szCs w:val="28"/>
          <w:shd w:val="clear" w:color="auto" w:fill="FFFFFF"/>
        </w:rPr>
        <w:t xml:space="preserve"> – готовность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различия;</w:t>
      </w:r>
      <w:r w:rsidRPr="00D85D57">
        <w:rPr>
          <w:color w:val="000000"/>
          <w:sz w:val="28"/>
          <w:szCs w:val="28"/>
        </w:rPr>
        <w:br/>
      </w:r>
    </w:p>
    <w:p w:rsidR="00DB45BB" w:rsidRPr="00D85D57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  <w:r w:rsidRPr="00D85D57">
        <w:rPr>
          <w:b/>
          <w:sz w:val="28"/>
          <w:szCs w:val="28"/>
        </w:rPr>
        <w:t>Содержание дисциплины.</w:t>
      </w:r>
    </w:p>
    <w:p w:rsidR="00DB45BB" w:rsidRPr="00D85D57" w:rsidRDefault="00DB45BB" w:rsidP="00DB45BB">
      <w:pPr>
        <w:jc w:val="both"/>
        <w:rPr>
          <w:sz w:val="28"/>
          <w:szCs w:val="28"/>
        </w:rPr>
      </w:pPr>
    </w:p>
    <w:p w:rsidR="00DB45BB" w:rsidRPr="00D85D57" w:rsidRDefault="00DB45BB" w:rsidP="00DB45BB">
      <w:pPr>
        <w:pStyle w:val="a5"/>
        <w:tabs>
          <w:tab w:val="left" w:pos="567"/>
        </w:tabs>
        <w:spacing w:after="0"/>
        <w:jc w:val="both"/>
        <w:rPr>
          <w:sz w:val="28"/>
          <w:szCs w:val="28"/>
        </w:rPr>
      </w:pPr>
      <w:r w:rsidRPr="00D85D57">
        <w:rPr>
          <w:sz w:val="28"/>
          <w:szCs w:val="28"/>
        </w:rPr>
        <w:tab/>
        <w:t xml:space="preserve">В программе рассматривается взаимосвязанный </w:t>
      </w:r>
      <w:proofErr w:type="gramStart"/>
      <w:r w:rsidRPr="00D85D57">
        <w:rPr>
          <w:sz w:val="28"/>
          <w:szCs w:val="28"/>
        </w:rPr>
        <w:t>комплекс  факторов</w:t>
      </w:r>
      <w:proofErr w:type="gramEnd"/>
      <w:r w:rsidRPr="00D85D57">
        <w:rPr>
          <w:sz w:val="28"/>
          <w:szCs w:val="28"/>
        </w:rPr>
        <w:t xml:space="preserve"> (</w:t>
      </w:r>
      <w:proofErr w:type="spellStart"/>
      <w:r w:rsidRPr="00D85D57">
        <w:rPr>
          <w:sz w:val="28"/>
          <w:szCs w:val="28"/>
        </w:rPr>
        <w:t>социо</w:t>
      </w:r>
      <w:proofErr w:type="spellEnd"/>
      <w:r w:rsidRPr="00D85D57">
        <w:rPr>
          <w:sz w:val="28"/>
          <w:szCs w:val="28"/>
        </w:rPr>
        <w:t xml:space="preserve">-демографические характеристики, </w:t>
      </w:r>
      <w:proofErr w:type="spellStart"/>
      <w:r w:rsidRPr="00D85D57">
        <w:rPr>
          <w:sz w:val="28"/>
          <w:szCs w:val="28"/>
        </w:rPr>
        <w:t>преморбидные</w:t>
      </w:r>
      <w:proofErr w:type="spellEnd"/>
      <w:r w:rsidRPr="00D85D57">
        <w:rPr>
          <w:sz w:val="28"/>
          <w:szCs w:val="28"/>
        </w:rPr>
        <w:t xml:space="preserve"> особенности личности), влияющих на выраженность и форму девиантного и аффективного поведения. Формируются Представления о клинической </w:t>
      </w:r>
      <w:proofErr w:type="gramStart"/>
      <w:r w:rsidRPr="00D85D57">
        <w:rPr>
          <w:sz w:val="28"/>
          <w:szCs w:val="28"/>
        </w:rPr>
        <w:t xml:space="preserve">феноменологии  </w:t>
      </w:r>
      <w:proofErr w:type="spellStart"/>
      <w:r w:rsidRPr="00D85D57">
        <w:rPr>
          <w:sz w:val="28"/>
          <w:szCs w:val="28"/>
        </w:rPr>
        <w:t>девиантных</w:t>
      </w:r>
      <w:proofErr w:type="spellEnd"/>
      <w:proofErr w:type="gramEnd"/>
      <w:r w:rsidRPr="00D85D57">
        <w:rPr>
          <w:sz w:val="28"/>
          <w:szCs w:val="28"/>
        </w:rPr>
        <w:t xml:space="preserve"> и аффективных форм поведения у детей, подростков и взрослых. Предлагаются различные методы психологической помощи по превенции и коррекции </w:t>
      </w:r>
      <w:proofErr w:type="spellStart"/>
      <w:r w:rsidRPr="00D85D57">
        <w:rPr>
          <w:sz w:val="28"/>
          <w:szCs w:val="28"/>
        </w:rPr>
        <w:t>девиантных</w:t>
      </w:r>
      <w:proofErr w:type="spellEnd"/>
      <w:r w:rsidRPr="00D85D57">
        <w:rPr>
          <w:sz w:val="28"/>
          <w:szCs w:val="28"/>
        </w:rPr>
        <w:t xml:space="preserve"> форм поведения.</w:t>
      </w:r>
    </w:p>
    <w:p w:rsidR="00DB45BB" w:rsidRPr="00D85D57" w:rsidRDefault="00DB45BB" w:rsidP="00DB45BB">
      <w:pPr>
        <w:jc w:val="both"/>
        <w:rPr>
          <w:color w:val="000000"/>
          <w:sz w:val="28"/>
          <w:szCs w:val="28"/>
        </w:rPr>
      </w:pPr>
    </w:p>
    <w:p w:rsidR="00DB45BB" w:rsidRPr="00D85D57" w:rsidRDefault="00DB45BB" w:rsidP="00DB45BB">
      <w:pPr>
        <w:jc w:val="both"/>
        <w:rPr>
          <w:sz w:val="28"/>
          <w:szCs w:val="28"/>
          <w:lang w:eastAsia="en-US"/>
        </w:rPr>
      </w:pPr>
      <w:r w:rsidRPr="00D85D57">
        <w:rPr>
          <w:b/>
          <w:sz w:val="28"/>
          <w:szCs w:val="28"/>
        </w:rPr>
        <w:t xml:space="preserve">Преподаватели: </w:t>
      </w:r>
      <w:r w:rsidRPr="00D85D57">
        <w:rPr>
          <w:snapToGrid w:val="0"/>
          <w:sz w:val="28"/>
          <w:szCs w:val="28"/>
          <w:lang w:eastAsia="en-US"/>
        </w:rPr>
        <w:t>доктор медицинских наук, профессор Игумнов С.А.</w:t>
      </w:r>
    </w:p>
    <w:p w:rsidR="00DB45BB" w:rsidRPr="00D85D57" w:rsidRDefault="00DB45BB" w:rsidP="00DB45BB">
      <w:pPr>
        <w:ind w:right="354"/>
        <w:jc w:val="both"/>
        <w:rPr>
          <w:sz w:val="28"/>
          <w:szCs w:val="28"/>
          <w:lang w:eastAsia="en-US"/>
        </w:rPr>
      </w:pPr>
    </w:p>
    <w:p w:rsidR="00DB45BB" w:rsidRPr="00D85D57" w:rsidRDefault="00DB45BB" w:rsidP="00DB45BB">
      <w:pPr>
        <w:rPr>
          <w:sz w:val="28"/>
          <w:szCs w:val="28"/>
        </w:rPr>
      </w:pPr>
    </w:p>
    <w:p w:rsidR="00DB45BB" w:rsidRPr="00BF3085" w:rsidRDefault="00DB45BB" w:rsidP="00DB45BB">
      <w:pPr>
        <w:spacing w:line="276" w:lineRule="auto"/>
        <w:ind w:right="354"/>
        <w:jc w:val="center"/>
        <w:rPr>
          <w:b/>
          <w:iCs/>
          <w:color w:val="000000"/>
          <w:spacing w:val="-1"/>
          <w:sz w:val="28"/>
          <w:szCs w:val="28"/>
        </w:rPr>
      </w:pPr>
      <w:r w:rsidRPr="00BF3085">
        <w:rPr>
          <w:b/>
          <w:bCs/>
          <w:sz w:val="28"/>
          <w:szCs w:val="28"/>
          <w:lang w:eastAsia="en-US"/>
        </w:rPr>
        <w:t xml:space="preserve">Б1.В.ДВ.2.  </w:t>
      </w:r>
      <w:r w:rsidRPr="00BF3085">
        <w:rPr>
          <w:b/>
          <w:iCs/>
          <w:color w:val="000000"/>
          <w:spacing w:val="-1"/>
          <w:sz w:val="28"/>
          <w:szCs w:val="28"/>
        </w:rPr>
        <w:t>Психология и психотерапия зависимостей.</w:t>
      </w: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  <w:r w:rsidRPr="00BF3085">
        <w:rPr>
          <w:b/>
          <w:iCs/>
          <w:color w:val="000000"/>
          <w:spacing w:val="-1"/>
          <w:sz w:val="28"/>
          <w:szCs w:val="28"/>
        </w:rPr>
        <w:t>Планируемые результаты обучения по дисциплине</w:t>
      </w:r>
      <w:r>
        <w:rPr>
          <w:b/>
          <w:iCs/>
          <w:color w:val="000000"/>
          <w:spacing w:val="-1"/>
          <w:sz w:val="28"/>
          <w:szCs w:val="28"/>
        </w:rPr>
        <w:t>.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F3085">
        <w:rPr>
          <w:b/>
          <w:bCs/>
          <w:color w:val="000000"/>
          <w:sz w:val="28"/>
          <w:szCs w:val="28"/>
          <w:shd w:val="clear" w:color="auto" w:fill="FFFFFF"/>
        </w:rPr>
        <w:t>ОК-1</w:t>
      </w:r>
      <w:r w:rsidRPr="00BF3085">
        <w:rPr>
          <w:color w:val="000000"/>
          <w:sz w:val="28"/>
          <w:szCs w:val="28"/>
          <w:shd w:val="clear" w:color="auto" w:fill="FFFFFF"/>
        </w:rPr>
        <w:t xml:space="preserve"> – способность к абстрактному мышлению; 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  <w:r w:rsidRPr="00BF3085">
        <w:rPr>
          <w:b/>
          <w:bCs/>
          <w:color w:val="000000"/>
          <w:sz w:val="28"/>
          <w:szCs w:val="28"/>
          <w:shd w:val="clear" w:color="auto" w:fill="FFFFFF"/>
        </w:rPr>
        <w:t>ОПК-2</w:t>
      </w:r>
      <w:r w:rsidRPr="00BF3085">
        <w:rPr>
          <w:color w:val="000000"/>
          <w:sz w:val="28"/>
          <w:szCs w:val="28"/>
          <w:shd w:val="clear" w:color="auto" w:fill="FFFFFF"/>
        </w:rPr>
        <w:t xml:space="preserve"> – готовность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различия;</w:t>
      </w:r>
      <w:r w:rsidRPr="00BF3085">
        <w:rPr>
          <w:color w:val="000000"/>
          <w:sz w:val="28"/>
          <w:szCs w:val="28"/>
        </w:rPr>
        <w:br/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  <w:r w:rsidRPr="00BF3085">
        <w:rPr>
          <w:b/>
          <w:sz w:val="28"/>
          <w:szCs w:val="28"/>
        </w:rPr>
        <w:t>Содержание дисциплины.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jc w:val="both"/>
        <w:rPr>
          <w:color w:val="000000"/>
          <w:kern w:val="24"/>
          <w:sz w:val="28"/>
          <w:szCs w:val="28"/>
        </w:rPr>
      </w:pPr>
      <w:proofErr w:type="spellStart"/>
      <w:r w:rsidRPr="00BF3085">
        <w:rPr>
          <w:color w:val="000000"/>
          <w:sz w:val="28"/>
          <w:szCs w:val="28"/>
        </w:rPr>
        <w:t>Биопсихосоциальные</w:t>
      </w:r>
      <w:proofErr w:type="spellEnd"/>
      <w:r w:rsidRPr="00BF3085">
        <w:rPr>
          <w:color w:val="000000"/>
          <w:sz w:val="28"/>
          <w:szCs w:val="28"/>
        </w:rPr>
        <w:t xml:space="preserve"> основы оценки </w:t>
      </w:r>
      <w:proofErr w:type="spellStart"/>
      <w:r w:rsidRPr="00BF3085">
        <w:rPr>
          <w:color w:val="000000"/>
          <w:sz w:val="28"/>
          <w:szCs w:val="28"/>
        </w:rPr>
        <w:t>аддиктивного</w:t>
      </w:r>
      <w:proofErr w:type="spellEnd"/>
      <w:r w:rsidRPr="00BF3085">
        <w:rPr>
          <w:color w:val="000000"/>
          <w:sz w:val="28"/>
          <w:szCs w:val="28"/>
        </w:rPr>
        <w:t xml:space="preserve"> (зависимого) поведения. Принцип нормы – адаптивности. Понятие нормы. Правовые, нравственные, эстетические нормы. Нормы сексуального поведения на уровне права, нравственности и эстетики. Понятие </w:t>
      </w:r>
      <w:proofErr w:type="spellStart"/>
      <w:r w:rsidRPr="00BF3085">
        <w:rPr>
          <w:color w:val="000000"/>
          <w:sz w:val="28"/>
          <w:szCs w:val="28"/>
        </w:rPr>
        <w:t>аддиктивного</w:t>
      </w:r>
      <w:proofErr w:type="spellEnd"/>
      <w:r w:rsidRPr="00BF3085">
        <w:rPr>
          <w:color w:val="000000"/>
          <w:sz w:val="28"/>
          <w:szCs w:val="28"/>
        </w:rPr>
        <w:t xml:space="preserve"> (зависимого) поведения. Осознанный и неосознанный уход от реальности в структуре </w:t>
      </w:r>
      <w:proofErr w:type="spellStart"/>
      <w:r w:rsidRPr="00BF3085">
        <w:rPr>
          <w:color w:val="000000"/>
          <w:sz w:val="28"/>
          <w:szCs w:val="28"/>
        </w:rPr>
        <w:t>аддиктивного</w:t>
      </w:r>
      <w:proofErr w:type="spellEnd"/>
      <w:r w:rsidRPr="00BF3085">
        <w:rPr>
          <w:color w:val="000000"/>
          <w:sz w:val="28"/>
          <w:szCs w:val="28"/>
        </w:rPr>
        <w:t xml:space="preserve"> (зависимого) поведения. </w:t>
      </w:r>
      <w:r w:rsidRPr="00BF3085">
        <w:rPr>
          <w:color w:val="000000"/>
          <w:kern w:val="24"/>
          <w:sz w:val="28"/>
          <w:szCs w:val="28"/>
        </w:rPr>
        <w:t xml:space="preserve">Виды </w:t>
      </w:r>
      <w:proofErr w:type="spellStart"/>
      <w:r w:rsidRPr="00BF3085">
        <w:rPr>
          <w:color w:val="000000"/>
          <w:kern w:val="24"/>
          <w:sz w:val="28"/>
          <w:szCs w:val="28"/>
        </w:rPr>
        <w:t>аддикций</w:t>
      </w:r>
      <w:proofErr w:type="spellEnd"/>
      <w:r w:rsidRPr="00BF3085">
        <w:rPr>
          <w:color w:val="000000"/>
          <w:kern w:val="24"/>
          <w:sz w:val="28"/>
          <w:szCs w:val="28"/>
        </w:rPr>
        <w:t xml:space="preserve">: 1) химические зависимости - зависимости от </w:t>
      </w:r>
      <w:proofErr w:type="spellStart"/>
      <w:r w:rsidRPr="00BF3085">
        <w:rPr>
          <w:color w:val="000000"/>
          <w:kern w:val="24"/>
          <w:sz w:val="28"/>
          <w:szCs w:val="28"/>
        </w:rPr>
        <w:t>психоактивных</w:t>
      </w:r>
      <w:proofErr w:type="spellEnd"/>
      <w:r w:rsidRPr="00BF3085">
        <w:rPr>
          <w:color w:val="000000"/>
          <w:kern w:val="24"/>
          <w:sz w:val="28"/>
          <w:szCs w:val="28"/>
        </w:rPr>
        <w:t xml:space="preserve"> веществ (ПАВ); 2) нехимические зависимости (</w:t>
      </w:r>
      <w:proofErr w:type="spellStart"/>
      <w:r w:rsidRPr="00BF3085">
        <w:rPr>
          <w:color w:val="000000"/>
          <w:kern w:val="24"/>
          <w:sz w:val="28"/>
          <w:szCs w:val="28"/>
        </w:rPr>
        <w:t>гемблинг</w:t>
      </w:r>
      <w:proofErr w:type="spellEnd"/>
      <w:r w:rsidRPr="00BF3085">
        <w:rPr>
          <w:color w:val="000000"/>
          <w:kern w:val="24"/>
          <w:sz w:val="28"/>
          <w:szCs w:val="28"/>
        </w:rPr>
        <w:t xml:space="preserve"> /</w:t>
      </w:r>
      <w:proofErr w:type="spellStart"/>
      <w:r w:rsidRPr="00BF3085">
        <w:rPr>
          <w:color w:val="000000"/>
          <w:kern w:val="24"/>
          <w:sz w:val="28"/>
          <w:szCs w:val="28"/>
        </w:rPr>
        <w:t>игромания</w:t>
      </w:r>
      <w:proofErr w:type="spellEnd"/>
      <w:r w:rsidRPr="00BF3085">
        <w:rPr>
          <w:color w:val="000000"/>
          <w:kern w:val="24"/>
          <w:sz w:val="28"/>
          <w:szCs w:val="28"/>
        </w:rPr>
        <w:t xml:space="preserve">, «компьютерная зависимость» и др.) и 3) промежуточные формы зависимости - </w:t>
      </w:r>
      <w:proofErr w:type="spellStart"/>
      <w:r w:rsidRPr="00BF3085">
        <w:rPr>
          <w:color w:val="000000"/>
          <w:kern w:val="24"/>
          <w:sz w:val="28"/>
          <w:szCs w:val="28"/>
        </w:rPr>
        <w:t>аддикции</w:t>
      </w:r>
      <w:proofErr w:type="spellEnd"/>
      <w:r w:rsidRPr="00BF3085">
        <w:rPr>
          <w:color w:val="000000"/>
          <w:kern w:val="24"/>
          <w:sz w:val="28"/>
          <w:szCs w:val="28"/>
        </w:rPr>
        <w:t xml:space="preserve"> к </w:t>
      </w:r>
      <w:proofErr w:type="gramStart"/>
      <w:r w:rsidRPr="00BF3085">
        <w:rPr>
          <w:color w:val="000000"/>
          <w:kern w:val="24"/>
          <w:sz w:val="28"/>
          <w:szCs w:val="28"/>
        </w:rPr>
        <w:t>еде  (</w:t>
      </w:r>
      <w:proofErr w:type="gramEnd"/>
      <w:r w:rsidRPr="00BF3085">
        <w:rPr>
          <w:color w:val="000000"/>
          <w:kern w:val="24"/>
          <w:sz w:val="28"/>
          <w:szCs w:val="28"/>
        </w:rPr>
        <w:t xml:space="preserve">Короленко, Дмитриева, 2000). </w:t>
      </w:r>
      <w:r w:rsidRPr="00BF3085">
        <w:rPr>
          <w:color w:val="000000"/>
          <w:sz w:val="28"/>
          <w:szCs w:val="28"/>
        </w:rPr>
        <w:t xml:space="preserve">Взаимодействие наследственности и среды в генезе </w:t>
      </w:r>
      <w:proofErr w:type="spellStart"/>
      <w:r w:rsidRPr="00BF3085">
        <w:rPr>
          <w:color w:val="000000"/>
          <w:sz w:val="28"/>
          <w:szCs w:val="28"/>
        </w:rPr>
        <w:t>аддиктивного</w:t>
      </w:r>
      <w:proofErr w:type="spellEnd"/>
      <w:r w:rsidRPr="00BF3085">
        <w:rPr>
          <w:color w:val="000000"/>
          <w:sz w:val="28"/>
          <w:szCs w:val="28"/>
        </w:rPr>
        <w:t xml:space="preserve"> (зависимого) поведения. </w:t>
      </w:r>
      <w:r w:rsidRPr="00BF3085">
        <w:rPr>
          <w:color w:val="000000"/>
          <w:kern w:val="24"/>
          <w:sz w:val="28"/>
          <w:szCs w:val="28"/>
        </w:rPr>
        <w:t>Понятие «наркотики или наркотические вещества». Критерии, которым соответствует "</w:t>
      </w:r>
      <w:r w:rsidRPr="00BF3085">
        <w:rPr>
          <w:i/>
          <w:iCs/>
          <w:color w:val="000000"/>
          <w:kern w:val="24"/>
          <w:sz w:val="28"/>
          <w:szCs w:val="28"/>
        </w:rPr>
        <w:t>наркотическое вещество"</w:t>
      </w:r>
      <w:r w:rsidRPr="00BF3085">
        <w:rPr>
          <w:color w:val="000000"/>
          <w:kern w:val="24"/>
          <w:sz w:val="28"/>
          <w:szCs w:val="28"/>
        </w:rPr>
        <w:t>: Наркомании как группа заболеваний, которые проявляются патологическим влечением к постоянному приему в возрастающих количествах наркотических веществ, развитием зависимости от них и выраженными медико-социальными последствиями. Различие терминов «наркомания» и «токсикомания». Три группы факторов, которые в той или иной степени влияют на возникновение химической зависимости в обществе: социальные, психологические и медико-биологические факторы. Макросоциальные факторы</w:t>
      </w:r>
      <w:r w:rsidRPr="00BF3085">
        <w:rPr>
          <w:b/>
          <w:bCs/>
          <w:sz w:val="28"/>
          <w:szCs w:val="28"/>
        </w:rPr>
        <w:t xml:space="preserve"> </w:t>
      </w:r>
      <w:r w:rsidRPr="00BF3085">
        <w:rPr>
          <w:bCs/>
          <w:sz w:val="28"/>
          <w:szCs w:val="28"/>
        </w:rPr>
        <w:t xml:space="preserve">риска </w:t>
      </w:r>
      <w:proofErr w:type="spellStart"/>
      <w:r w:rsidRPr="00BF3085">
        <w:rPr>
          <w:bCs/>
          <w:sz w:val="28"/>
          <w:szCs w:val="28"/>
        </w:rPr>
        <w:t>аддиктивного</w:t>
      </w:r>
      <w:proofErr w:type="spellEnd"/>
      <w:r w:rsidRPr="00BF3085">
        <w:rPr>
          <w:bCs/>
          <w:sz w:val="28"/>
          <w:szCs w:val="28"/>
        </w:rPr>
        <w:t xml:space="preserve"> поведения</w:t>
      </w:r>
      <w:r w:rsidRPr="00BF3085">
        <w:rPr>
          <w:color w:val="000000"/>
          <w:kern w:val="24"/>
          <w:sz w:val="28"/>
          <w:szCs w:val="28"/>
        </w:rPr>
        <w:t xml:space="preserve"> – это общество, в котором живет человек, включая его историю, </w:t>
      </w:r>
      <w:proofErr w:type="spellStart"/>
      <w:r w:rsidRPr="00BF3085">
        <w:rPr>
          <w:color w:val="000000"/>
          <w:kern w:val="24"/>
          <w:sz w:val="28"/>
          <w:szCs w:val="28"/>
        </w:rPr>
        <w:lastRenderedPageBreak/>
        <w:t>культуральные</w:t>
      </w:r>
      <w:proofErr w:type="spellEnd"/>
      <w:r w:rsidRPr="00BF3085">
        <w:rPr>
          <w:color w:val="000000"/>
          <w:kern w:val="24"/>
          <w:sz w:val="28"/>
          <w:szCs w:val="28"/>
        </w:rPr>
        <w:t xml:space="preserve"> традиции, мораль и нравственные ценности, политические и экономические проблемы, отношение к детям, в семье, уровень терпимости к употреблению ПАВ, мода и т.д. </w:t>
      </w:r>
      <w:proofErr w:type="spellStart"/>
      <w:r w:rsidRPr="00BF3085">
        <w:rPr>
          <w:color w:val="000000"/>
          <w:kern w:val="24"/>
          <w:sz w:val="28"/>
          <w:szCs w:val="28"/>
        </w:rPr>
        <w:t>Микросоциальные</w:t>
      </w:r>
      <w:proofErr w:type="spellEnd"/>
      <w:r w:rsidRPr="00BF3085">
        <w:rPr>
          <w:color w:val="000000"/>
          <w:kern w:val="24"/>
          <w:sz w:val="28"/>
          <w:szCs w:val="28"/>
        </w:rPr>
        <w:t xml:space="preserve"> факторы – это непосредственное окружение человека, прежде всего семья и люди, с которыми он общается, от которых зависит, друзья и коллеге по учебе и работе и т.д. 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jc w:val="both"/>
        <w:rPr>
          <w:sz w:val="28"/>
          <w:szCs w:val="28"/>
          <w:lang w:eastAsia="en-US"/>
        </w:rPr>
      </w:pPr>
      <w:r w:rsidRPr="00BF3085">
        <w:rPr>
          <w:b/>
          <w:sz w:val="28"/>
          <w:szCs w:val="28"/>
        </w:rPr>
        <w:t xml:space="preserve">Преподаватели: </w:t>
      </w:r>
      <w:r w:rsidRPr="00BF3085">
        <w:rPr>
          <w:snapToGrid w:val="0"/>
          <w:sz w:val="28"/>
          <w:szCs w:val="28"/>
          <w:lang w:eastAsia="en-US"/>
        </w:rPr>
        <w:t>доктор медицинских наук, профессор Игумнов С.А.</w:t>
      </w:r>
    </w:p>
    <w:p w:rsidR="00DB45BB" w:rsidRPr="00BF3085" w:rsidRDefault="00DB45BB" w:rsidP="00DB45BB">
      <w:pPr>
        <w:ind w:right="354"/>
        <w:jc w:val="both"/>
        <w:rPr>
          <w:sz w:val="28"/>
          <w:szCs w:val="28"/>
          <w:lang w:eastAsia="en-US"/>
        </w:rPr>
      </w:pPr>
    </w:p>
    <w:p w:rsidR="00DB45BB" w:rsidRPr="00BF3085" w:rsidRDefault="00DB45BB" w:rsidP="00DB45BB">
      <w:pPr>
        <w:rPr>
          <w:sz w:val="28"/>
          <w:szCs w:val="28"/>
        </w:rPr>
      </w:pPr>
    </w:p>
    <w:p w:rsidR="00DB45BB" w:rsidRPr="00BF3085" w:rsidRDefault="00DB45BB" w:rsidP="00DB45BB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BF3085">
        <w:rPr>
          <w:b/>
          <w:bCs/>
          <w:color w:val="000000"/>
          <w:spacing w:val="-2"/>
          <w:sz w:val="28"/>
          <w:szCs w:val="28"/>
        </w:rPr>
        <w:t xml:space="preserve">Б1.В. ДВ. </w:t>
      </w:r>
      <w:proofErr w:type="gramStart"/>
      <w:r w:rsidRPr="00BF3085">
        <w:rPr>
          <w:b/>
          <w:bCs/>
          <w:color w:val="000000"/>
          <w:spacing w:val="-2"/>
          <w:sz w:val="28"/>
          <w:szCs w:val="28"/>
        </w:rPr>
        <w:t>4.1  Психология</w:t>
      </w:r>
      <w:proofErr w:type="gramEnd"/>
      <w:r w:rsidRPr="00BF3085">
        <w:rPr>
          <w:b/>
          <w:bCs/>
          <w:color w:val="000000"/>
          <w:spacing w:val="-2"/>
          <w:sz w:val="28"/>
          <w:szCs w:val="28"/>
        </w:rPr>
        <w:t xml:space="preserve"> психической травмы</w:t>
      </w:r>
      <w:r>
        <w:rPr>
          <w:b/>
          <w:bCs/>
          <w:color w:val="000000"/>
          <w:spacing w:val="-2"/>
          <w:sz w:val="28"/>
          <w:szCs w:val="28"/>
        </w:rPr>
        <w:t>.</w:t>
      </w: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  <w:r w:rsidRPr="00BF3085">
        <w:rPr>
          <w:b/>
          <w:iCs/>
          <w:color w:val="000000"/>
          <w:spacing w:val="-1"/>
          <w:sz w:val="28"/>
          <w:szCs w:val="28"/>
        </w:rPr>
        <w:t>Планируемые результаты обучения по дисциплине</w:t>
      </w:r>
      <w:r>
        <w:rPr>
          <w:b/>
          <w:iCs/>
          <w:color w:val="000000"/>
          <w:spacing w:val="-1"/>
          <w:sz w:val="28"/>
          <w:szCs w:val="28"/>
        </w:rPr>
        <w:t>.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shd w:val="clear" w:color="auto" w:fill="FFFFFF"/>
        <w:snapToGrid w:val="0"/>
        <w:jc w:val="both"/>
        <w:rPr>
          <w:sz w:val="28"/>
          <w:szCs w:val="28"/>
        </w:rPr>
      </w:pPr>
      <w:r w:rsidRPr="00BF3085">
        <w:rPr>
          <w:b/>
          <w:sz w:val="28"/>
          <w:szCs w:val="28"/>
        </w:rPr>
        <w:t xml:space="preserve">ОПК – 1 </w:t>
      </w:r>
      <w:r w:rsidRPr="00BF3085">
        <w:rPr>
          <w:sz w:val="28"/>
          <w:szCs w:val="28"/>
        </w:rPr>
        <w:t xml:space="preserve">готовность к коммуникации в устной и письменных формах на государственном языке Российской Федерации и иностранном языке для решения задач профессиональной деятельности. </w:t>
      </w:r>
    </w:p>
    <w:p w:rsidR="00DB45BB" w:rsidRPr="00BF3085" w:rsidRDefault="00DB45BB" w:rsidP="00DB45BB">
      <w:pPr>
        <w:shd w:val="clear" w:color="auto" w:fill="FFFFFF"/>
        <w:snapToGrid w:val="0"/>
        <w:jc w:val="both"/>
        <w:rPr>
          <w:color w:val="000000"/>
          <w:sz w:val="28"/>
          <w:szCs w:val="28"/>
        </w:rPr>
      </w:pPr>
      <w:r w:rsidRPr="00BF3085">
        <w:rPr>
          <w:b/>
          <w:sz w:val="28"/>
          <w:szCs w:val="28"/>
        </w:rPr>
        <w:t>ОПК-</w:t>
      </w:r>
      <w:proofErr w:type="gramStart"/>
      <w:r w:rsidRPr="00BF3085">
        <w:rPr>
          <w:b/>
          <w:sz w:val="28"/>
          <w:szCs w:val="28"/>
        </w:rPr>
        <w:t>2</w:t>
      </w:r>
      <w:r w:rsidRPr="00BF3085">
        <w:rPr>
          <w:sz w:val="28"/>
          <w:szCs w:val="28"/>
        </w:rPr>
        <w:t xml:space="preserve">  </w:t>
      </w:r>
      <w:r w:rsidRPr="00BF3085">
        <w:rPr>
          <w:color w:val="000000"/>
          <w:sz w:val="28"/>
          <w:szCs w:val="28"/>
        </w:rPr>
        <w:t>готовностью</w:t>
      </w:r>
      <w:proofErr w:type="gramEnd"/>
      <w:r w:rsidRPr="00BF3085">
        <w:rPr>
          <w:color w:val="000000"/>
          <w:sz w:val="28"/>
          <w:szCs w:val="28"/>
        </w:rPr>
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различия. </w:t>
      </w:r>
    </w:p>
    <w:p w:rsidR="00DB45BB" w:rsidRDefault="00DB45BB" w:rsidP="00DB45BB">
      <w:pPr>
        <w:jc w:val="both"/>
        <w:rPr>
          <w:color w:val="000000"/>
          <w:sz w:val="28"/>
          <w:szCs w:val="28"/>
        </w:rPr>
      </w:pPr>
      <w:r w:rsidRPr="00BF3085">
        <w:rPr>
          <w:b/>
          <w:color w:val="000000"/>
          <w:sz w:val="28"/>
          <w:szCs w:val="28"/>
        </w:rPr>
        <w:t>ПК-6</w:t>
      </w:r>
      <w:r w:rsidRPr="00BF3085">
        <w:rPr>
          <w:color w:val="000000"/>
          <w:sz w:val="28"/>
          <w:szCs w:val="28"/>
        </w:rPr>
        <w:t xml:space="preserve"> способностью создавать программы, направленные на предупреждение профессиональных рисков в различных видах деятельности, отклонений в социальном и личностном статусе и развитии человека с применением современного психологического инструментария</w:t>
      </w:r>
      <w:r>
        <w:rPr>
          <w:color w:val="000000"/>
          <w:sz w:val="28"/>
          <w:szCs w:val="28"/>
        </w:rPr>
        <w:t>.</w:t>
      </w:r>
    </w:p>
    <w:p w:rsidR="00DB45BB" w:rsidRPr="00BF3085" w:rsidRDefault="00DB45BB" w:rsidP="00DB45BB">
      <w:pPr>
        <w:jc w:val="both"/>
        <w:rPr>
          <w:b/>
          <w:sz w:val="28"/>
          <w:szCs w:val="28"/>
        </w:rPr>
      </w:pPr>
      <w:r w:rsidRPr="00BF3085">
        <w:rPr>
          <w:color w:val="000000"/>
          <w:sz w:val="28"/>
          <w:szCs w:val="28"/>
        </w:rPr>
        <w:br/>
      </w:r>
      <w:r w:rsidRPr="00BF3085">
        <w:rPr>
          <w:b/>
          <w:sz w:val="28"/>
          <w:szCs w:val="28"/>
        </w:rPr>
        <w:t>Содержание дисциплины.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jc w:val="both"/>
        <w:rPr>
          <w:sz w:val="28"/>
          <w:szCs w:val="28"/>
        </w:rPr>
      </w:pPr>
      <w:r w:rsidRPr="00BF3085">
        <w:rPr>
          <w:sz w:val="28"/>
          <w:szCs w:val="28"/>
        </w:rPr>
        <w:t xml:space="preserve">Понятие психической травмы. Принципы практической работы с психической травмой.  Экзистенциальная травма.  Кризисные состояния и психическая травма. Понятие кризисной интервенции. Особенности кризисного консультирования. Психоаналитическая терапия травматических неврозов. Аутогенная тренировка. Метод десенсибилизации и переработки психических травм с помощью движения глаз. (ДПДГ).  Психологическая помощь при горе, утрате, суициде. История изучения психической травмы. Взгляд З. Фрейда, принципы гештальтпсихологии </w:t>
      </w:r>
      <w:proofErr w:type="gramStart"/>
      <w:r w:rsidRPr="00BF3085">
        <w:rPr>
          <w:sz w:val="28"/>
          <w:szCs w:val="28"/>
        </w:rPr>
        <w:t>на  проблему</w:t>
      </w:r>
      <w:proofErr w:type="gramEnd"/>
      <w:r w:rsidRPr="00BF3085">
        <w:rPr>
          <w:sz w:val="28"/>
          <w:szCs w:val="28"/>
        </w:rPr>
        <w:t xml:space="preserve"> психической травмы. Виды травм. Отличительные особенности психической травмы от психологической травмы. Симптомы. Факторы, способствующие возникновения психической травмы. Посттравматическое </w:t>
      </w:r>
      <w:proofErr w:type="gramStart"/>
      <w:r w:rsidRPr="00BF3085">
        <w:rPr>
          <w:sz w:val="28"/>
          <w:szCs w:val="28"/>
        </w:rPr>
        <w:t>стрессовое  расстройство</w:t>
      </w:r>
      <w:proofErr w:type="gramEnd"/>
      <w:r w:rsidRPr="00BF3085">
        <w:rPr>
          <w:sz w:val="28"/>
          <w:szCs w:val="28"/>
        </w:rPr>
        <w:t xml:space="preserve">. Травма как незавершенное действие. Общебиологические и общепсихологические закономерности травмы. Специализированные методы и техники терапии травм: соматическое переживание, построение ресурсов, титрация, завершение травматической истории. Роль телесных ощущений в терапии травм. Травма непоправимой ошибки. Травма отношений. Травма потери близких людей. Экзистенциальная травма. 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jc w:val="both"/>
        <w:rPr>
          <w:sz w:val="28"/>
          <w:szCs w:val="28"/>
          <w:lang w:eastAsia="en-US"/>
        </w:rPr>
      </w:pPr>
      <w:r w:rsidRPr="00BF3085">
        <w:rPr>
          <w:b/>
          <w:sz w:val="28"/>
          <w:szCs w:val="28"/>
        </w:rPr>
        <w:lastRenderedPageBreak/>
        <w:t>Преподаватели:</w:t>
      </w:r>
      <w:r w:rsidRPr="00BF3085">
        <w:rPr>
          <w:color w:val="000000"/>
          <w:spacing w:val="6"/>
          <w:sz w:val="28"/>
          <w:szCs w:val="28"/>
        </w:rPr>
        <w:t xml:space="preserve"> старший преподаватель – </w:t>
      </w:r>
      <w:proofErr w:type="spellStart"/>
      <w:r w:rsidRPr="00BF3085">
        <w:rPr>
          <w:color w:val="000000"/>
          <w:spacing w:val="6"/>
          <w:sz w:val="28"/>
          <w:szCs w:val="28"/>
        </w:rPr>
        <w:t>Князютенкова</w:t>
      </w:r>
      <w:proofErr w:type="spellEnd"/>
      <w:r w:rsidRPr="00BF3085">
        <w:rPr>
          <w:color w:val="000000"/>
          <w:spacing w:val="6"/>
          <w:sz w:val="28"/>
          <w:szCs w:val="28"/>
        </w:rPr>
        <w:t xml:space="preserve"> С.А. </w:t>
      </w:r>
    </w:p>
    <w:p w:rsidR="00DB45BB" w:rsidRPr="00BF3085" w:rsidRDefault="00DB45BB" w:rsidP="00DB45BB">
      <w:pPr>
        <w:rPr>
          <w:sz w:val="28"/>
          <w:szCs w:val="28"/>
        </w:rPr>
      </w:pPr>
    </w:p>
    <w:p w:rsidR="00DB45BB" w:rsidRDefault="00DB45BB" w:rsidP="00DB45BB">
      <w:pPr>
        <w:pStyle w:val="a3"/>
        <w:spacing w:before="120"/>
        <w:ind w:left="357" w:right="352"/>
        <w:jc w:val="center"/>
        <w:rPr>
          <w:b/>
          <w:sz w:val="28"/>
          <w:szCs w:val="28"/>
        </w:rPr>
      </w:pPr>
    </w:p>
    <w:p w:rsidR="00DB45BB" w:rsidRPr="00BF3085" w:rsidRDefault="00DB45BB" w:rsidP="00DB45BB">
      <w:pPr>
        <w:pStyle w:val="a3"/>
        <w:spacing w:before="120"/>
        <w:ind w:left="357" w:right="352"/>
        <w:jc w:val="center"/>
        <w:rPr>
          <w:i/>
          <w:sz w:val="28"/>
          <w:szCs w:val="28"/>
        </w:rPr>
      </w:pPr>
      <w:r w:rsidRPr="00BF3085">
        <w:rPr>
          <w:b/>
          <w:sz w:val="28"/>
          <w:szCs w:val="28"/>
        </w:rPr>
        <w:t>Б1.В.ОД1 Клиническая психология и геронтология</w:t>
      </w: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  <w:r w:rsidRPr="00BF3085">
        <w:rPr>
          <w:b/>
          <w:iCs/>
          <w:color w:val="000000"/>
          <w:spacing w:val="-1"/>
          <w:sz w:val="28"/>
          <w:szCs w:val="28"/>
        </w:rPr>
        <w:t>Планируемые результаты обучения по дисциплине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jc w:val="both"/>
        <w:rPr>
          <w:color w:val="000000"/>
          <w:sz w:val="28"/>
          <w:szCs w:val="28"/>
        </w:rPr>
      </w:pPr>
      <w:r w:rsidRPr="00BF3085">
        <w:rPr>
          <w:b/>
          <w:iCs/>
          <w:color w:val="000000"/>
          <w:spacing w:val="-1"/>
          <w:sz w:val="28"/>
          <w:szCs w:val="28"/>
        </w:rPr>
        <w:t>ОК-3</w:t>
      </w:r>
      <w:r w:rsidRPr="00BF3085">
        <w:rPr>
          <w:color w:val="000000"/>
          <w:sz w:val="28"/>
          <w:szCs w:val="28"/>
        </w:rPr>
        <w:t xml:space="preserve"> готовностью к саморазвитию, самореализации, использованию творческого потенциала</w:t>
      </w:r>
    </w:p>
    <w:p w:rsidR="00DB45BB" w:rsidRPr="00BF3085" w:rsidRDefault="00DB45BB" w:rsidP="00DB45BB">
      <w:pPr>
        <w:jc w:val="both"/>
        <w:rPr>
          <w:color w:val="000000"/>
          <w:sz w:val="28"/>
          <w:szCs w:val="28"/>
        </w:rPr>
      </w:pPr>
      <w:r w:rsidRPr="00BF3085">
        <w:rPr>
          <w:b/>
          <w:iCs/>
          <w:color w:val="000000"/>
          <w:spacing w:val="-1"/>
          <w:sz w:val="28"/>
          <w:szCs w:val="28"/>
        </w:rPr>
        <w:t>ПК-6</w:t>
      </w:r>
      <w:r w:rsidRPr="00BF3085">
        <w:rPr>
          <w:color w:val="000000"/>
          <w:sz w:val="28"/>
          <w:szCs w:val="28"/>
        </w:rPr>
        <w:t xml:space="preserve"> способностью создавать программы, направленные на предупреждение профессиональных рисков в различных видах деятельности, отклонений в социальном и личностном статусе и развитии человека с применением современного психологического инструментария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  <w:r w:rsidRPr="00BF3085">
        <w:rPr>
          <w:b/>
          <w:sz w:val="28"/>
          <w:szCs w:val="28"/>
        </w:rPr>
        <w:t>Содержание дисциплины.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pStyle w:val="Default"/>
        <w:jc w:val="both"/>
        <w:rPr>
          <w:sz w:val="28"/>
          <w:szCs w:val="28"/>
        </w:rPr>
      </w:pPr>
      <w:r w:rsidRPr="00BF3085">
        <w:rPr>
          <w:sz w:val="28"/>
          <w:szCs w:val="28"/>
        </w:rPr>
        <w:t xml:space="preserve">Роль социокультурных стереотипов в индивидуальном восприятии старости. Возраст (календарный, биологический, психологический) как смысловая категория инволюционного периода. Инволюционный кризис развития и его составляющие: изменение временной перспективы жизни и процессов целеполагания, смена ведущей деятельности, редукция социальных контактов, телесные недуги, становление приоритета здоровья в иерархии ценностей, рациональная и эмоциональная переработка образа прожитой жизни. Необходимость сохранения себя в континууме онтогенеза </w:t>
      </w:r>
      <w:proofErr w:type="spellStart"/>
      <w:r w:rsidRPr="00BF3085">
        <w:rPr>
          <w:sz w:val="28"/>
          <w:szCs w:val="28"/>
        </w:rPr>
        <w:t>иформирование</w:t>
      </w:r>
      <w:proofErr w:type="spellEnd"/>
      <w:r w:rsidRPr="00BF3085">
        <w:rPr>
          <w:sz w:val="28"/>
          <w:szCs w:val="28"/>
        </w:rPr>
        <w:t xml:space="preserve"> новых адаптационно-регуляторных стратегий. Проблема индивидуальных различий и предпосылки гармоничного старения. Прошлый опыт как источник средств саморегуляции в позднем возрасте. Половые различия в психическом старении. Варианты личностного реагирования на изменение собственного </w:t>
      </w:r>
      <w:proofErr w:type="gramStart"/>
      <w:r w:rsidRPr="00BF3085">
        <w:rPr>
          <w:sz w:val="28"/>
          <w:szCs w:val="28"/>
        </w:rPr>
        <w:t>Я</w:t>
      </w:r>
      <w:proofErr w:type="gramEnd"/>
      <w:r w:rsidRPr="00BF3085">
        <w:rPr>
          <w:sz w:val="28"/>
          <w:szCs w:val="28"/>
        </w:rPr>
        <w:t xml:space="preserve"> (сниженный фон настроения, повышенная тревожность, возрастно-ситуационные депрессии, ипохондрическая фиксация, </w:t>
      </w:r>
      <w:proofErr w:type="spellStart"/>
      <w:r w:rsidRPr="00BF3085">
        <w:rPr>
          <w:sz w:val="28"/>
          <w:szCs w:val="28"/>
        </w:rPr>
        <w:t>бредоподобные</w:t>
      </w:r>
      <w:proofErr w:type="spellEnd"/>
      <w:r w:rsidRPr="00BF3085">
        <w:rPr>
          <w:sz w:val="28"/>
          <w:szCs w:val="28"/>
        </w:rPr>
        <w:t xml:space="preserve"> идеи и конфабуляции). Концепция А.Р. </w:t>
      </w:r>
      <w:proofErr w:type="spellStart"/>
      <w:r w:rsidRPr="00BF3085">
        <w:rPr>
          <w:sz w:val="28"/>
          <w:szCs w:val="28"/>
        </w:rPr>
        <w:t>Лурия</w:t>
      </w:r>
      <w:proofErr w:type="spellEnd"/>
      <w:r w:rsidRPr="00BF3085">
        <w:rPr>
          <w:sz w:val="28"/>
          <w:szCs w:val="28"/>
        </w:rPr>
        <w:t xml:space="preserve"> о трех функциональных блоках мозга как структурно-функциональная модель в понимании мозговых механизмов </w:t>
      </w:r>
      <w:proofErr w:type="spellStart"/>
      <w:r w:rsidRPr="00BF3085">
        <w:rPr>
          <w:sz w:val="28"/>
          <w:szCs w:val="28"/>
        </w:rPr>
        <w:t>старения.Особенности</w:t>
      </w:r>
      <w:proofErr w:type="spellEnd"/>
      <w:r w:rsidRPr="00BF3085">
        <w:rPr>
          <w:sz w:val="28"/>
          <w:szCs w:val="28"/>
        </w:rPr>
        <w:t xml:space="preserve"> </w:t>
      </w:r>
      <w:proofErr w:type="spellStart"/>
      <w:r w:rsidRPr="00BF3085">
        <w:rPr>
          <w:sz w:val="28"/>
          <w:szCs w:val="28"/>
        </w:rPr>
        <w:t>геронтонейропсихоло-гической</w:t>
      </w:r>
      <w:proofErr w:type="spellEnd"/>
      <w:r w:rsidRPr="00BF3085">
        <w:rPr>
          <w:sz w:val="28"/>
          <w:szCs w:val="28"/>
        </w:rPr>
        <w:t xml:space="preserve"> диагностики. Ведущая роль дисфункции І блока мозга в формировании нейропсихологических «возрастных» </w:t>
      </w:r>
      <w:proofErr w:type="spellStart"/>
      <w:proofErr w:type="gramStart"/>
      <w:r w:rsidRPr="00BF3085">
        <w:rPr>
          <w:sz w:val="28"/>
          <w:szCs w:val="28"/>
        </w:rPr>
        <w:t>симп</w:t>
      </w:r>
      <w:proofErr w:type="spellEnd"/>
      <w:r w:rsidRPr="00BF3085">
        <w:rPr>
          <w:sz w:val="28"/>
          <w:szCs w:val="28"/>
        </w:rPr>
        <w:t>-томов</w:t>
      </w:r>
      <w:proofErr w:type="gramEnd"/>
      <w:r w:rsidRPr="00BF3085">
        <w:rPr>
          <w:sz w:val="28"/>
          <w:szCs w:val="28"/>
        </w:rPr>
        <w:t xml:space="preserve">. Различные уровни нарушений фактора пространственного анализа и синтеза в процессе нормального старения. Особенности функционирования Ш блока мозга в динамике развития нейропсихологических симптомов на различных стадиях возраста инволюции. Проблема межполушарной асимметрии и межполушарного взаимодействия при старении. Типология </w:t>
      </w:r>
      <w:proofErr w:type="spellStart"/>
      <w:proofErr w:type="gramStart"/>
      <w:r w:rsidRPr="00BF3085">
        <w:rPr>
          <w:sz w:val="28"/>
          <w:szCs w:val="28"/>
        </w:rPr>
        <w:t>нейропсихо</w:t>
      </w:r>
      <w:proofErr w:type="spellEnd"/>
      <w:r w:rsidRPr="00BF3085">
        <w:rPr>
          <w:sz w:val="28"/>
          <w:szCs w:val="28"/>
        </w:rPr>
        <w:t>-логических</w:t>
      </w:r>
      <w:proofErr w:type="gramEnd"/>
      <w:r w:rsidRPr="00BF3085">
        <w:rPr>
          <w:sz w:val="28"/>
          <w:szCs w:val="28"/>
        </w:rPr>
        <w:t xml:space="preserve"> синдромов нормального старения. Высшие психические функции (ВПФ) при нормальном старении: память, внимание, </w:t>
      </w:r>
      <w:proofErr w:type="spellStart"/>
      <w:r w:rsidRPr="00BF3085">
        <w:rPr>
          <w:sz w:val="28"/>
          <w:szCs w:val="28"/>
        </w:rPr>
        <w:t>гнозис</w:t>
      </w:r>
      <w:proofErr w:type="spellEnd"/>
      <w:r w:rsidRPr="00BF3085">
        <w:rPr>
          <w:sz w:val="28"/>
          <w:szCs w:val="28"/>
        </w:rPr>
        <w:t xml:space="preserve">, </w:t>
      </w:r>
      <w:proofErr w:type="spellStart"/>
      <w:r w:rsidRPr="00BF3085">
        <w:rPr>
          <w:sz w:val="28"/>
          <w:szCs w:val="28"/>
        </w:rPr>
        <w:t>праксис</w:t>
      </w:r>
      <w:proofErr w:type="spellEnd"/>
      <w:r w:rsidRPr="00BF3085">
        <w:rPr>
          <w:sz w:val="28"/>
          <w:szCs w:val="28"/>
        </w:rPr>
        <w:t xml:space="preserve">, мышление, речь. Соотношение сохранных и нарушенных звеньев, особенности опосредствования и компенсаторных стратегий. 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ind w:right="352"/>
        <w:jc w:val="both"/>
        <w:rPr>
          <w:sz w:val="28"/>
          <w:szCs w:val="28"/>
        </w:rPr>
      </w:pPr>
      <w:r w:rsidRPr="00BF3085">
        <w:rPr>
          <w:b/>
          <w:sz w:val="28"/>
          <w:szCs w:val="28"/>
        </w:rPr>
        <w:t>Преподаватели:</w:t>
      </w:r>
      <w:r w:rsidRPr="00BF3085">
        <w:rPr>
          <w:color w:val="000000"/>
          <w:spacing w:val="6"/>
          <w:sz w:val="28"/>
          <w:szCs w:val="28"/>
        </w:rPr>
        <w:t xml:space="preserve"> </w:t>
      </w:r>
      <w:r w:rsidRPr="00BF3085">
        <w:rPr>
          <w:snapToGrid w:val="0"/>
          <w:sz w:val="28"/>
          <w:szCs w:val="28"/>
        </w:rPr>
        <w:t xml:space="preserve">канд. психологических наук, доцент </w:t>
      </w:r>
      <w:proofErr w:type="spellStart"/>
      <w:r w:rsidRPr="00BF3085">
        <w:rPr>
          <w:snapToGrid w:val="0"/>
          <w:sz w:val="28"/>
          <w:szCs w:val="28"/>
        </w:rPr>
        <w:t>Капиренкова</w:t>
      </w:r>
      <w:proofErr w:type="spellEnd"/>
      <w:r w:rsidRPr="00BF3085">
        <w:rPr>
          <w:snapToGrid w:val="0"/>
          <w:sz w:val="28"/>
          <w:szCs w:val="28"/>
        </w:rPr>
        <w:t xml:space="preserve"> О.Н.</w:t>
      </w:r>
    </w:p>
    <w:p w:rsidR="00DB45BB" w:rsidRDefault="00DB45BB" w:rsidP="00DB45BB">
      <w:pPr>
        <w:pStyle w:val="a3"/>
        <w:spacing w:before="120"/>
        <w:ind w:left="357" w:right="352"/>
        <w:jc w:val="center"/>
        <w:rPr>
          <w:b/>
          <w:sz w:val="28"/>
          <w:szCs w:val="28"/>
        </w:rPr>
      </w:pPr>
    </w:p>
    <w:p w:rsidR="00DB45BB" w:rsidRPr="00BF3085" w:rsidRDefault="00DB45BB" w:rsidP="00DB45BB">
      <w:pPr>
        <w:pStyle w:val="a3"/>
        <w:spacing w:before="120"/>
        <w:ind w:left="357" w:right="352"/>
        <w:jc w:val="center"/>
        <w:rPr>
          <w:i/>
          <w:sz w:val="28"/>
          <w:szCs w:val="28"/>
        </w:rPr>
      </w:pPr>
      <w:r w:rsidRPr="00BF3085">
        <w:rPr>
          <w:b/>
          <w:sz w:val="28"/>
          <w:szCs w:val="28"/>
        </w:rPr>
        <w:t>Б1.В.ОД.2. Психодиагностика в клинической психологии.</w:t>
      </w: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  <w:r w:rsidRPr="00BF3085">
        <w:rPr>
          <w:b/>
          <w:iCs/>
          <w:color w:val="000000"/>
          <w:spacing w:val="-1"/>
          <w:sz w:val="28"/>
          <w:szCs w:val="28"/>
        </w:rPr>
        <w:t>Планируемые результаты обучения по дисциплине</w:t>
      </w:r>
      <w:r>
        <w:rPr>
          <w:b/>
          <w:iCs/>
          <w:color w:val="000000"/>
          <w:spacing w:val="-1"/>
          <w:sz w:val="28"/>
          <w:szCs w:val="28"/>
        </w:rPr>
        <w:t>.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jc w:val="both"/>
        <w:rPr>
          <w:color w:val="000000"/>
          <w:sz w:val="28"/>
          <w:szCs w:val="28"/>
        </w:rPr>
      </w:pPr>
      <w:r w:rsidRPr="00BF3085">
        <w:rPr>
          <w:b/>
          <w:iCs/>
          <w:color w:val="000000"/>
          <w:spacing w:val="-1"/>
          <w:sz w:val="28"/>
          <w:szCs w:val="28"/>
        </w:rPr>
        <w:t>ОПК-2</w:t>
      </w:r>
      <w:r w:rsidRPr="00BF3085">
        <w:rPr>
          <w:color w:val="000000"/>
          <w:sz w:val="28"/>
          <w:szCs w:val="28"/>
        </w:rPr>
        <w:t xml:space="preserve">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</w:p>
    <w:p w:rsidR="00DB45BB" w:rsidRPr="00BF3085" w:rsidRDefault="00DB45BB" w:rsidP="00DB45BB">
      <w:pPr>
        <w:jc w:val="both"/>
        <w:rPr>
          <w:color w:val="000000"/>
          <w:sz w:val="28"/>
          <w:szCs w:val="28"/>
        </w:rPr>
      </w:pPr>
      <w:r w:rsidRPr="00BF3085">
        <w:rPr>
          <w:b/>
          <w:iCs/>
          <w:color w:val="000000"/>
          <w:spacing w:val="-1"/>
          <w:sz w:val="28"/>
          <w:szCs w:val="28"/>
        </w:rPr>
        <w:t>ПК-6</w:t>
      </w:r>
      <w:r w:rsidRPr="00BF3085">
        <w:rPr>
          <w:color w:val="000000"/>
          <w:sz w:val="28"/>
          <w:szCs w:val="28"/>
        </w:rPr>
        <w:t xml:space="preserve"> способностью создавать программы, направленные на предупреждение профессиональных рисков в различных видах деятельности, отклонений в социальном и личностном статусе и развитии человека с применением современного психологического инструментария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  <w:r w:rsidRPr="00BF3085">
        <w:rPr>
          <w:b/>
          <w:sz w:val="28"/>
          <w:szCs w:val="28"/>
        </w:rPr>
        <w:t>Содержание дисциплины.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pStyle w:val="Default"/>
        <w:jc w:val="both"/>
        <w:rPr>
          <w:sz w:val="28"/>
          <w:szCs w:val="28"/>
        </w:rPr>
      </w:pPr>
      <w:r w:rsidRPr="00BF3085">
        <w:rPr>
          <w:sz w:val="28"/>
          <w:szCs w:val="28"/>
        </w:rPr>
        <w:t xml:space="preserve">Клиническая психодиагностика и ее соотношение с другими отраслями знаний. Различия патопсихологии и патопсихологии. Сходство и различия в терминологии, различия в подходах: клинико-описательный в психопатологии и экспериментальный в патопсихологии. Экспертная работа </w:t>
      </w:r>
      <w:proofErr w:type="spellStart"/>
      <w:r w:rsidRPr="00BF3085">
        <w:rPr>
          <w:sz w:val="28"/>
          <w:szCs w:val="28"/>
        </w:rPr>
        <w:t>патопсихолога</w:t>
      </w:r>
      <w:proofErr w:type="spellEnd"/>
      <w:r w:rsidRPr="00BF3085">
        <w:rPr>
          <w:sz w:val="28"/>
          <w:szCs w:val="28"/>
        </w:rPr>
        <w:t xml:space="preserve">. Виды экспертиз (трудовая, военная, психолого-педагогическая, судебная и др.). Участие психолога в дифференциальной диагностике.  Развитие методов патопсихологии: исторический экскурс. Понятие «функциональных проб». Тесты и другие </w:t>
      </w:r>
      <w:proofErr w:type="spellStart"/>
      <w:r w:rsidRPr="00BF3085">
        <w:rPr>
          <w:sz w:val="28"/>
          <w:szCs w:val="28"/>
        </w:rPr>
        <w:t>стандратизированные</w:t>
      </w:r>
      <w:proofErr w:type="spellEnd"/>
      <w:r w:rsidRPr="00BF3085">
        <w:rPr>
          <w:sz w:val="28"/>
          <w:szCs w:val="28"/>
        </w:rPr>
        <w:t xml:space="preserve"> методы. Методики исследования личности. Проективные методы. Принципы построения патопсихологического эксперимента. Выбор необходимых и достаточных методик. Оборудование патопсихологической лаборатории. </w:t>
      </w:r>
      <w:proofErr w:type="spellStart"/>
      <w:r w:rsidRPr="00BF3085">
        <w:rPr>
          <w:sz w:val="28"/>
          <w:szCs w:val="28"/>
        </w:rPr>
        <w:t>Деонтологические</w:t>
      </w:r>
      <w:proofErr w:type="spellEnd"/>
      <w:r w:rsidRPr="00BF3085">
        <w:rPr>
          <w:sz w:val="28"/>
          <w:szCs w:val="28"/>
        </w:rPr>
        <w:t xml:space="preserve"> аспекты работы </w:t>
      </w:r>
      <w:proofErr w:type="spellStart"/>
      <w:r w:rsidRPr="00BF3085">
        <w:rPr>
          <w:sz w:val="28"/>
          <w:szCs w:val="28"/>
        </w:rPr>
        <w:t>патопсихолога</w:t>
      </w:r>
      <w:proofErr w:type="spellEnd"/>
      <w:r w:rsidRPr="00BF3085">
        <w:rPr>
          <w:sz w:val="28"/>
          <w:szCs w:val="28"/>
        </w:rPr>
        <w:t xml:space="preserve">. Соотношение количественных и качественных методов, их достоинства и недостатки, особенности применения в патопсихологии. Написание заключения по результатам обследования. Понятие синдрома, симптома и </w:t>
      </w:r>
      <w:proofErr w:type="spellStart"/>
      <w:r w:rsidRPr="00BF3085">
        <w:rPr>
          <w:sz w:val="28"/>
          <w:szCs w:val="28"/>
        </w:rPr>
        <w:t>симптомокомплекса</w:t>
      </w:r>
      <w:proofErr w:type="spellEnd"/>
      <w:r w:rsidRPr="00BF3085">
        <w:rPr>
          <w:sz w:val="28"/>
          <w:szCs w:val="28"/>
        </w:rPr>
        <w:t xml:space="preserve">. Синдромы патопсихологические и психопатологические. Ядро </w:t>
      </w:r>
      <w:proofErr w:type="spellStart"/>
      <w:r w:rsidRPr="00BF3085">
        <w:rPr>
          <w:sz w:val="28"/>
          <w:szCs w:val="28"/>
        </w:rPr>
        <w:t>симптомокомплекса</w:t>
      </w:r>
      <w:proofErr w:type="spellEnd"/>
      <w:r w:rsidRPr="00BF3085">
        <w:rPr>
          <w:sz w:val="28"/>
          <w:szCs w:val="28"/>
        </w:rPr>
        <w:t xml:space="preserve">. Регистр-синдромы по И.А. Кудрявцеву. Нарушение селективности познавательных процессов в шизофреническом </w:t>
      </w:r>
      <w:proofErr w:type="spellStart"/>
      <w:r w:rsidRPr="00BF3085">
        <w:rPr>
          <w:sz w:val="28"/>
          <w:szCs w:val="28"/>
        </w:rPr>
        <w:t>симптомокомплексе</w:t>
      </w:r>
      <w:proofErr w:type="spellEnd"/>
      <w:r w:rsidRPr="00BF3085">
        <w:rPr>
          <w:sz w:val="28"/>
          <w:szCs w:val="28"/>
        </w:rPr>
        <w:t xml:space="preserve">. Снижение </w:t>
      </w:r>
      <w:proofErr w:type="spellStart"/>
      <w:r w:rsidRPr="00BF3085">
        <w:rPr>
          <w:sz w:val="28"/>
          <w:szCs w:val="28"/>
        </w:rPr>
        <w:t>мнестической</w:t>
      </w:r>
      <w:proofErr w:type="spellEnd"/>
      <w:r w:rsidRPr="00BF3085">
        <w:rPr>
          <w:sz w:val="28"/>
          <w:szCs w:val="28"/>
        </w:rPr>
        <w:t xml:space="preserve"> и интеллектуальной деятельности в органическом </w:t>
      </w:r>
      <w:proofErr w:type="spellStart"/>
      <w:r w:rsidRPr="00BF3085">
        <w:rPr>
          <w:sz w:val="28"/>
          <w:szCs w:val="28"/>
        </w:rPr>
        <w:t>симптомокомплексе</w:t>
      </w:r>
      <w:proofErr w:type="spellEnd"/>
      <w:r w:rsidRPr="00BF3085">
        <w:rPr>
          <w:sz w:val="28"/>
          <w:szCs w:val="28"/>
        </w:rPr>
        <w:t xml:space="preserve">. Аффективная обусловленность мышления и поведения в психопатическом </w:t>
      </w:r>
      <w:proofErr w:type="spellStart"/>
      <w:r w:rsidRPr="00BF3085">
        <w:rPr>
          <w:sz w:val="28"/>
          <w:szCs w:val="28"/>
        </w:rPr>
        <w:t>симптомокомплексе</w:t>
      </w:r>
      <w:proofErr w:type="spellEnd"/>
      <w:r w:rsidRPr="00BF3085">
        <w:rPr>
          <w:sz w:val="28"/>
          <w:szCs w:val="28"/>
        </w:rPr>
        <w:t xml:space="preserve">. Психогенная дезорганизация психической деятельности в </w:t>
      </w:r>
      <w:proofErr w:type="spellStart"/>
      <w:r w:rsidRPr="00BF3085">
        <w:rPr>
          <w:sz w:val="28"/>
          <w:szCs w:val="28"/>
        </w:rPr>
        <w:t>симптомокомплексе</w:t>
      </w:r>
      <w:proofErr w:type="spellEnd"/>
      <w:r w:rsidRPr="00BF3085">
        <w:rPr>
          <w:sz w:val="28"/>
          <w:szCs w:val="28"/>
        </w:rPr>
        <w:t xml:space="preserve"> психогенной дезорганизации. Методики для исследования внимания и сенсомоторных реакций (корректурная проба, </w:t>
      </w:r>
      <w:proofErr w:type="spellStart"/>
      <w:r w:rsidRPr="00BF3085">
        <w:rPr>
          <w:sz w:val="28"/>
          <w:szCs w:val="28"/>
        </w:rPr>
        <w:t>счѐт</w:t>
      </w:r>
      <w:proofErr w:type="spellEnd"/>
      <w:r w:rsidRPr="00BF3085">
        <w:rPr>
          <w:sz w:val="28"/>
          <w:szCs w:val="28"/>
        </w:rPr>
        <w:t xml:space="preserve"> по </w:t>
      </w:r>
      <w:proofErr w:type="spellStart"/>
      <w:r w:rsidRPr="00BF3085">
        <w:rPr>
          <w:sz w:val="28"/>
          <w:szCs w:val="28"/>
        </w:rPr>
        <w:t>Крепелину</w:t>
      </w:r>
      <w:proofErr w:type="spellEnd"/>
      <w:r w:rsidRPr="00BF3085">
        <w:rPr>
          <w:sz w:val="28"/>
          <w:szCs w:val="28"/>
        </w:rPr>
        <w:t xml:space="preserve">, отсчитывание, отыскивание чисел по таблицам </w:t>
      </w:r>
      <w:proofErr w:type="spellStart"/>
      <w:r w:rsidRPr="00BF3085">
        <w:rPr>
          <w:sz w:val="28"/>
          <w:szCs w:val="28"/>
        </w:rPr>
        <w:t>Шульте</w:t>
      </w:r>
      <w:proofErr w:type="spellEnd"/>
      <w:r w:rsidRPr="00BF3085">
        <w:rPr>
          <w:sz w:val="28"/>
          <w:szCs w:val="28"/>
        </w:rPr>
        <w:t xml:space="preserve">, пробы на переключение, чередование антонимов и синонимов, сложение с </w:t>
      </w:r>
      <w:proofErr w:type="spellStart"/>
      <w:r w:rsidRPr="00BF3085">
        <w:rPr>
          <w:sz w:val="28"/>
          <w:szCs w:val="28"/>
        </w:rPr>
        <w:t>поочерѐдно</w:t>
      </w:r>
      <w:proofErr w:type="spellEnd"/>
      <w:r w:rsidRPr="00BF3085">
        <w:rPr>
          <w:sz w:val="28"/>
          <w:szCs w:val="28"/>
        </w:rPr>
        <w:t xml:space="preserve"> меняющимися слагаемыми, </w:t>
      </w:r>
      <w:proofErr w:type="spellStart"/>
      <w:r w:rsidRPr="00BF3085">
        <w:rPr>
          <w:sz w:val="28"/>
          <w:szCs w:val="28"/>
        </w:rPr>
        <w:t>поочерѐдное</w:t>
      </w:r>
      <w:proofErr w:type="spellEnd"/>
      <w:r w:rsidRPr="00BF3085">
        <w:rPr>
          <w:sz w:val="28"/>
          <w:szCs w:val="28"/>
        </w:rPr>
        <w:t xml:space="preserve"> вычитание, </w:t>
      </w:r>
      <w:r w:rsidRPr="00BF3085">
        <w:rPr>
          <w:sz w:val="28"/>
          <w:szCs w:val="28"/>
        </w:rPr>
        <w:lastRenderedPageBreak/>
        <w:t xml:space="preserve">корректурная проба с переключением). Объем внимания, истощение, стереотипии. Методики исследования памяти (тест зрительной и слуховой памяти, пробы на запоминание, проба на ассоциативную память, опосредованное запоминание, психометрическое исследование памяти с помощью шкалы Векслера, тест зрительной ретенции </w:t>
      </w:r>
      <w:proofErr w:type="spellStart"/>
      <w:r w:rsidRPr="00BF3085">
        <w:rPr>
          <w:sz w:val="28"/>
          <w:szCs w:val="28"/>
        </w:rPr>
        <w:t>Бентона</w:t>
      </w:r>
      <w:proofErr w:type="spellEnd"/>
      <w:r w:rsidRPr="00BF3085">
        <w:rPr>
          <w:sz w:val="28"/>
          <w:szCs w:val="28"/>
        </w:rPr>
        <w:t xml:space="preserve">). Соотношение непосредственного и опосредованного </w:t>
      </w:r>
      <w:proofErr w:type="spellStart"/>
      <w:r w:rsidRPr="00BF3085">
        <w:rPr>
          <w:sz w:val="28"/>
          <w:szCs w:val="28"/>
        </w:rPr>
        <w:t>запомнинания</w:t>
      </w:r>
      <w:proofErr w:type="spellEnd"/>
      <w:r w:rsidRPr="00BF3085">
        <w:rPr>
          <w:sz w:val="28"/>
          <w:szCs w:val="28"/>
        </w:rPr>
        <w:t xml:space="preserve"> как критерий дифференциальной диагностики, кривая запоминания. Методики для исследования уровня и течения мыслительных процессов (складывание картинок из отрезков, понимание сюжетных картин, понимание рассказов, методика выявления нарушения критичности, классификация, исключение, ассоциативный смысловой эксперимент). Снижение уровня обобщения, нарушения ассоциативного процесса, искажения в процессе мышления, латентные и субъективные признаки для обобщения, конкретное мышление. </w:t>
      </w:r>
      <w:r w:rsidRPr="00BF3085">
        <w:rPr>
          <w:color w:val="auto"/>
          <w:sz w:val="28"/>
          <w:szCs w:val="28"/>
        </w:rPr>
        <w:t xml:space="preserve">Задачи патопсихологического эксперимента, требующие определения уровня интеллекта. 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jc w:val="both"/>
        <w:rPr>
          <w:sz w:val="28"/>
          <w:szCs w:val="28"/>
        </w:rPr>
      </w:pPr>
      <w:r w:rsidRPr="00BF3085">
        <w:rPr>
          <w:b/>
          <w:sz w:val="28"/>
          <w:szCs w:val="28"/>
        </w:rPr>
        <w:t>Преподаватели:</w:t>
      </w:r>
      <w:r w:rsidRPr="00BF3085">
        <w:rPr>
          <w:color w:val="000000"/>
          <w:spacing w:val="6"/>
          <w:sz w:val="28"/>
          <w:szCs w:val="28"/>
        </w:rPr>
        <w:t xml:space="preserve"> </w:t>
      </w:r>
      <w:r w:rsidRPr="00BF3085">
        <w:rPr>
          <w:snapToGrid w:val="0"/>
          <w:sz w:val="28"/>
          <w:szCs w:val="28"/>
        </w:rPr>
        <w:t xml:space="preserve">канд. психологических наук, доцент </w:t>
      </w:r>
      <w:proofErr w:type="spellStart"/>
      <w:r w:rsidRPr="00BF3085">
        <w:rPr>
          <w:snapToGrid w:val="0"/>
          <w:sz w:val="28"/>
          <w:szCs w:val="28"/>
        </w:rPr>
        <w:t>Капиренкова</w:t>
      </w:r>
      <w:proofErr w:type="spellEnd"/>
      <w:r w:rsidRPr="00BF3085">
        <w:rPr>
          <w:snapToGrid w:val="0"/>
          <w:sz w:val="28"/>
          <w:szCs w:val="28"/>
        </w:rPr>
        <w:t xml:space="preserve"> О.Н.</w:t>
      </w:r>
    </w:p>
    <w:p w:rsidR="00DB45BB" w:rsidRPr="00BF3085" w:rsidRDefault="00DB45BB" w:rsidP="00DB45BB">
      <w:pPr>
        <w:rPr>
          <w:sz w:val="28"/>
          <w:szCs w:val="28"/>
        </w:rPr>
      </w:pPr>
    </w:p>
    <w:p w:rsidR="00DB45BB" w:rsidRPr="00BF3085" w:rsidRDefault="00DB45BB" w:rsidP="00DB45BB">
      <w:pPr>
        <w:rPr>
          <w:sz w:val="28"/>
          <w:szCs w:val="28"/>
        </w:rPr>
      </w:pPr>
    </w:p>
    <w:p w:rsidR="00DB45BB" w:rsidRPr="00BF3085" w:rsidRDefault="00DB45BB" w:rsidP="00DB45BB">
      <w:pPr>
        <w:tabs>
          <w:tab w:val="left" w:pos="2268"/>
        </w:tabs>
        <w:jc w:val="center"/>
        <w:rPr>
          <w:b/>
          <w:bCs/>
          <w:sz w:val="28"/>
          <w:szCs w:val="28"/>
        </w:rPr>
      </w:pPr>
      <w:proofErr w:type="gramStart"/>
      <w:r w:rsidRPr="00BF3085">
        <w:rPr>
          <w:b/>
          <w:bCs/>
          <w:sz w:val="28"/>
          <w:szCs w:val="28"/>
        </w:rPr>
        <w:t>Б1.В.ОД.3  Основы</w:t>
      </w:r>
      <w:proofErr w:type="gramEnd"/>
      <w:r w:rsidRPr="00BF3085">
        <w:rPr>
          <w:b/>
          <w:bCs/>
          <w:sz w:val="28"/>
          <w:szCs w:val="28"/>
        </w:rPr>
        <w:t xml:space="preserve"> психотерапии ребенка с отклонениями развития и его семьи</w:t>
      </w:r>
      <w:r>
        <w:rPr>
          <w:b/>
          <w:bCs/>
          <w:sz w:val="28"/>
          <w:szCs w:val="28"/>
        </w:rPr>
        <w:t>.</w:t>
      </w: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  <w:r w:rsidRPr="00BF3085">
        <w:rPr>
          <w:b/>
          <w:iCs/>
          <w:color w:val="000000"/>
          <w:spacing w:val="-1"/>
          <w:sz w:val="28"/>
          <w:szCs w:val="28"/>
        </w:rPr>
        <w:t>Планируемые результаты обучения по дисциплине.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F3085">
        <w:rPr>
          <w:sz w:val="28"/>
          <w:szCs w:val="28"/>
          <w:bdr w:val="none" w:sz="0" w:space="0" w:color="auto" w:frame="1"/>
        </w:rPr>
        <w:t>ПК -1- способность осуществлять постановку проблем, целей, задач исследования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исследования;</w:t>
      </w:r>
    </w:p>
    <w:p w:rsidR="00DB45BB" w:rsidRPr="00BF3085" w:rsidRDefault="00DB45BB" w:rsidP="00DB45B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F3085">
        <w:rPr>
          <w:sz w:val="28"/>
          <w:szCs w:val="28"/>
          <w:bdr w:val="none" w:sz="0" w:space="0" w:color="auto" w:frame="1"/>
        </w:rPr>
        <w:t>ПК-2- готовность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</w:r>
    </w:p>
    <w:p w:rsidR="00DB45BB" w:rsidRPr="00BF3085" w:rsidRDefault="00DB45BB" w:rsidP="00DB45B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F3085">
        <w:rPr>
          <w:sz w:val="28"/>
          <w:szCs w:val="28"/>
          <w:bdr w:val="none" w:sz="0" w:space="0" w:color="auto" w:frame="1"/>
        </w:rPr>
        <w:t xml:space="preserve">ПК-3 - способность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BF3085">
        <w:rPr>
          <w:sz w:val="28"/>
          <w:szCs w:val="28"/>
          <w:bdr w:val="none" w:sz="0" w:space="0" w:color="auto" w:frame="1"/>
        </w:rPr>
        <w:t>фило</w:t>
      </w:r>
      <w:proofErr w:type="spellEnd"/>
      <w:r w:rsidRPr="00BF3085">
        <w:rPr>
          <w:sz w:val="28"/>
          <w:szCs w:val="28"/>
          <w:bdr w:val="none" w:sz="0" w:space="0" w:color="auto" w:frame="1"/>
        </w:rPr>
        <w:t>-</w:t>
      </w:r>
      <w:proofErr w:type="spellStart"/>
      <w:r w:rsidRPr="00BF3085">
        <w:rPr>
          <w:sz w:val="28"/>
          <w:szCs w:val="28"/>
          <w:bdr w:val="none" w:sz="0" w:space="0" w:color="auto" w:frame="1"/>
        </w:rPr>
        <w:t>социо</w:t>
      </w:r>
      <w:proofErr w:type="spellEnd"/>
      <w:r w:rsidRPr="00BF3085">
        <w:rPr>
          <w:sz w:val="28"/>
          <w:szCs w:val="28"/>
          <w:bdr w:val="none" w:sz="0" w:space="0" w:color="auto" w:frame="1"/>
        </w:rPr>
        <w:t>-и онтогенезе;</w:t>
      </w:r>
    </w:p>
    <w:p w:rsidR="00DB45BB" w:rsidRPr="00BF3085" w:rsidRDefault="00DB45BB" w:rsidP="00DB45B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F3085">
        <w:rPr>
          <w:sz w:val="28"/>
          <w:szCs w:val="28"/>
          <w:bdr w:val="none" w:sz="0" w:space="0" w:color="auto" w:frame="1"/>
        </w:rPr>
        <w:t>ПК-4 - готовность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</w:r>
    </w:p>
    <w:p w:rsidR="00DB45BB" w:rsidRPr="00BF3085" w:rsidRDefault="00DB45BB" w:rsidP="00DB45B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F3085">
        <w:rPr>
          <w:sz w:val="28"/>
          <w:szCs w:val="28"/>
          <w:bdr w:val="none" w:sz="0" w:space="0" w:color="auto" w:frame="1"/>
        </w:rPr>
        <w:t>ПК-5- готовность к диагностике, экспертизе и коррекции психологических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 и другим социальным группам.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  <w:r w:rsidRPr="00BF3085">
        <w:rPr>
          <w:b/>
          <w:sz w:val="28"/>
          <w:szCs w:val="28"/>
        </w:rPr>
        <w:lastRenderedPageBreak/>
        <w:t>Содержание дисциплины.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 w:rsidRPr="00BF3085">
        <w:rPr>
          <w:sz w:val="28"/>
          <w:szCs w:val="28"/>
        </w:rPr>
        <w:t xml:space="preserve">Более полувека назад Л.С. Выготским был намечен </w:t>
      </w:r>
      <w:proofErr w:type="spellStart"/>
      <w:r w:rsidRPr="00BF3085">
        <w:rPr>
          <w:sz w:val="28"/>
          <w:szCs w:val="28"/>
        </w:rPr>
        <w:t>синдромальный</w:t>
      </w:r>
      <w:proofErr w:type="spellEnd"/>
      <w:r w:rsidRPr="00BF3085">
        <w:rPr>
          <w:sz w:val="28"/>
          <w:szCs w:val="28"/>
        </w:rPr>
        <w:t xml:space="preserve"> подход в изучении нарушений психического развития, который получил продолжение в работах Д.Б. </w:t>
      </w:r>
      <w:proofErr w:type="spellStart"/>
      <w:r w:rsidRPr="00BF3085">
        <w:rPr>
          <w:sz w:val="28"/>
          <w:szCs w:val="28"/>
        </w:rPr>
        <w:t>Эльконина</w:t>
      </w:r>
      <w:proofErr w:type="spellEnd"/>
      <w:r w:rsidRPr="00BF3085">
        <w:rPr>
          <w:sz w:val="28"/>
          <w:szCs w:val="28"/>
        </w:rPr>
        <w:t xml:space="preserve">, А.Л. </w:t>
      </w:r>
      <w:proofErr w:type="spellStart"/>
      <w:r w:rsidRPr="00BF3085">
        <w:rPr>
          <w:sz w:val="28"/>
          <w:szCs w:val="28"/>
        </w:rPr>
        <w:t>Венгера</w:t>
      </w:r>
      <w:proofErr w:type="spellEnd"/>
      <w:r w:rsidRPr="00BF3085">
        <w:rPr>
          <w:sz w:val="28"/>
          <w:szCs w:val="28"/>
        </w:rPr>
        <w:t xml:space="preserve">. Первичное ядро дефекта тесно связано с анатомо-физиологическим субстратом и определяет специфические симптомы первого порядка. Механизмы вторичного </w:t>
      </w:r>
      <w:proofErr w:type="spellStart"/>
      <w:r w:rsidRPr="00BF3085">
        <w:rPr>
          <w:sz w:val="28"/>
          <w:szCs w:val="28"/>
        </w:rPr>
        <w:t>симптомообразования</w:t>
      </w:r>
      <w:proofErr w:type="spellEnd"/>
      <w:r w:rsidRPr="00BF3085">
        <w:rPr>
          <w:sz w:val="28"/>
          <w:szCs w:val="28"/>
        </w:rPr>
        <w:t xml:space="preserve"> реализуются в социальной ситуации развития, которая, по мнению</w:t>
      </w:r>
      <w:r w:rsidRPr="00BF3085">
        <w:rPr>
          <w:spacing w:val="-1"/>
          <w:sz w:val="28"/>
          <w:szCs w:val="28"/>
        </w:rPr>
        <w:t xml:space="preserve"> Л.С. Выготского (1984), специфична для каждого возрастного периода развития и определяется м</w:t>
      </w:r>
      <w:r w:rsidRPr="00BF3085">
        <w:rPr>
          <w:spacing w:val="1"/>
          <w:sz w:val="28"/>
          <w:szCs w:val="28"/>
        </w:rPr>
        <w:t>естом и ролью ребенка в обществе.</w:t>
      </w:r>
      <w:r w:rsidRPr="00BF3085">
        <w:rPr>
          <w:sz w:val="28"/>
          <w:szCs w:val="28"/>
        </w:rPr>
        <w:t xml:space="preserve"> </w:t>
      </w:r>
      <w:r w:rsidRPr="00BF3085">
        <w:rPr>
          <w:spacing w:val="1"/>
          <w:sz w:val="28"/>
          <w:szCs w:val="28"/>
        </w:rPr>
        <w:t xml:space="preserve">Сегодня </w:t>
      </w:r>
      <w:proofErr w:type="spellStart"/>
      <w:r w:rsidRPr="00BF3085">
        <w:rPr>
          <w:spacing w:val="1"/>
          <w:sz w:val="28"/>
          <w:szCs w:val="28"/>
        </w:rPr>
        <w:t>дизонтогенез</w:t>
      </w:r>
      <w:proofErr w:type="spellEnd"/>
      <w:r w:rsidRPr="00BF3085">
        <w:rPr>
          <w:spacing w:val="1"/>
          <w:sz w:val="28"/>
          <w:szCs w:val="28"/>
        </w:rPr>
        <w:t xml:space="preserve"> рассматривается как междисциплинарная проблема в следующих направлениях: клиническая (медицинская) психология; коррекционная (специальная) психология; нейропсихология и </w:t>
      </w:r>
      <w:proofErr w:type="spellStart"/>
      <w:r w:rsidRPr="00BF3085">
        <w:rPr>
          <w:spacing w:val="1"/>
          <w:sz w:val="28"/>
          <w:szCs w:val="28"/>
        </w:rPr>
        <w:t>психогенетика</w:t>
      </w:r>
      <w:proofErr w:type="spellEnd"/>
      <w:r w:rsidRPr="00BF3085">
        <w:rPr>
          <w:spacing w:val="1"/>
          <w:sz w:val="28"/>
          <w:szCs w:val="28"/>
        </w:rPr>
        <w:t xml:space="preserve">; социальная психология. Будут рассмотрены варианты </w:t>
      </w:r>
      <w:proofErr w:type="spellStart"/>
      <w:r w:rsidRPr="00BF3085">
        <w:rPr>
          <w:spacing w:val="1"/>
          <w:sz w:val="28"/>
          <w:szCs w:val="28"/>
        </w:rPr>
        <w:t>дизонтогенеза</w:t>
      </w:r>
      <w:proofErr w:type="spellEnd"/>
      <w:r w:rsidRPr="00BF3085">
        <w:rPr>
          <w:spacing w:val="1"/>
          <w:sz w:val="28"/>
          <w:szCs w:val="28"/>
        </w:rPr>
        <w:t xml:space="preserve">, выделяемые в современных исследованиях: «эмоциональный </w:t>
      </w:r>
      <w:proofErr w:type="spellStart"/>
      <w:r w:rsidRPr="00BF3085">
        <w:rPr>
          <w:spacing w:val="1"/>
          <w:sz w:val="28"/>
          <w:szCs w:val="28"/>
        </w:rPr>
        <w:t>дизонтогенез</w:t>
      </w:r>
      <w:proofErr w:type="spellEnd"/>
      <w:r w:rsidRPr="00BF3085">
        <w:rPr>
          <w:spacing w:val="1"/>
          <w:sz w:val="28"/>
          <w:szCs w:val="28"/>
        </w:rPr>
        <w:t xml:space="preserve">» (В.В. Лебединский и </w:t>
      </w:r>
      <w:proofErr w:type="spellStart"/>
      <w:r w:rsidRPr="00BF3085">
        <w:rPr>
          <w:spacing w:val="1"/>
          <w:sz w:val="28"/>
          <w:szCs w:val="28"/>
        </w:rPr>
        <w:t>О.С.Никольская</w:t>
      </w:r>
      <w:proofErr w:type="spellEnd"/>
      <w:r w:rsidRPr="00BF3085">
        <w:rPr>
          <w:spacing w:val="1"/>
          <w:sz w:val="28"/>
          <w:szCs w:val="28"/>
        </w:rPr>
        <w:t xml:space="preserve">); «психосоматический </w:t>
      </w:r>
      <w:proofErr w:type="spellStart"/>
      <w:r w:rsidRPr="00BF3085">
        <w:rPr>
          <w:spacing w:val="1"/>
          <w:sz w:val="28"/>
          <w:szCs w:val="28"/>
        </w:rPr>
        <w:t>дизонтогенез</w:t>
      </w:r>
      <w:proofErr w:type="spellEnd"/>
      <w:r w:rsidRPr="00BF3085">
        <w:rPr>
          <w:spacing w:val="1"/>
          <w:sz w:val="28"/>
          <w:szCs w:val="28"/>
        </w:rPr>
        <w:t>» (</w:t>
      </w:r>
      <w:proofErr w:type="spellStart"/>
      <w:r w:rsidRPr="00BF3085">
        <w:rPr>
          <w:spacing w:val="1"/>
          <w:sz w:val="28"/>
          <w:szCs w:val="28"/>
        </w:rPr>
        <w:t>Г.А.Арина</w:t>
      </w:r>
      <w:proofErr w:type="spellEnd"/>
      <w:r w:rsidRPr="00BF3085">
        <w:rPr>
          <w:spacing w:val="1"/>
          <w:sz w:val="28"/>
          <w:szCs w:val="28"/>
        </w:rPr>
        <w:t xml:space="preserve">, </w:t>
      </w:r>
      <w:proofErr w:type="spellStart"/>
      <w:r w:rsidRPr="00BF3085">
        <w:rPr>
          <w:spacing w:val="1"/>
          <w:sz w:val="28"/>
          <w:szCs w:val="28"/>
        </w:rPr>
        <w:t>В.В.Николаева</w:t>
      </w:r>
      <w:proofErr w:type="spellEnd"/>
      <w:r w:rsidRPr="00BF3085">
        <w:rPr>
          <w:spacing w:val="1"/>
          <w:sz w:val="28"/>
          <w:szCs w:val="28"/>
        </w:rPr>
        <w:t xml:space="preserve">); «сексуальный </w:t>
      </w:r>
      <w:proofErr w:type="spellStart"/>
      <w:r w:rsidRPr="00BF3085">
        <w:rPr>
          <w:spacing w:val="1"/>
          <w:sz w:val="28"/>
          <w:szCs w:val="28"/>
        </w:rPr>
        <w:t>дизонтогенез</w:t>
      </w:r>
      <w:proofErr w:type="spellEnd"/>
      <w:r w:rsidRPr="00BF3085">
        <w:rPr>
          <w:spacing w:val="1"/>
          <w:sz w:val="28"/>
          <w:szCs w:val="28"/>
        </w:rPr>
        <w:t xml:space="preserve">» (Е.В </w:t>
      </w:r>
      <w:proofErr w:type="spellStart"/>
      <w:r w:rsidRPr="00BF3085">
        <w:rPr>
          <w:spacing w:val="1"/>
          <w:sz w:val="28"/>
          <w:szCs w:val="28"/>
        </w:rPr>
        <w:t>Мединский</w:t>
      </w:r>
      <w:proofErr w:type="spellEnd"/>
      <w:r w:rsidRPr="00BF3085">
        <w:rPr>
          <w:spacing w:val="1"/>
          <w:sz w:val="28"/>
          <w:szCs w:val="28"/>
        </w:rPr>
        <w:t xml:space="preserve">); «когнитивный </w:t>
      </w:r>
      <w:proofErr w:type="spellStart"/>
      <w:r w:rsidRPr="00BF3085">
        <w:rPr>
          <w:spacing w:val="1"/>
          <w:sz w:val="28"/>
          <w:szCs w:val="28"/>
        </w:rPr>
        <w:t>дизонтогенез</w:t>
      </w:r>
      <w:proofErr w:type="spellEnd"/>
      <w:r w:rsidRPr="00BF3085">
        <w:rPr>
          <w:spacing w:val="1"/>
          <w:sz w:val="28"/>
          <w:szCs w:val="28"/>
        </w:rPr>
        <w:t>» (</w:t>
      </w:r>
      <w:proofErr w:type="spellStart"/>
      <w:r w:rsidRPr="00BF3085">
        <w:rPr>
          <w:spacing w:val="1"/>
          <w:sz w:val="28"/>
          <w:szCs w:val="28"/>
        </w:rPr>
        <w:t>Н.В.Зверева</w:t>
      </w:r>
      <w:proofErr w:type="spellEnd"/>
      <w:r w:rsidRPr="00BF3085">
        <w:rPr>
          <w:spacing w:val="1"/>
          <w:sz w:val="28"/>
          <w:szCs w:val="28"/>
        </w:rPr>
        <w:t xml:space="preserve">, </w:t>
      </w:r>
      <w:proofErr w:type="spellStart"/>
      <w:r w:rsidRPr="00BF3085">
        <w:rPr>
          <w:spacing w:val="1"/>
          <w:sz w:val="28"/>
          <w:szCs w:val="28"/>
        </w:rPr>
        <w:t>А.А.Коваль</w:t>
      </w:r>
      <w:proofErr w:type="spellEnd"/>
      <w:r w:rsidRPr="00BF3085">
        <w:rPr>
          <w:spacing w:val="1"/>
          <w:sz w:val="28"/>
          <w:szCs w:val="28"/>
        </w:rPr>
        <w:t xml:space="preserve">-Зайцев). Обсуждается современная концепция социально-психологических детерминаций </w:t>
      </w:r>
      <w:proofErr w:type="spellStart"/>
      <w:r w:rsidRPr="00BF3085">
        <w:rPr>
          <w:spacing w:val="1"/>
          <w:sz w:val="28"/>
          <w:szCs w:val="28"/>
        </w:rPr>
        <w:t>дизонтогенеза</w:t>
      </w:r>
      <w:proofErr w:type="spellEnd"/>
      <w:r w:rsidRPr="00BF3085">
        <w:rPr>
          <w:spacing w:val="1"/>
          <w:sz w:val="28"/>
          <w:szCs w:val="28"/>
        </w:rPr>
        <w:t xml:space="preserve"> (Никишина Л.Б.). Будут представлены собственные результаты исследований по проблемам </w:t>
      </w:r>
      <w:proofErr w:type="spellStart"/>
      <w:r w:rsidRPr="00BF3085">
        <w:rPr>
          <w:spacing w:val="1"/>
          <w:sz w:val="28"/>
          <w:szCs w:val="28"/>
        </w:rPr>
        <w:t>дизонтогенеза</w:t>
      </w:r>
      <w:proofErr w:type="spellEnd"/>
      <w:r w:rsidRPr="00BF3085">
        <w:rPr>
          <w:spacing w:val="1"/>
          <w:sz w:val="28"/>
          <w:szCs w:val="28"/>
        </w:rPr>
        <w:t xml:space="preserve"> (Машкова И.Ю., Семакова Е.В.)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ind w:right="352"/>
        <w:jc w:val="both"/>
        <w:rPr>
          <w:sz w:val="28"/>
          <w:szCs w:val="28"/>
        </w:rPr>
      </w:pPr>
      <w:r w:rsidRPr="00BF3085">
        <w:rPr>
          <w:b/>
          <w:sz w:val="28"/>
          <w:szCs w:val="28"/>
        </w:rPr>
        <w:t>Преподаватели:</w:t>
      </w:r>
      <w:r w:rsidRPr="00BF3085">
        <w:rPr>
          <w:color w:val="000000"/>
          <w:spacing w:val="6"/>
          <w:sz w:val="28"/>
          <w:szCs w:val="28"/>
        </w:rPr>
        <w:t xml:space="preserve"> </w:t>
      </w:r>
      <w:r w:rsidRPr="00BF3085">
        <w:rPr>
          <w:snapToGrid w:val="0"/>
          <w:sz w:val="28"/>
          <w:szCs w:val="28"/>
        </w:rPr>
        <w:t xml:space="preserve">Канд. мед. наук, </w:t>
      </w:r>
      <w:proofErr w:type="gramStart"/>
      <w:r w:rsidRPr="00BF3085">
        <w:rPr>
          <w:snapToGrid w:val="0"/>
          <w:sz w:val="28"/>
          <w:szCs w:val="28"/>
        </w:rPr>
        <w:t>доцент  Машкова</w:t>
      </w:r>
      <w:proofErr w:type="gramEnd"/>
      <w:r w:rsidRPr="00BF3085">
        <w:rPr>
          <w:snapToGrid w:val="0"/>
          <w:sz w:val="28"/>
          <w:szCs w:val="28"/>
        </w:rPr>
        <w:t xml:space="preserve"> И.Ю.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rPr>
          <w:sz w:val="28"/>
          <w:szCs w:val="28"/>
        </w:rPr>
      </w:pPr>
    </w:p>
    <w:p w:rsidR="00DB45BB" w:rsidRPr="00BF3085" w:rsidRDefault="00DB45BB" w:rsidP="00DB45BB">
      <w:pPr>
        <w:spacing w:line="276" w:lineRule="auto"/>
        <w:ind w:left="360" w:right="354"/>
        <w:jc w:val="center"/>
        <w:rPr>
          <w:b/>
          <w:bCs/>
          <w:sz w:val="28"/>
          <w:szCs w:val="28"/>
          <w:lang w:eastAsia="en-US"/>
        </w:rPr>
      </w:pPr>
      <w:r w:rsidRPr="00BF3085">
        <w:rPr>
          <w:b/>
          <w:bCs/>
          <w:sz w:val="28"/>
          <w:szCs w:val="28"/>
          <w:lang w:eastAsia="en-US"/>
        </w:rPr>
        <w:t xml:space="preserve">Б1.В1.ОД.4 Основы неврологии и </w:t>
      </w:r>
      <w:proofErr w:type="spellStart"/>
      <w:r w:rsidRPr="00BF3085">
        <w:rPr>
          <w:b/>
          <w:bCs/>
          <w:sz w:val="28"/>
          <w:szCs w:val="28"/>
          <w:lang w:eastAsia="en-US"/>
        </w:rPr>
        <w:t>психосоматики</w:t>
      </w:r>
      <w:proofErr w:type="spellEnd"/>
      <w:r w:rsidRPr="00BF3085">
        <w:rPr>
          <w:b/>
          <w:bCs/>
          <w:sz w:val="28"/>
          <w:szCs w:val="28"/>
          <w:lang w:eastAsia="en-US"/>
        </w:rPr>
        <w:t>.</w:t>
      </w: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  <w:r w:rsidRPr="00BF3085">
        <w:rPr>
          <w:b/>
          <w:iCs/>
          <w:color w:val="000000"/>
          <w:spacing w:val="-1"/>
          <w:sz w:val="28"/>
          <w:szCs w:val="28"/>
        </w:rPr>
        <w:t>Планируемые результаты обучения по дисциплине.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jc w:val="both"/>
        <w:rPr>
          <w:color w:val="000000"/>
          <w:sz w:val="28"/>
          <w:szCs w:val="28"/>
        </w:rPr>
      </w:pPr>
      <w:r w:rsidRPr="00BF3085">
        <w:rPr>
          <w:b/>
          <w:iCs/>
          <w:color w:val="000000"/>
          <w:spacing w:val="-1"/>
          <w:sz w:val="28"/>
          <w:szCs w:val="28"/>
        </w:rPr>
        <w:t>ОК-3</w:t>
      </w:r>
      <w:r w:rsidRPr="00BF3085">
        <w:rPr>
          <w:color w:val="000000"/>
          <w:sz w:val="28"/>
          <w:szCs w:val="28"/>
        </w:rPr>
        <w:t xml:space="preserve"> готовностью к саморазвитию, самореализации, использованию творческого потенциала.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  <w:r w:rsidRPr="00BF3085">
        <w:rPr>
          <w:b/>
          <w:sz w:val="28"/>
          <w:szCs w:val="28"/>
        </w:rPr>
        <w:t>Содержание дисциплины.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jc w:val="both"/>
        <w:rPr>
          <w:sz w:val="28"/>
          <w:szCs w:val="28"/>
        </w:rPr>
      </w:pPr>
      <w:r w:rsidRPr="00BF3085">
        <w:rPr>
          <w:sz w:val="28"/>
          <w:szCs w:val="28"/>
        </w:rPr>
        <w:t>Анатомо-физиологические особенности нервной системы. Соматическая и вегетативная регуляция внутренних органов. Актуальность проблемы связи психической и соматической «сфер</w:t>
      </w:r>
      <w:proofErr w:type="gramStart"/>
      <w:r w:rsidRPr="00BF3085">
        <w:rPr>
          <w:sz w:val="28"/>
          <w:szCs w:val="28"/>
        </w:rPr>
        <w:t>»,  предмета</w:t>
      </w:r>
      <w:proofErr w:type="gramEnd"/>
      <w:r w:rsidRPr="00BF3085">
        <w:rPr>
          <w:sz w:val="28"/>
          <w:szCs w:val="28"/>
        </w:rPr>
        <w:t xml:space="preserve"> и задачи психологического изучения в </w:t>
      </w:r>
      <w:proofErr w:type="spellStart"/>
      <w:r w:rsidRPr="00BF3085">
        <w:rPr>
          <w:sz w:val="28"/>
          <w:szCs w:val="28"/>
        </w:rPr>
        <w:t>психосоматике</w:t>
      </w:r>
      <w:proofErr w:type="spellEnd"/>
      <w:r w:rsidRPr="00BF3085">
        <w:rPr>
          <w:sz w:val="28"/>
          <w:szCs w:val="28"/>
        </w:rPr>
        <w:t xml:space="preserve">. Основные понятия в </w:t>
      </w:r>
      <w:proofErr w:type="spellStart"/>
      <w:r w:rsidRPr="00BF3085">
        <w:rPr>
          <w:sz w:val="28"/>
          <w:szCs w:val="28"/>
        </w:rPr>
        <w:t>психосоматике</w:t>
      </w:r>
      <w:proofErr w:type="spellEnd"/>
      <w:r w:rsidRPr="00BF3085">
        <w:rPr>
          <w:sz w:val="28"/>
          <w:szCs w:val="28"/>
        </w:rPr>
        <w:t xml:space="preserve">. </w:t>
      </w:r>
      <w:proofErr w:type="spellStart"/>
      <w:r w:rsidRPr="00BF3085">
        <w:rPr>
          <w:sz w:val="28"/>
          <w:szCs w:val="28"/>
        </w:rPr>
        <w:t>Психосоматика</w:t>
      </w:r>
      <w:proofErr w:type="spellEnd"/>
      <w:r w:rsidRPr="00BF3085">
        <w:rPr>
          <w:sz w:val="28"/>
          <w:szCs w:val="28"/>
        </w:rPr>
        <w:t xml:space="preserve"> как область междисциплинарных исследований. </w:t>
      </w:r>
      <w:proofErr w:type="spellStart"/>
      <w:r w:rsidRPr="00BF3085">
        <w:rPr>
          <w:sz w:val="28"/>
          <w:szCs w:val="28"/>
        </w:rPr>
        <w:t>Психосоматика</w:t>
      </w:r>
      <w:proofErr w:type="spellEnd"/>
      <w:r w:rsidRPr="00BF3085">
        <w:rPr>
          <w:sz w:val="28"/>
          <w:szCs w:val="28"/>
        </w:rPr>
        <w:t xml:space="preserve"> как предмет изучения философии, религии, медицины. Теории конституций, их </w:t>
      </w:r>
      <w:proofErr w:type="gramStart"/>
      <w:r w:rsidRPr="00BF3085">
        <w:rPr>
          <w:sz w:val="28"/>
          <w:szCs w:val="28"/>
        </w:rPr>
        <w:t>недостатки  и</w:t>
      </w:r>
      <w:proofErr w:type="gramEnd"/>
      <w:r w:rsidRPr="00BF3085">
        <w:rPr>
          <w:sz w:val="28"/>
          <w:szCs w:val="28"/>
        </w:rPr>
        <w:t xml:space="preserve">  значение для психосоматической медицины. Холистический подход и роль представителей отечественной клинической школы в его развитии. Классификации психосоматических расстройств в международной </w:t>
      </w:r>
      <w:proofErr w:type="gramStart"/>
      <w:r w:rsidRPr="00BF3085">
        <w:rPr>
          <w:sz w:val="28"/>
          <w:szCs w:val="28"/>
        </w:rPr>
        <w:t>классификации  болезней</w:t>
      </w:r>
      <w:proofErr w:type="gramEnd"/>
      <w:r w:rsidRPr="00BF3085">
        <w:rPr>
          <w:sz w:val="28"/>
          <w:szCs w:val="28"/>
        </w:rPr>
        <w:t xml:space="preserve"> 10-го пересмотра, руководстве по </w:t>
      </w:r>
      <w:r w:rsidRPr="00BF3085">
        <w:rPr>
          <w:sz w:val="28"/>
          <w:szCs w:val="28"/>
        </w:rPr>
        <w:lastRenderedPageBreak/>
        <w:t>диагностике и статистике –</w:t>
      </w:r>
      <w:r w:rsidRPr="00BF3085">
        <w:rPr>
          <w:sz w:val="28"/>
          <w:szCs w:val="28"/>
          <w:lang w:val="en-US"/>
        </w:rPr>
        <w:t>IV</w:t>
      </w:r>
      <w:r w:rsidRPr="00BF3085">
        <w:rPr>
          <w:sz w:val="28"/>
          <w:szCs w:val="28"/>
        </w:rPr>
        <w:t xml:space="preserve"> пересмотра. Личностные феномены в </w:t>
      </w:r>
      <w:proofErr w:type="spellStart"/>
      <w:r w:rsidRPr="00BF3085">
        <w:rPr>
          <w:sz w:val="28"/>
          <w:szCs w:val="28"/>
        </w:rPr>
        <w:t>психосоматике</w:t>
      </w:r>
      <w:proofErr w:type="spellEnd"/>
      <w:r w:rsidRPr="00BF3085">
        <w:rPr>
          <w:sz w:val="28"/>
          <w:szCs w:val="28"/>
        </w:rPr>
        <w:t xml:space="preserve">. Личностная предрасположенность как фактор риска при психосоматических расстройствах. Концепция профиля личности </w:t>
      </w:r>
      <w:proofErr w:type="spellStart"/>
      <w:r w:rsidRPr="00BF3085">
        <w:rPr>
          <w:sz w:val="28"/>
          <w:szCs w:val="28"/>
        </w:rPr>
        <w:t>Ф.Данбар</w:t>
      </w:r>
      <w:proofErr w:type="spellEnd"/>
      <w:r w:rsidRPr="00BF3085">
        <w:rPr>
          <w:sz w:val="28"/>
          <w:szCs w:val="28"/>
        </w:rPr>
        <w:t xml:space="preserve">. </w:t>
      </w:r>
      <w:proofErr w:type="spellStart"/>
      <w:r w:rsidRPr="00BF3085">
        <w:rPr>
          <w:sz w:val="28"/>
          <w:szCs w:val="28"/>
        </w:rPr>
        <w:t>Неспецифичность</w:t>
      </w:r>
      <w:proofErr w:type="spellEnd"/>
      <w:r w:rsidRPr="00BF3085">
        <w:rPr>
          <w:sz w:val="28"/>
          <w:szCs w:val="28"/>
        </w:rPr>
        <w:t xml:space="preserve"> изменений личности при хронических соматических заболеваниях и основные типы изменений. Роль социальной ситуации развития. Психологическая характеристика поведенческого типов А, В, С, Д. Психологическая </w:t>
      </w:r>
      <w:proofErr w:type="spellStart"/>
      <w:proofErr w:type="gramStart"/>
      <w:r w:rsidRPr="00BF3085">
        <w:rPr>
          <w:sz w:val="28"/>
          <w:szCs w:val="28"/>
        </w:rPr>
        <w:t>саморегуляция</w:t>
      </w:r>
      <w:proofErr w:type="spellEnd"/>
      <w:r w:rsidRPr="00BF3085">
        <w:rPr>
          <w:sz w:val="28"/>
          <w:szCs w:val="28"/>
        </w:rPr>
        <w:t xml:space="preserve">  при</w:t>
      </w:r>
      <w:proofErr w:type="gramEnd"/>
      <w:r w:rsidRPr="00BF3085">
        <w:rPr>
          <w:sz w:val="28"/>
          <w:szCs w:val="28"/>
        </w:rPr>
        <w:t xml:space="preserve"> психосоматических расстройствах. Проблема психодиагностики и коррекции личностных феноменов в </w:t>
      </w:r>
      <w:proofErr w:type="spellStart"/>
      <w:r w:rsidRPr="00BF3085">
        <w:rPr>
          <w:sz w:val="28"/>
          <w:szCs w:val="28"/>
        </w:rPr>
        <w:t>психосоматике</w:t>
      </w:r>
      <w:proofErr w:type="spellEnd"/>
      <w:r w:rsidRPr="00BF3085">
        <w:rPr>
          <w:sz w:val="28"/>
          <w:szCs w:val="28"/>
        </w:rPr>
        <w:t xml:space="preserve">. Направления развития психовегетативных </w:t>
      </w:r>
      <w:proofErr w:type="spellStart"/>
      <w:r w:rsidRPr="00BF3085">
        <w:rPr>
          <w:sz w:val="28"/>
          <w:szCs w:val="28"/>
        </w:rPr>
        <w:t>расстройст</w:t>
      </w:r>
      <w:proofErr w:type="spellEnd"/>
      <w:r w:rsidRPr="00BF3085">
        <w:rPr>
          <w:sz w:val="28"/>
          <w:szCs w:val="28"/>
        </w:rPr>
        <w:t xml:space="preserve">: пароксизмальные вегетативные расстройства (колебания давления, нарушения сердечного ритма, ощущения нехватки воздуха, одышка, дисфункции ЖКТ, расстройства терморегуляции, мочеиспускания и пр.); </w:t>
      </w:r>
      <w:proofErr w:type="spellStart"/>
      <w:r w:rsidRPr="00BF3085">
        <w:rPr>
          <w:sz w:val="28"/>
          <w:szCs w:val="28"/>
        </w:rPr>
        <w:t>ндокринные</w:t>
      </w:r>
      <w:proofErr w:type="spellEnd"/>
      <w:r w:rsidRPr="00BF3085">
        <w:rPr>
          <w:sz w:val="28"/>
          <w:szCs w:val="28"/>
        </w:rPr>
        <w:t xml:space="preserve"> нарушения (незначительные тиреотоксические проявления, колебания уровня сахара, дисменорея) и др. Вклад А.М. </w:t>
      </w:r>
      <w:proofErr w:type="spellStart"/>
      <w:r w:rsidRPr="00BF3085">
        <w:rPr>
          <w:sz w:val="28"/>
          <w:szCs w:val="28"/>
        </w:rPr>
        <w:t>Вейна</w:t>
      </w:r>
      <w:proofErr w:type="spellEnd"/>
      <w:r w:rsidRPr="00BF3085">
        <w:rPr>
          <w:sz w:val="28"/>
          <w:szCs w:val="28"/>
        </w:rPr>
        <w:t xml:space="preserve"> в изучении психовегетативного синдрома. Психоаналитическая концепция возникновения психосоматических расстройств.  Конверсионная модель З. Фрейда</w:t>
      </w:r>
      <w:r w:rsidRPr="00BF3085">
        <w:rPr>
          <w:color w:val="754100"/>
          <w:sz w:val="28"/>
          <w:szCs w:val="28"/>
        </w:rPr>
        <w:t>.</w:t>
      </w:r>
      <w:r w:rsidRPr="00BF3085">
        <w:rPr>
          <w:sz w:val="28"/>
          <w:szCs w:val="28"/>
        </w:rPr>
        <w:t xml:space="preserve"> Теория специфических для болезни </w:t>
      </w:r>
      <w:proofErr w:type="gramStart"/>
      <w:r w:rsidRPr="00BF3085">
        <w:rPr>
          <w:sz w:val="28"/>
          <w:szCs w:val="28"/>
        </w:rPr>
        <w:t>психодинамических  конфликтов</w:t>
      </w:r>
      <w:proofErr w:type="gramEnd"/>
      <w:r w:rsidRPr="00BF3085">
        <w:rPr>
          <w:sz w:val="28"/>
          <w:szCs w:val="28"/>
        </w:rPr>
        <w:t xml:space="preserve">  </w:t>
      </w:r>
      <w:proofErr w:type="spellStart"/>
      <w:r w:rsidRPr="00BF3085">
        <w:rPr>
          <w:sz w:val="28"/>
          <w:szCs w:val="28"/>
        </w:rPr>
        <w:t>Ф.Александера</w:t>
      </w:r>
      <w:proofErr w:type="spellEnd"/>
      <w:r w:rsidRPr="00BF3085">
        <w:rPr>
          <w:sz w:val="28"/>
          <w:szCs w:val="28"/>
        </w:rPr>
        <w:t xml:space="preserve"> и ее теоретические предпосылки.</w:t>
      </w:r>
      <w:r w:rsidRPr="00BF3085">
        <w:rPr>
          <w:color w:val="754100"/>
          <w:sz w:val="28"/>
          <w:szCs w:val="28"/>
        </w:rPr>
        <w:t>  </w:t>
      </w:r>
      <w:r w:rsidRPr="00BF3085">
        <w:rPr>
          <w:sz w:val="28"/>
          <w:szCs w:val="28"/>
        </w:rPr>
        <w:t xml:space="preserve"> Многофакторная модель вегетативного невроза. Современная оценка теории </w:t>
      </w:r>
      <w:proofErr w:type="spellStart"/>
      <w:r w:rsidRPr="00BF3085">
        <w:rPr>
          <w:sz w:val="28"/>
          <w:szCs w:val="28"/>
        </w:rPr>
        <w:t>Ф.Александера</w:t>
      </w:r>
      <w:proofErr w:type="spellEnd"/>
      <w:r w:rsidRPr="00BF3085">
        <w:rPr>
          <w:sz w:val="28"/>
          <w:szCs w:val="28"/>
        </w:rPr>
        <w:t xml:space="preserve">. Теории специфичности. Неспецифический подход к пониманию природы психосоматических расстройств. Эмоции и их роль в психосоматическом </w:t>
      </w:r>
      <w:proofErr w:type="spellStart"/>
      <w:r w:rsidRPr="00BF3085">
        <w:rPr>
          <w:sz w:val="28"/>
          <w:szCs w:val="28"/>
        </w:rPr>
        <w:t>симптомообразовании</w:t>
      </w:r>
      <w:proofErr w:type="spellEnd"/>
      <w:r w:rsidRPr="00BF3085">
        <w:rPr>
          <w:sz w:val="28"/>
          <w:szCs w:val="28"/>
        </w:rPr>
        <w:t xml:space="preserve">. Вторая модель психосоматического образования симптомов по </w:t>
      </w:r>
      <w:proofErr w:type="spellStart"/>
      <w:r w:rsidRPr="00BF3085">
        <w:rPr>
          <w:sz w:val="28"/>
          <w:szCs w:val="28"/>
        </w:rPr>
        <w:t>З.Фрейду</w:t>
      </w:r>
      <w:proofErr w:type="spellEnd"/>
      <w:r w:rsidRPr="00BF3085">
        <w:rPr>
          <w:sz w:val="28"/>
          <w:szCs w:val="28"/>
        </w:rPr>
        <w:t xml:space="preserve">. Эмоциональная специфичность вегетативных неврозов.  Модели психосоматического </w:t>
      </w:r>
      <w:proofErr w:type="spellStart"/>
      <w:r w:rsidRPr="00BF3085">
        <w:rPr>
          <w:sz w:val="28"/>
          <w:szCs w:val="28"/>
        </w:rPr>
        <w:t>синдромогенеза</w:t>
      </w:r>
      <w:proofErr w:type="spellEnd"/>
      <w:r w:rsidRPr="00BF3085">
        <w:rPr>
          <w:sz w:val="28"/>
          <w:szCs w:val="28"/>
        </w:rPr>
        <w:t xml:space="preserve"> в концепциях </w:t>
      </w:r>
      <w:proofErr w:type="spellStart"/>
      <w:r w:rsidRPr="00BF3085">
        <w:rPr>
          <w:sz w:val="28"/>
          <w:szCs w:val="28"/>
        </w:rPr>
        <w:t>десоматизации</w:t>
      </w:r>
      <w:proofErr w:type="spellEnd"/>
      <w:r w:rsidRPr="00BF3085">
        <w:rPr>
          <w:sz w:val="28"/>
          <w:szCs w:val="28"/>
        </w:rPr>
        <w:t xml:space="preserve"> М. </w:t>
      </w:r>
      <w:proofErr w:type="gramStart"/>
      <w:r w:rsidRPr="00BF3085">
        <w:rPr>
          <w:sz w:val="28"/>
          <w:szCs w:val="28"/>
        </w:rPr>
        <w:t xml:space="preserve">Шура,   </w:t>
      </w:r>
      <w:proofErr w:type="gramEnd"/>
      <w:r w:rsidRPr="00BF3085">
        <w:rPr>
          <w:sz w:val="28"/>
          <w:szCs w:val="28"/>
        </w:rPr>
        <w:t xml:space="preserve">двухэшелонной линии обороны А. </w:t>
      </w:r>
      <w:proofErr w:type="spellStart"/>
      <w:r w:rsidRPr="00BF3085">
        <w:rPr>
          <w:sz w:val="28"/>
          <w:szCs w:val="28"/>
        </w:rPr>
        <w:t>Митчерлиха</w:t>
      </w:r>
      <w:proofErr w:type="spellEnd"/>
      <w:r w:rsidRPr="00BF3085">
        <w:rPr>
          <w:sz w:val="28"/>
          <w:szCs w:val="28"/>
        </w:rPr>
        <w:t xml:space="preserve"> и в теории объектных отношений. Теория стресса </w:t>
      </w:r>
      <w:proofErr w:type="spellStart"/>
      <w:r w:rsidRPr="00BF3085">
        <w:rPr>
          <w:sz w:val="28"/>
          <w:szCs w:val="28"/>
        </w:rPr>
        <w:t>Г.Селье</w:t>
      </w:r>
      <w:proofErr w:type="spellEnd"/>
      <w:r w:rsidRPr="00BF3085">
        <w:rPr>
          <w:sz w:val="28"/>
          <w:szCs w:val="28"/>
        </w:rPr>
        <w:t xml:space="preserve">, ее истоки </w:t>
      </w:r>
      <w:proofErr w:type="gramStart"/>
      <w:r w:rsidRPr="00BF3085">
        <w:rPr>
          <w:sz w:val="28"/>
          <w:szCs w:val="28"/>
        </w:rPr>
        <w:t>и  роль</w:t>
      </w:r>
      <w:proofErr w:type="gramEnd"/>
      <w:r w:rsidRPr="00BF3085">
        <w:rPr>
          <w:sz w:val="28"/>
          <w:szCs w:val="28"/>
        </w:rPr>
        <w:t xml:space="preserve"> в разработке проблем </w:t>
      </w:r>
      <w:proofErr w:type="spellStart"/>
      <w:r w:rsidRPr="00BF3085">
        <w:rPr>
          <w:sz w:val="28"/>
          <w:szCs w:val="28"/>
        </w:rPr>
        <w:t>психосоматики</w:t>
      </w:r>
      <w:proofErr w:type="spellEnd"/>
      <w:r w:rsidRPr="00BF3085">
        <w:rPr>
          <w:sz w:val="28"/>
          <w:szCs w:val="28"/>
        </w:rPr>
        <w:t xml:space="preserve">. Стресс физиологический, психологический и эмоциональный. Современные </w:t>
      </w:r>
      <w:proofErr w:type="gramStart"/>
      <w:r w:rsidRPr="00BF3085">
        <w:rPr>
          <w:sz w:val="28"/>
          <w:szCs w:val="28"/>
        </w:rPr>
        <w:t>теоретические  представления</w:t>
      </w:r>
      <w:proofErr w:type="gramEnd"/>
      <w:r w:rsidRPr="00BF3085">
        <w:rPr>
          <w:sz w:val="28"/>
          <w:szCs w:val="28"/>
        </w:rPr>
        <w:t xml:space="preserve"> о  </w:t>
      </w:r>
      <w:proofErr w:type="spellStart"/>
      <w:r w:rsidRPr="00BF3085">
        <w:rPr>
          <w:sz w:val="28"/>
          <w:szCs w:val="28"/>
        </w:rPr>
        <w:t>совладании</w:t>
      </w:r>
      <w:proofErr w:type="spellEnd"/>
      <w:r w:rsidRPr="00BF3085">
        <w:rPr>
          <w:sz w:val="28"/>
          <w:szCs w:val="28"/>
        </w:rPr>
        <w:t xml:space="preserve"> со стрессом (</w:t>
      </w:r>
      <w:r w:rsidRPr="00BF3085">
        <w:rPr>
          <w:sz w:val="28"/>
          <w:szCs w:val="28"/>
          <w:lang w:val="en-US"/>
        </w:rPr>
        <w:t>coping</w:t>
      </w:r>
      <w:r w:rsidRPr="00BF3085">
        <w:rPr>
          <w:sz w:val="28"/>
          <w:szCs w:val="28"/>
        </w:rPr>
        <w:t xml:space="preserve"> </w:t>
      </w:r>
      <w:r w:rsidRPr="00BF3085">
        <w:rPr>
          <w:sz w:val="28"/>
          <w:szCs w:val="28"/>
          <w:lang w:val="en-US"/>
        </w:rPr>
        <w:t>behavior</w:t>
      </w:r>
      <w:r w:rsidRPr="00BF3085">
        <w:rPr>
          <w:sz w:val="28"/>
          <w:szCs w:val="28"/>
        </w:rPr>
        <w:t xml:space="preserve">).Когнитивная теория стресса и </w:t>
      </w:r>
      <w:proofErr w:type="spellStart"/>
      <w:r w:rsidRPr="00BF3085">
        <w:rPr>
          <w:sz w:val="28"/>
          <w:szCs w:val="28"/>
        </w:rPr>
        <w:t>совладающего</w:t>
      </w:r>
      <w:proofErr w:type="spellEnd"/>
      <w:r w:rsidRPr="00BF3085">
        <w:rPr>
          <w:sz w:val="28"/>
          <w:szCs w:val="28"/>
        </w:rPr>
        <w:t xml:space="preserve"> поведения Р.Л </w:t>
      </w:r>
      <w:proofErr w:type="spellStart"/>
      <w:r w:rsidRPr="00BF3085">
        <w:rPr>
          <w:sz w:val="28"/>
          <w:szCs w:val="28"/>
        </w:rPr>
        <w:t>азаруса</w:t>
      </w:r>
      <w:proofErr w:type="spellEnd"/>
      <w:r w:rsidRPr="00BF3085">
        <w:rPr>
          <w:sz w:val="28"/>
          <w:szCs w:val="28"/>
        </w:rPr>
        <w:t xml:space="preserve">. Поисковая </w:t>
      </w:r>
      <w:proofErr w:type="gramStart"/>
      <w:r w:rsidRPr="00BF3085">
        <w:rPr>
          <w:sz w:val="28"/>
          <w:szCs w:val="28"/>
        </w:rPr>
        <w:t>активность  и</w:t>
      </w:r>
      <w:proofErr w:type="gramEnd"/>
      <w:r w:rsidRPr="00BF3085">
        <w:rPr>
          <w:sz w:val="28"/>
          <w:szCs w:val="28"/>
        </w:rPr>
        <w:t xml:space="preserve"> ее роль в адаптации к стрессу. Концепция выученной беспомощности М. </w:t>
      </w:r>
      <w:proofErr w:type="spellStart"/>
      <w:r w:rsidRPr="00BF3085">
        <w:rPr>
          <w:sz w:val="28"/>
          <w:szCs w:val="28"/>
        </w:rPr>
        <w:t>Селигмана</w:t>
      </w:r>
      <w:proofErr w:type="spellEnd"/>
      <w:r w:rsidRPr="00BF3085">
        <w:rPr>
          <w:sz w:val="28"/>
          <w:szCs w:val="28"/>
        </w:rPr>
        <w:t xml:space="preserve">. 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spacing w:line="276" w:lineRule="auto"/>
        <w:ind w:right="354"/>
        <w:jc w:val="both"/>
        <w:rPr>
          <w:sz w:val="28"/>
          <w:szCs w:val="28"/>
          <w:lang w:eastAsia="en-US"/>
        </w:rPr>
      </w:pPr>
      <w:r w:rsidRPr="00BF3085">
        <w:rPr>
          <w:b/>
          <w:sz w:val="28"/>
          <w:szCs w:val="28"/>
        </w:rPr>
        <w:t>Преподаватели:</w:t>
      </w:r>
      <w:r w:rsidRPr="00BF3085">
        <w:rPr>
          <w:color w:val="000000"/>
          <w:spacing w:val="6"/>
          <w:sz w:val="28"/>
          <w:szCs w:val="28"/>
        </w:rPr>
        <w:t xml:space="preserve"> </w:t>
      </w:r>
      <w:r w:rsidRPr="00BF3085">
        <w:rPr>
          <w:snapToGrid w:val="0"/>
          <w:sz w:val="28"/>
          <w:szCs w:val="28"/>
          <w:lang w:eastAsia="en-US"/>
        </w:rPr>
        <w:t>канд. медицинских наук, доцент Семакова Е.В.</w:t>
      </w:r>
    </w:p>
    <w:p w:rsidR="00DB45BB" w:rsidRDefault="00DB45BB" w:rsidP="00DB45BB">
      <w:pPr>
        <w:tabs>
          <w:tab w:val="left" w:pos="2268"/>
        </w:tabs>
        <w:rPr>
          <w:b/>
          <w:bCs/>
          <w:sz w:val="28"/>
          <w:szCs w:val="28"/>
        </w:rPr>
      </w:pPr>
    </w:p>
    <w:p w:rsidR="00DB45BB" w:rsidRDefault="00DB45BB" w:rsidP="00DB45BB">
      <w:pPr>
        <w:tabs>
          <w:tab w:val="left" w:pos="2268"/>
        </w:tabs>
        <w:rPr>
          <w:b/>
          <w:bCs/>
          <w:sz w:val="28"/>
          <w:szCs w:val="28"/>
        </w:rPr>
      </w:pPr>
    </w:p>
    <w:p w:rsidR="00DB45BB" w:rsidRPr="00BF3085" w:rsidRDefault="00DB45BB" w:rsidP="00DB45BB">
      <w:pPr>
        <w:tabs>
          <w:tab w:val="left" w:pos="2268"/>
        </w:tabs>
        <w:jc w:val="center"/>
        <w:rPr>
          <w:b/>
          <w:bCs/>
          <w:sz w:val="28"/>
          <w:szCs w:val="28"/>
        </w:rPr>
      </w:pPr>
      <w:proofErr w:type="gramStart"/>
      <w:r w:rsidRPr="00BF3085">
        <w:rPr>
          <w:b/>
          <w:bCs/>
          <w:sz w:val="28"/>
          <w:szCs w:val="28"/>
        </w:rPr>
        <w:t>Б1.В.ОД.5  Базовые</w:t>
      </w:r>
      <w:proofErr w:type="gramEnd"/>
      <w:r w:rsidRPr="00BF3085">
        <w:rPr>
          <w:b/>
          <w:bCs/>
          <w:sz w:val="28"/>
          <w:szCs w:val="28"/>
        </w:rPr>
        <w:t xml:space="preserve"> теории и методы психотерапии</w:t>
      </w:r>
      <w:r>
        <w:rPr>
          <w:b/>
          <w:bCs/>
          <w:sz w:val="28"/>
          <w:szCs w:val="28"/>
        </w:rPr>
        <w:t>.</w:t>
      </w: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  <w:r w:rsidRPr="00BF3085">
        <w:rPr>
          <w:b/>
          <w:iCs/>
          <w:color w:val="000000"/>
          <w:spacing w:val="-1"/>
          <w:sz w:val="28"/>
          <w:szCs w:val="28"/>
        </w:rPr>
        <w:t>Планируемые результаты обучения по дисциплине</w:t>
      </w:r>
      <w:r>
        <w:rPr>
          <w:b/>
          <w:iCs/>
          <w:color w:val="000000"/>
          <w:spacing w:val="-1"/>
          <w:sz w:val="28"/>
          <w:szCs w:val="28"/>
        </w:rPr>
        <w:t>.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F3085">
        <w:rPr>
          <w:sz w:val="28"/>
          <w:szCs w:val="28"/>
          <w:bdr w:val="none" w:sz="0" w:space="0" w:color="auto" w:frame="1"/>
        </w:rPr>
        <w:t>ПК-5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F3085">
        <w:rPr>
          <w:sz w:val="28"/>
          <w:szCs w:val="28"/>
          <w:bdr w:val="none" w:sz="0" w:space="0" w:color="auto" w:frame="1"/>
        </w:rPr>
        <w:t>- готовность к диагностике, экспертизе и коррекции психологических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 и другим социальным группам.</w:t>
      </w:r>
    </w:p>
    <w:p w:rsidR="00DB45BB" w:rsidRPr="00BF3085" w:rsidRDefault="00DB45BB" w:rsidP="00DB45B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F3085">
        <w:rPr>
          <w:sz w:val="28"/>
          <w:szCs w:val="28"/>
          <w:bdr w:val="none" w:sz="0" w:space="0" w:color="auto" w:frame="1"/>
        </w:rPr>
        <w:lastRenderedPageBreak/>
        <w:t>ПК -1- способность осуществлять постановку проблем, целей, задач исследования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исследования;</w:t>
      </w:r>
    </w:p>
    <w:p w:rsidR="00DB45BB" w:rsidRPr="00BF3085" w:rsidRDefault="00DB45BB" w:rsidP="00DB45B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F3085">
        <w:rPr>
          <w:sz w:val="28"/>
          <w:szCs w:val="28"/>
          <w:bdr w:val="none" w:sz="0" w:space="0" w:color="auto" w:frame="1"/>
        </w:rPr>
        <w:t xml:space="preserve">ПК-3 - способность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BF3085">
        <w:rPr>
          <w:sz w:val="28"/>
          <w:szCs w:val="28"/>
          <w:bdr w:val="none" w:sz="0" w:space="0" w:color="auto" w:frame="1"/>
        </w:rPr>
        <w:t>фило</w:t>
      </w:r>
      <w:proofErr w:type="spellEnd"/>
      <w:r w:rsidRPr="00BF3085">
        <w:rPr>
          <w:sz w:val="28"/>
          <w:szCs w:val="28"/>
          <w:bdr w:val="none" w:sz="0" w:space="0" w:color="auto" w:frame="1"/>
        </w:rPr>
        <w:t>-</w:t>
      </w:r>
      <w:proofErr w:type="spellStart"/>
      <w:r w:rsidRPr="00BF3085">
        <w:rPr>
          <w:sz w:val="28"/>
          <w:szCs w:val="28"/>
          <w:bdr w:val="none" w:sz="0" w:space="0" w:color="auto" w:frame="1"/>
        </w:rPr>
        <w:t>социо</w:t>
      </w:r>
      <w:proofErr w:type="spellEnd"/>
      <w:r w:rsidRPr="00BF3085">
        <w:rPr>
          <w:sz w:val="28"/>
          <w:szCs w:val="28"/>
          <w:bdr w:val="none" w:sz="0" w:space="0" w:color="auto" w:frame="1"/>
        </w:rPr>
        <w:t>-и онтогенезе;</w:t>
      </w:r>
    </w:p>
    <w:p w:rsidR="00DB45BB" w:rsidRPr="00BF3085" w:rsidRDefault="00DB45BB" w:rsidP="00DB45B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F3085">
        <w:rPr>
          <w:sz w:val="28"/>
          <w:szCs w:val="28"/>
          <w:bdr w:val="none" w:sz="0" w:space="0" w:color="auto" w:frame="1"/>
        </w:rPr>
        <w:t>ПК-4 - готовность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внедрения.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  <w:r w:rsidRPr="00BF3085">
        <w:rPr>
          <w:b/>
          <w:sz w:val="28"/>
          <w:szCs w:val="28"/>
        </w:rPr>
        <w:t>Содержание дисциплины.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jc w:val="both"/>
        <w:rPr>
          <w:sz w:val="28"/>
          <w:szCs w:val="28"/>
        </w:rPr>
      </w:pPr>
      <w:r w:rsidRPr="00BF3085">
        <w:rPr>
          <w:sz w:val="28"/>
          <w:szCs w:val="28"/>
        </w:rPr>
        <w:t xml:space="preserve">Студент получает первое представление об основных направлениях в психотерапии, </w:t>
      </w:r>
      <w:proofErr w:type="gramStart"/>
      <w:r w:rsidRPr="00BF3085">
        <w:rPr>
          <w:sz w:val="28"/>
          <w:szCs w:val="28"/>
        </w:rPr>
        <w:t>как то</w:t>
      </w:r>
      <w:proofErr w:type="gramEnd"/>
      <w:r w:rsidRPr="00BF3085">
        <w:rPr>
          <w:sz w:val="28"/>
          <w:szCs w:val="28"/>
        </w:rPr>
        <w:t xml:space="preserve"> психодинамическом подходе, феноменологическом подходе, поведенческом подходе, когнитивной и </w:t>
      </w:r>
      <w:proofErr w:type="spellStart"/>
      <w:r w:rsidRPr="00BF3085">
        <w:rPr>
          <w:sz w:val="28"/>
          <w:szCs w:val="28"/>
        </w:rPr>
        <w:t>когнитивно</w:t>
      </w:r>
      <w:proofErr w:type="spellEnd"/>
      <w:r w:rsidRPr="00BF3085">
        <w:rPr>
          <w:sz w:val="28"/>
          <w:szCs w:val="28"/>
        </w:rPr>
        <w:t>-поведенческой терапии, поведенческой терапии, гуманистической, экзистенциальной и клиент-центрированной терапии. Даются общие представления о разнообразии подходов и методов в психотерапии. Формируется представление о фазах психотерапии и основных задачах каждой фазы. Первая фаза представляет собой диагностику личностных особенностей и психического состояния пациента, выявление его актуальных проблем, изучение обстоятельств возникновения проблемы, рабочий диагноз, оценку необходимости психотерапии, оценку мотивации и личностных особенностей клиента, психотерапевтический контракт, утверждение целей и процедур. Вторая фаза представляет собой работу с сопротивлением клиента. В этом направлении студенты четко должны уяснить, сто такое «сопротивление», при каких обстоятельствах оно возникает, отработать навыки преодоления сопротивления. Кроме того, студенты должны понять сущность интерпретаций терапевтом, процессов, происходящих с пациентом, уяснить понятие «конфликт и его защита». Важным вопросом в изучении данной стадии психотерапии является изучение психотерапевтических отношений, таких понятий как «перенос», «</w:t>
      </w:r>
      <w:proofErr w:type="spellStart"/>
      <w:r w:rsidRPr="00BF3085">
        <w:rPr>
          <w:sz w:val="28"/>
          <w:szCs w:val="28"/>
        </w:rPr>
        <w:t>контрперенос</w:t>
      </w:r>
      <w:proofErr w:type="spellEnd"/>
      <w:r w:rsidRPr="00BF3085">
        <w:rPr>
          <w:sz w:val="28"/>
          <w:szCs w:val="28"/>
        </w:rPr>
        <w:t>». При изучении заключительной фазы психотерапии важными вопросами являются такие как необходимая продолжительность психотерапии, факторы, влияющие на продолжительность психотерапии, условия, необходимые для рассмотрения возможности завершения психотерапии, стратегии проведения заключительной фазы психотерапии.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ind w:right="352"/>
        <w:jc w:val="both"/>
        <w:rPr>
          <w:sz w:val="28"/>
          <w:szCs w:val="28"/>
        </w:rPr>
      </w:pPr>
      <w:r w:rsidRPr="00BF3085">
        <w:rPr>
          <w:b/>
          <w:sz w:val="28"/>
          <w:szCs w:val="28"/>
        </w:rPr>
        <w:t>Преподаватели:</w:t>
      </w:r>
      <w:r w:rsidRPr="00BF3085">
        <w:rPr>
          <w:color w:val="000000"/>
          <w:spacing w:val="6"/>
          <w:sz w:val="28"/>
          <w:szCs w:val="28"/>
        </w:rPr>
        <w:t xml:space="preserve"> </w:t>
      </w:r>
      <w:r w:rsidRPr="00BF3085">
        <w:rPr>
          <w:snapToGrid w:val="0"/>
          <w:sz w:val="28"/>
          <w:szCs w:val="28"/>
        </w:rPr>
        <w:t xml:space="preserve">Канд. мед. наук, </w:t>
      </w:r>
      <w:proofErr w:type="gramStart"/>
      <w:r w:rsidRPr="00BF3085">
        <w:rPr>
          <w:snapToGrid w:val="0"/>
          <w:sz w:val="28"/>
          <w:szCs w:val="28"/>
        </w:rPr>
        <w:t>доцент  Машкова</w:t>
      </w:r>
      <w:proofErr w:type="gramEnd"/>
      <w:r w:rsidRPr="00BF3085">
        <w:rPr>
          <w:snapToGrid w:val="0"/>
          <w:sz w:val="28"/>
          <w:szCs w:val="28"/>
        </w:rPr>
        <w:t xml:space="preserve"> И.Ю.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jc w:val="center"/>
        <w:rPr>
          <w:b/>
          <w:sz w:val="28"/>
          <w:szCs w:val="28"/>
        </w:rPr>
      </w:pPr>
      <w:r w:rsidRPr="00BF3085">
        <w:rPr>
          <w:b/>
          <w:sz w:val="28"/>
          <w:szCs w:val="28"/>
        </w:rPr>
        <w:t>Б1.Б2. Технология психологического исследования.</w:t>
      </w:r>
    </w:p>
    <w:p w:rsidR="00DB45BB" w:rsidRPr="00BF3085" w:rsidRDefault="00DB45BB" w:rsidP="00DB45BB">
      <w:pPr>
        <w:shd w:val="clear" w:color="auto" w:fill="FFFFFF"/>
        <w:ind w:right="-79"/>
        <w:jc w:val="both"/>
        <w:rPr>
          <w:sz w:val="28"/>
          <w:szCs w:val="28"/>
        </w:rPr>
      </w:pP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  <w:r w:rsidRPr="00BF3085">
        <w:rPr>
          <w:b/>
          <w:iCs/>
          <w:color w:val="000000"/>
          <w:spacing w:val="-1"/>
          <w:sz w:val="28"/>
          <w:szCs w:val="28"/>
        </w:rPr>
        <w:t>Планируемые результаты обучения по дисциплине.</w:t>
      </w: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B45BB" w:rsidRPr="00BF3085" w:rsidRDefault="00DB45BB" w:rsidP="00DB45BB">
      <w:pPr>
        <w:tabs>
          <w:tab w:val="left" w:pos="1080"/>
        </w:tabs>
        <w:jc w:val="both"/>
        <w:rPr>
          <w:sz w:val="28"/>
          <w:szCs w:val="28"/>
        </w:rPr>
      </w:pPr>
      <w:r w:rsidRPr="00BF3085">
        <w:rPr>
          <w:sz w:val="28"/>
          <w:szCs w:val="28"/>
        </w:rPr>
        <w:t>ПК-5</w:t>
      </w:r>
      <w:r w:rsidRPr="00BF3085">
        <w:rPr>
          <w:b/>
          <w:sz w:val="28"/>
          <w:szCs w:val="28"/>
        </w:rPr>
        <w:t xml:space="preserve">- </w:t>
      </w:r>
      <w:r w:rsidRPr="00BF3085">
        <w:rPr>
          <w:sz w:val="28"/>
          <w:szCs w:val="28"/>
        </w:rPr>
        <w:t>готовностью к диагностике, экспертизе и коррекции психологических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группам.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  <w:r w:rsidRPr="00BF3085">
        <w:rPr>
          <w:b/>
          <w:sz w:val="28"/>
          <w:szCs w:val="28"/>
        </w:rPr>
        <w:t>Содержание дисциплины.</w:t>
      </w:r>
    </w:p>
    <w:p w:rsidR="00DB45BB" w:rsidRPr="00BF3085" w:rsidRDefault="00DB45BB" w:rsidP="00DB45BB">
      <w:pPr>
        <w:jc w:val="both"/>
        <w:rPr>
          <w:i/>
          <w:sz w:val="28"/>
          <w:szCs w:val="28"/>
        </w:rPr>
      </w:pPr>
    </w:p>
    <w:p w:rsidR="00DB45BB" w:rsidRPr="00BF3085" w:rsidRDefault="00DB45BB" w:rsidP="00DB45BB">
      <w:pPr>
        <w:jc w:val="both"/>
        <w:rPr>
          <w:rStyle w:val="FontStyle15"/>
          <w:sz w:val="28"/>
          <w:szCs w:val="28"/>
        </w:rPr>
      </w:pPr>
      <w:r w:rsidRPr="00BF3085">
        <w:rPr>
          <w:rStyle w:val="FontStyle14"/>
          <w:sz w:val="28"/>
          <w:szCs w:val="28"/>
        </w:rPr>
        <w:t>Наука как человеческая де</w:t>
      </w:r>
      <w:r w:rsidRPr="00BF3085">
        <w:rPr>
          <w:rStyle w:val="FontStyle14"/>
          <w:sz w:val="28"/>
          <w:szCs w:val="28"/>
        </w:rPr>
        <w:softHyphen/>
        <w:t xml:space="preserve">ятельность прежде всего характеризуется методом. Метод научного исследования рационален. Человек, претендующий на членство в научном сообществе, должен не только разделять ценности этой сферы человеческой деятельности, но и применять научный метод как единственно допустимый. Метод как совокупность приемов и операций практического и теоретического освоения действительности. Метод как система приемов и </w:t>
      </w:r>
      <w:proofErr w:type="gramStart"/>
      <w:r w:rsidRPr="00BF3085">
        <w:rPr>
          <w:rStyle w:val="FontStyle14"/>
          <w:sz w:val="28"/>
          <w:szCs w:val="28"/>
        </w:rPr>
        <w:t>операций,  признанная</w:t>
      </w:r>
      <w:proofErr w:type="gramEnd"/>
      <w:r w:rsidRPr="00BF3085">
        <w:rPr>
          <w:rStyle w:val="FontStyle14"/>
          <w:sz w:val="28"/>
          <w:szCs w:val="28"/>
        </w:rPr>
        <w:t xml:space="preserve"> научным сообществом в качестве обязательной нормы, регулирующей проведение исследования. Любая теория есть временное сооружение и может быть разрушена. Критерий научности знания: научным признается такое знание, которое может быть опровергнуто (признано ложным) в процессе эмпирической проверки. Знание, для опровержения которого нельзя приду</w:t>
      </w:r>
      <w:r w:rsidRPr="00BF3085">
        <w:rPr>
          <w:rStyle w:val="FontStyle14"/>
          <w:sz w:val="28"/>
          <w:szCs w:val="28"/>
        </w:rPr>
        <w:softHyphen/>
        <w:t>мать соответствующую процедуру, не мо</w:t>
      </w:r>
      <w:r w:rsidRPr="00BF3085">
        <w:rPr>
          <w:rStyle w:val="FontStyle14"/>
          <w:sz w:val="28"/>
          <w:szCs w:val="28"/>
        </w:rPr>
        <w:softHyphen/>
        <w:t xml:space="preserve">жет быть научным. </w:t>
      </w:r>
      <w:r w:rsidRPr="00BF3085">
        <w:rPr>
          <w:rStyle w:val="FontStyle16"/>
          <w:sz w:val="28"/>
          <w:szCs w:val="28"/>
        </w:rPr>
        <w:t xml:space="preserve">Соответствие реального исследования изучаемой объективной реальности - </w:t>
      </w:r>
      <w:r w:rsidRPr="00BF3085">
        <w:rPr>
          <w:rStyle w:val="FontStyle14"/>
          <w:sz w:val="28"/>
          <w:szCs w:val="28"/>
        </w:rPr>
        <w:t xml:space="preserve">внешняя </w:t>
      </w:r>
      <w:proofErr w:type="spellStart"/>
      <w:r w:rsidRPr="00BF3085">
        <w:rPr>
          <w:rStyle w:val="FontStyle14"/>
          <w:sz w:val="28"/>
          <w:szCs w:val="28"/>
        </w:rPr>
        <w:t>валидность</w:t>
      </w:r>
      <w:proofErr w:type="spellEnd"/>
      <w:r w:rsidRPr="00BF3085">
        <w:rPr>
          <w:rStyle w:val="FontStyle14"/>
          <w:sz w:val="28"/>
          <w:szCs w:val="28"/>
        </w:rPr>
        <w:t>. О</w:t>
      </w:r>
      <w:r w:rsidRPr="00BF3085">
        <w:rPr>
          <w:rStyle w:val="FontStyle16"/>
          <w:sz w:val="28"/>
          <w:szCs w:val="28"/>
        </w:rPr>
        <w:t xml:space="preserve">тношение идеального исследования к реальности как </w:t>
      </w:r>
      <w:r w:rsidRPr="00BF3085">
        <w:rPr>
          <w:rStyle w:val="FontStyle14"/>
          <w:sz w:val="28"/>
          <w:szCs w:val="28"/>
        </w:rPr>
        <w:t xml:space="preserve">теоретическая, </w:t>
      </w:r>
      <w:r w:rsidRPr="00BF3085">
        <w:rPr>
          <w:rStyle w:val="FontStyle16"/>
          <w:sz w:val="28"/>
          <w:szCs w:val="28"/>
        </w:rPr>
        <w:t xml:space="preserve">или </w:t>
      </w:r>
      <w:r w:rsidRPr="00BF3085">
        <w:rPr>
          <w:rStyle w:val="FontStyle14"/>
          <w:sz w:val="28"/>
          <w:szCs w:val="28"/>
        </w:rPr>
        <w:t xml:space="preserve">прогностическая </w:t>
      </w:r>
      <w:proofErr w:type="spellStart"/>
      <w:r w:rsidRPr="00BF3085">
        <w:rPr>
          <w:rStyle w:val="FontStyle14"/>
          <w:sz w:val="28"/>
          <w:szCs w:val="28"/>
        </w:rPr>
        <w:t>валидность</w:t>
      </w:r>
      <w:proofErr w:type="spellEnd"/>
      <w:r w:rsidRPr="00BF3085">
        <w:rPr>
          <w:rStyle w:val="FontStyle14"/>
          <w:sz w:val="28"/>
          <w:szCs w:val="28"/>
        </w:rPr>
        <w:t xml:space="preserve">. </w:t>
      </w:r>
      <w:r w:rsidRPr="00BF3085">
        <w:rPr>
          <w:rStyle w:val="FontStyle15"/>
          <w:sz w:val="28"/>
          <w:szCs w:val="28"/>
        </w:rPr>
        <w:t>Исследование, в отличие от стихийных форм познания окружающего мира, осно</w:t>
      </w:r>
      <w:r w:rsidRPr="00BF3085">
        <w:rPr>
          <w:rStyle w:val="FontStyle15"/>
          <w:sz w:val="28"/>
          <w:szCs w:val="28"/>
        </w:rPr>
        <w:softHyphen/>
        <w:t xml:space="preserve">вано на норме деятельности - научном методе. Его осуществление предполагает осознание и фиксацию цели исследования, средств исследования (методологию, подходы, методы, методики), ориентацию исследования на </w:t>
      </w:r>
      <w:proofErr w:type="spellStart"/>
      <w:r w:rsidRPr="00BF3085">
        <w:rPr>
          <w:rStyle w:val="FontStyle15"/>
          <w:sz w:val="28"/>
          <w:szCs w:val="28"/>
        </w:rPr>
        <w:t>воспроизводимость</w:t>
      </w:r>
      <w:proofErr w:type="spellEnd"/>
      <w:r w:rsidRPr="00BF3085">
        <w:rPr>
          <w:rStyle w:val="FontStyle15"/>
          <w:sz w:val="28"/>
          <w:szCs w:val="28"/>
        </w:rPr>
        <w:t xml:space="preserve"> ре</w:t>
      </w:r>
      <w:r w:rsidRPr="00BF3085">
        <w:rPr>
          <w:rStyle w:val="FontStyle15"/>
          <w:sz w:val="28"/>
          <w:szCs w:val="28"/>
        </w:rPr>
        <w:softHyphen/>
        <w:t>зультата. Теоретико-эмпирические исследования по их характеру</w:t>
      </w:r>
      <w:r w:rsidRPr="00BF3085">
        <w:rPr>
          <w:rStyle w:val="FontStyle15"/>
          <w:b/>
          <w:sz w:val="28"/>
          <w:szCs w:val="28"/>
        </w:rPr>
        <w:t xml:space="preserve"> </w:t>
      </w:r>
      <w:r w:rsidRPr="00BF3085">
        <w:rPr>
          <w:rStyle w:val="FontStyle15"/>
          <w:sz w:val="28"/>
          <w:szCs w:val="28"/>
        </w:rPr>
        <w:t xml:space="preserve">можно разделить на фундаментальные и прикладные, </w:t>
      </w:r>
      <w:proofErr w:type="spellStart"/>
      <w:r w:rsidRPr="00BF3085">
        <w:rPr>
          <w:rStyle w:val="FontStyle15"/>
          <w:sz w:val="28"/>
          <w:szCs w:val="28"/>
        </w:rPr>
        <w:t>монодисциплинарные</w:t>
      </w:r>
      <w:proofErr w:type="spellEnd"/>
      <w:r w:rsidRPr="00BF3085">
        <w:rPr>
          <w:rStyle w:val="FontStyle15"/>
          <w:sz w:val="28"/>
          <w:szCs w:val="28"/>
        </w:rPr>
        <w:t xml:space="preserve"> и междисциплинарные, аналитические и комплексные и т.д. 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ind w:right="354"/>
        <w:jc w:val="both"/>
        <w:rPr>
          <w:sz w:val="28"/>
          <w:szCs w:val="28"/>
        </w:rPr>
      </w:pPr>
      <w:r w:rsidRPr="00BF3085">
        <w:rPr>
          <w:b/>
          <w:sz w:val="28"/>
          <w:szCs w:val="28"/>
        </w:rPr>
        <w:t xml:space="preserve">Преподаватели: </w:t>
      </w:r>
      <w:r w:rsidRPr="00BF3085">
        <w:rPr>
          <w:snapToGrid w:val="0"/>
          <w:sz w:val="28"/>
          <w:szCs w:val="28"/>
        </w:rPr>
        <w:t>доктор психол. наук, профессор, Селиванов В.В.</w:t>
      </w:r>
    </w:p>
    <w:p w:rsidR="00DB45BB" w:rsidRDefault="00DB45BB" w:rsidP="00DB45BB">
      <w:pPr>
        <w:rPr>
          <w:sz w:val="28"/>
          <w:szCs w:val="28"/>
        </w:rPr>
      </w:pPr>
      <w:r w:rsidRPr="00BF3085">
        <w:rPr>
          <w:sz w:val="28"/>
          <w:szCs w:val="28"/>
        </w:rPr>
        <w:t xml:space="preserve"> </w:t>
      </w:r>
    </w:p>
    <w:p w:rsidR="00DB45BB" w:rsidRPr="00BF3085" w:rsidRDefault="00DB45BB" w:rsidP="00DB45BB">
      <w:pPr>
        <w:rPr>
          <w:sz w:val="28"/>
          <w:szCs w:val="28"/>
        </w:rPr>
      </w:pPr>
    </w:p>
    <w:p w:rsidR="00DB45BB" w:rsidRPr="00BF3085" w:rsidRDefault="00DB45BB" w:rsidP="00DB45BB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BF3085">
        <w:rPr>
          <w:b/>
          <w:bCs/>
          <w:sz w:val="28"/>
          <w:szCs w:val="28"/>
          <w:lang w:eastAsia="en-US"/>
        </w:rPr>
        <w:t>Б1.Б.3 Качественные и количественные методы исследования в психологии</w:t>
      </w:r>
      <w:r>
        <w:rPr>
          <w:b/>
          <w:bCs/>
          <w:sz w:val="28"/>
          <w:szCs w:val="28"/>
          <w:lang w:eastAsia="en-US"/>
        </w:rPr>
        <w:t>.</w:t>
      </w:r>
    </w:p>
    <w:p w:rsidR="00DB45BB" w:rsidRPr="00BF3085" w:rsidRDefault="00DB45BB" w:rsidP="00DB45BB">
      <w:pPr>
        <w:rPr>
          <w:sz w:val="28"/>
          <w:szCs w:val="28"/>
        </w:rPr>
      </w:pPr>
    </w:p>
    <w:p w:rsidR="00DB45BB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  <w:r w:rsidRPr="00BF3085">
        <w:rPr>
          <w:b/>
          <w:iCs/>
          <w:color w:val="000000"/>
          <w:spacing w:val="-1"/>
          <w:sz w:val="28"/>
          <w:szCs w:val="28"/>
        </w:rPr>
        <w:t>Планируемые результаты обучения по дисциплине</w:t>
      </w:r>
      <w:r>
        <w:rPr>
          <w:b/>
          <w:iCs/>
          <w:color w:val="000000"/>
          <w:spacing w:val="-1"/>
          <w:sz w:val="28"/>
          <w:szCs w:val="28"/>
        </w:rPr>
        <w:t>.</w:t>
      </w: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B45BB" w:rsidRPr="00BF3085" w:rsidRDefault="00DB45BB" w:rsidP="00DB45BB">
      <w:pPr>
        <w:jc w:val="both"/>
        <w:rPr>
          <w:sz w:val="28"/>
          <w:szCs w:val="28"/>
        </w:rPr>
      </w:pPr>
      <w:r w:rsidRPr="00BF3085">
        <w:rPr>
          <w:bCs/>
          <w:sz w:val="28"/>
          <w:szCs w:val="28"/>
        </w:rPr>
        <w:t>ПК-1</w:t>
      </w:r>
      <w:r w:rsidRPr="00BF3085">
        <w:rPr>
          <w:sz w:val="28"/>
          <w:szCs w:val="28"/>
        </w:rPr>
        <w:t xml:space="preserve"> способность осуществлять постановку проблем, целей, задач исследования, на основе анализа достижений современной психологической науки и практики, обосновывать гипотезы, разрабатывать программу и </w:t>
      </w:r>
      <w:r w:rsidRPr="00BF3085">
        <w:rPr>
          <w:sz w:val="28"/>
          <w:szCs w:val="28"/>
        </w:rPr>
        <w:lastRenderedPageBreak/>
        <w:t xml:space="preserve">методическое обеспечение исследования (теоретического, эмпирического) 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  <w:r w:rsidRPr="00BF3085">
        <w:rPr>
          <w:bCs/>
          <w:sz w:val="28"/>
          <w:szCs w:val="28"/>
        </w:rPr>
        <w:t>ПК-2</w:t>
      </w:r>
      <w:r w:rsidRPr="00BF3085">
        <w:rPr>
          <w:sz w:val="28"/>
          <w:szCs w:val="28"/>
        </w:rPr>
        <w:t xml:space="preserve"> готовность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  <w:r w:rsidRPr="00BF3085">
        <w:rPr>
          <w:bCs/>
          <w:sz w:val="28"/>
          <w:szCs w:val="28"/>
        </w:rPr>
        <w:t>ПК-3</w:t>
      </w:r>
      <w:r w:rsidRPr="00BF3085">
        <w:rPr>
          <w:sz w:val="28"/>
          <w:szCs w:val="28"/>
        </w:rPr>
        <w:t xml:space="preserve"> – способность анализировать базовые механизмы психических процессов, состояний и </w:t>
      </w:r>
      <w:proofErr w:type="spellStart"/>
      <w:r w:rsidRPr="00BF3085">
        <w:rPr>
          <w:sz w:val="28"/>
          <w:szCs w:val="28"/>
        </w:rPr>
        <w:t>индивидуальтных</w:t>
      </w:r>
      <w:proofErr w:type="spellEnd"/>
      <w:r w:rsidRPr="00BF3085">
        <w:rPr>
          <w:sz w:val="28"/>
          <w:szCs w:val="28"/>
        </w:rPr>
        <w:t xml:space="preserve"> различий с учетом антропометрических, анатомических и физиологических параметров жизнедеятельности человека в </w:t>
      </w:r>
      <w:proofErr w:type="spellStart"/>
      <w:r w:rsidRPr="00BF3085">
        <w:rPr>
          <w:sz w:val="28"/>
          <w:szCs w:val="28"/>
        </w:rPr>
        <w:t>фило-социо</w:t>
      </w:r>
      <w:proofErr w:type="spellEnd"/>
      <w:r w:rsidRPr="00BF3085">
        <w:rPr>
          <w:sz w:val="28"/>
          <w:szCs w:val="28"/>
        </w:rPr>
        <w:t>- и онтогенезе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  <w:r w:rsidRPr="00BF3085">
        <w:rPr>
          <w:bCs/>
          <w:sz w:val="28"/>
          <w:szCs w:val="28"/>
        </w:rPr>
        <w:t>ПК-4</w:t>
      </w:r>
      <w:r w:rsidRPr="00BF3085">
        <w:rPr>
          <w:sz w:val="28"/>
          <w:szCs w:val="28"/>
        </w:rPr>
        <w:t xml:space="preserve"> готовность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  <w:r w:rsidRPr="00BF3085">
        <w:rPr>
          <w:bCs/>
          <w:sz w:val="28"/>
          <w:szCs w:val="28"/>
        </w:rPr>
        <w:t>ПК-5</w:t>
      </w:r>
      <w:r w:rsidRPr="00BF3085">
        <w:rPr>
          <w:sz w:val="28"/>
          <w:szCs w:val="28"/>
        </w:rPr>
        <w:t xml:space="preserve"> готовность к диагностике, экспертизе и коррекции психологических свойств и состояний, психологических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</w:t>
      </w:r>
    </w:p>
    <w:p w:rsidR="00DB45BB" w:rsidRPr="00BF3085" w:rsidRDefault="00DB45BB" w:rsidP="00DB45BB">
      <w:pPr>
        <w:rPr>
          <w:sz w:val="28"/>
          <w:szCs w:val="28"/>
        </w:rPr>
      </w:pP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  <w:r w:rsidRPr="00BF3085">
        <w:rPr>
          <w:b/>
          <w:sz w:val="28"/>
          <w:szCs w:val="28"/>
        </w:rPr>
        <w:t>Содержание дисциплины.</w:t>
      </w:r>
    </w:p>
    <w:p w:rsidR="00DB45BB" w:rsidRPr="00BF3085" w:rsidRDefault="00DB45BB" w:rsidP="00DB45BB">
      <w:pPr>
        <w:rPr>
          <w:sz w:val="28"/>
          <w:szCs w:val="28"/>
        </w:rPr>
      </w:pPr>
    </w:p>
    <w:p w:rsidR="00DB45BB" w:rsidRPr="00BF3085" w:rsidRDefault="00DB45BB" w:rsidP="00DB45BB">
      <w:pPr>
        <w:ind w:firstLine="900"/>
        <w:jc w:val="both"/>
        <w:rPr>
          <w:sz w:val="28"/>
          <w:szCs w:val="28"/>
        </w:rPr>
      </w:pPr>
      <w:r w:rsidRPr="00BF3085">
        <w:rPr>
          <w:sz w:val="28"/>
          <w:szCs w:val="28"/>
        </w:rPr>
        <w:t xml:space="preserve">Общая система методов исследования психологии. Уровни психодиагностического исследования человека. Сравнительная характеристика качественного и количественного подхода в психологическом исследовании. Специфика качественного </w:t>
      </w:r>
      <w:proofErr w:type="gramStart"/>
      <w:r w:rsidRPr="00BF3085">
        <w:rPr>
          <w:sz w:val="28"/>
          <w:szCs w:val="28"/>
        </w:rPr>
        <w:t>и  количественного</w:t>
      </w:r>
      <w:proofErr w:type="gramEnd"/>
      <w:r w:rsidRPr="00BF3085">
        <w:rPr>
          <w:sz w:val="28"/>
          <w:szCs w:val="28"/>
        </w:rPr>
        <w:t xml:space="preserve"> исследования, проблемы, возникающие при их использовании. Общая характеристика метода наблюдения. Преимущества, недостатки метода наблюдения. Метод наблюдения в системе других методов психологии. Формы наблюдения. Протоколирование наблюдений. Факторы, влияющие на степень объективности наблюдения. Составление программы наблюдения. Роль самонаблюдения в психологическом исследовании. Метод наблюдения при анализе невербальной коммуникации. Понятие «невербальная коммуникация». Анализ невербального поведения: эмоциональная экспрессия, мимика, жестикуляция, поза. Национально-культурные аспекты невербальной коммуникации. Тело человека как объект наблюдения: а) типология телосложения, связь с психологическими особенностями личности; б) физиогномика. Беседа в психологическом исследовании. Беседа как метод сбора основной и дополнительной информации. Основные приемы и требования к ведению беседы. Типы вопросов. Требования к конструированию вопроса. Опрос в психологическом исследовании. Виды опросов (прямой – опосредованный, групповой – индивидуальный, устный – письменный). Классификация видов вопросов по форме, содержанию, функциям. Компоновка вопросов. Методы получения информации в опросе: интервью, анкетирование. Требования к составлению анкеты. Экспертный опрос. Сравнительный анализ интервью и анкетирования.</w:t>
      </w:r>
    </w:p>
    <w:p w:rsidR="00DB45BB" w:rsidRPr="00BF3085" w:rsidRDefault="00DB45BB" w:rsidP="00DB45BB">
      <w:pPr>
        <w:rPr>
          <w:sz w:val="28"/>
          <w:szCs w:val="28"/>
        </w:rPr>
      </w:pPr>
    </w:p>
    <w:p w:rsidR="00DB45BB" w:rsidRPr="00BF3085" w:rsidRDefault="00DB45BB" w:rsidP="00DB45BB">
      <w:pPr>
        <w:ind w:right="354"/>
        <w:jc w:val="both"/>
        <w:rPr>
          <w:sz w:val="28"/>
          <w:szCs w:val="28"/>
          <w:lang w:eastAsia="en-US"/>
        </w:rPr>
      </w:pPr>
      <w:r w:rsidRPr="00BF3085">
        <w:rPr>
          <w:b/>
          <w:sz w:val="28"/>
          <w:szCs w:val="28"/>
        </w:rPr>
        <w:lastRenderedPageBreak/>
        <w:t xml:space="preserve">Преподаватели: </w:t>
      </w:r>
      <w:r w:rsidRPr="00BF3085">
        <w:rPr>
          <w:snapToGrid w:val="0"/>
          <w:sz w:val="28"/>
          <w:szCs w:val="28"/>
        </w:rPr>
        <w:t xml:space="preserve">доктор психол. наук, профессор, </w:t>
      </w:r>
      <w:r w:rsidRPr="00BF3085">
        <w:rPr>
          <w:snapToGrid w:val="0"/>
          <w:sz w:val="28"/>
          <w:szCs w:val="28"/>
          <w:lang w:eastAsia="en-US"/>
        </w:rPr>
        <w:t>Иванов С.П.</w:t>
      </w:r>
    </w:p>
    <w:p w:rsidR="00DB45BB" w:rsidRDefault="00DB45BB" w:rsidP="00DB45BB">
      <w:pPr>
        <w:ind w:right="354"/>
        <w:rPr>
          <w:b/>
          <w:sz w:val="28"/>
          <w:szCs w:val="28"/>
        </w:rPr>
      </w:pPr>
    </w:p>
    <w:p w:rsidR="00DB45BB" w:rsidRPr="00BF3085" w:rsidRDefault="00DB45BB" w:rsidP="00DB45BB">
      <w:pPr>
        <w:ind w:right="354"/>
        <w:rPr>
          <w:b/>
          <w:sz w:val="28"/>
          <w:szCs w:val="28"/>
        </w:rPr>
      </w:pPr>
    </w:p>
    <w:p w:rsidR="00DB45BB" w:rsidRPr="00BF3085" w:rsidRDefault="00DB45BB" w:rsidP="00DB45BB">
      <w:pPr>
        <w:jc w:val="center"/>
        <w:rPr>
          <w:b/>
          <w:bCs/>
          <w:sz w:val="28"/>
          <w:szCs w:val="28"/>
        </w:rPr>
      </w:pPr>
      <w:r w:rsidRPr="00BF3085">
        <w:rPr>
          <w:b/>
          <w:bCs/>
          <w:sz w:val="28"/>
          <w:szCs w:val="28"/>
        </w:rPr>
        <w:t>Б1.Б.4 Гендерная психология</w:t>
      </w:r>
      <w:r>
        <w:rPr>
          <w:b/>
          <w:bCs/>
          <w:sz w:val="28"/>
          <w:szCs w:val="28"/>
        </w:rPr>
        <w:t>.</w:t>
      </w: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  <w:r w:rsidRPr="00BF3085">
        <w:rPr>
          <w:b/>
          <w:iCs/>
          <w:color w:val="000000"/>
          <w:spacing w:val="-1"/>
          <w:sz w:val="28"/>
          <w:szCs w:val="28"/>
        </w:rPr>
        <w:t>Планируемые результаты обучения по дисциплине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jc w:val="both"/>
        <w:rPr>
          <w:sz w:val="28"/>
          <w:szCs w:val="28"/>
        </w:rPr>
      </w:pPr>
      <w:r w:rsidRPr="00BF3085">
        <w:rPr>
          <w:sz w:val="28"/>
          <w:szCs w:val="28"/>
        </w:rPr>
        <w:t xml:space="preserve">ПК-5 готовность к диагностике, экспертизе и коррекции психологических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 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  <w:r w:rsidRPr="00BF3085">
        <w:rPr>
          <w:b/>
          <w:sz w:val="28"/>
          <w:szCs w:val="28"/>
        </w:rPr>
        <w:t>Содержание дисциплины.</w:t>
      </w:r>
    </w:p>
    <w:p w:rsidR="00DB45BB" w:rsidRPr="00BF3085" w:rsidRDefault="00DB45BB" w:rsidP="00DB45BB">
      <w:pPr>
        <w:rPr>
          <w:sz w:val="28"/>
          <w:szCs w:val="28"/>
        </w:rPr>
      </w:pPr>
    </w:p>
    <w:p w:rsidR="00DB45BB" w:rsidRPr="00BF3085" w:rsidRDefault="00DB45BB" w:rsidP="00DB45BB">
      <w:pPr>
        <w:jc w:val="both"/>
        <w:rPr>
          <w:sz w:val="28"/>
          <w:szCs w:val="28"/>
        </w:rPr>
      </w:pPr>
      <w:r w:rsidRPr="00BF3085">
        <w:rPr>
          <w:sz w:val="28"/>
          <w:szCs w:val="28"/>
        </w:rPr>
        <w:t xml:space="preserve">Предмет и задачи </w:t>
      </w:r>
      <w:proofErr w:type="gramStart"/>
      <w:r w:rsidRPr="00BF3085">
        <w:rPr>
          <w:sz w:val="28"/>
          <w:szCs w:val="28"/>
        </w:rPr>
        <w:t>гендерной  психологии</w:t>
      </w:r>
      <w:proofErr w:type="gramEnd"/>
      <w:r w:rsidRPr="00BF3085">
        <w:rPr>
          <w:sz w:val="28"/>
          <w:szCs w:val="28"/>
        </w:rPr>
        <w:t xml:space="preserve">. Основные понятия, используемые методы, связь гендерной психологии с другими </w:t>
      </w:r>
      <w:proofErr w:type="gramStart"/>
      <w:r w:rsidRPr="00BF3085">
        <w:rPr>
          <w:sz w:val="28"/>
          <w:szCs w:val="28"/>
        </w:rPr>
        <w:t>научными  отраслями</w:t>
      </w:r>
      <w:proofErr w:type="gramEnd"/>
      <w:r w:rsidRPr="00BF3085">
        <w:rPr>
          <w:sz w:val="28"/>
          <w:szCs w:val="28"/>
        </w:rPr>
        <w:t xml:space="preserve">. История развития гендерной проблематики в психологии. Содержание понятия «гендер», его связь с другими категориями социальной психологии. Половые различия в соматических характеристиках, влияющие на социальное поведение мужчин и женщин. Психофизиологические характеристики мужчин и женщин. Понятие «пол человека» как многоуровневая организация. Основные подходы к трактовке пола человека: классический, модернистский, постмодернистский. Биолого-эволюционная парадигма </w:t>
      </w:r>
      <w:proofErr w:type="gramStart"/>
      <w:r w:rsidRPr="00BF3085">
        <w:rPr>
          <w:sz w:val="28"/>
          <w:szCs w:val="28"/>
        </w:rPr>
        <w:t>изучения</w:t>
      </w:r>
      <w:proofErr w:type="gramEnd"/>
      <w:r w:rsidRPr="00BF3085">
        <w:rPr>
          <w:sz w:val="28"/>
          <w:szCs w:val="28"/>
        </w:rPr>
        <w:t xml:space="preserve"> связанного с полом поведения. Классическая традиция анализа гендерных характеристик. Поло-ролевая концепция (Т. </w:t>
      </w:r>
      <w:proofErr w:type="spellStart"/>
      <w:r w:rsidRPr="00BF3085">
        <w:rPr>
          <w:sz w:val="28"/>
          <w:szCs w:val="28"/>
        </w:rPr>
        <w:t>Парсонс</w:t>
      </w:r>
      <w:proofErr w:type="spellEnd"/>
      <w:r w:rsidRPr="00BF3085">
        <w:rPr>
          <w:sz w:val="28"/>
          <w:szCs w:val="28"/>
        </w:rPr>
        <w:t xml:space="preserve">, Р. </w:t>
      </w:r>
      <w:proofErr w:type="spellStart"/>
      <w:r w:rsidRPr="00BF3085">
        <w:rPr>
          <w:sz w:val="28"/>
          <w:szCs w:val="28"/>
        </w:rPr>
        <w:t>Бэйлз</w:t>
      </w:r>
      <w:proofErr w:type="spellEnd"/>
      <w:r w:rsidRPr="00BF3085">
        <w:rPr>
          <w:sz w:val="28"/>
          <w:szCs w:val="28"/>
        </w:rPr>
        <w:t xml:space="preserve">). Критика классической традиции. Социокультурная парадигма изучения гендерных характеристик. Культурное многообразие когнитивных моделей пола человека. Модернистская традиция исследования гендерных характеристик (структурализм и культурный символизм). Концепция двойственной природы пола: пол и гендер. Значение контекста межличностных отношений: социальное конструирование гендера через взаимодействие людей. Случай Агнес (Г. </w:t>
      </w:r>
      <w:proofErr w:type="spellStart"/>
      <w:r w:rsidRPr="00BF3085">
        <w:rPr>
          <w:sz w:val="28"/>
          <w:szCs w:val="28"/>
        </w:rPr>
        <w:t>Гарфинкель</w:t>
      </w:r>
      <w:proofErr w:type="spellEnd"/>
      <w:r w:rsidRPr="00BF3085">
        <w:rPr>
          <w:sz w:val="28"/>
          <w:szCs w:val="28"/>
        </w:rPr>
        <w:t xml:space="preserve">). Постмодернистский подход в гендерной психологии. Отказ от установления связи пола и гендера. Деконструкция понятия "пол". Концепция пяти гендеров (Т. де </w:t>
      </w:r>
      <w:proofErr w:type="spellStart"/>
      <w:r w:rsidRPr="00BF3085">
        <w:rPr>
          <w:sz w:val="28"/>
          <w:szCs w:val="28"/>
        </w:rPr>
        <w:t>Лауретис</w:t>
      </w:r>
      <w:proofErr w:type="spellEnd"/>
      <w:r w:rsidRPr="00BF3085">
        <w:rPr>
          <w:sz w:val="28"/>
          <w:szCs w:val="28"/>
        </w:rPr>
        <w:t xml:space="preserve">). Асимметричная гендерная стратификация как следствие </w:t>
      </w:r>
      <w:proofErr w:type="spellStart"/>
      <w:r w:rsidRPr="00BF3085">
        <w:rPr>
          <w:sz w:val="28"/>
          <w:szCs w:val="28"/>
        </w:rPr>
        <w:t>нормативистского</w:t>
      </w:r>
      <w:proofErr w:type="spellEnd"/>
      <w:r w:rsidRPr="00BF3085">
        <w:rPr>
          <w:sz w:val="28"/>
          <w:szCs w:val="28"/>
        </w:rPr>
        <w:t xml:space="preserve"> социального порядка. Связь гендерных различий с системой властных отношений в обществе. Нормативные и ненормативные гендерные сообщества. Взаимосвязь понятий «пол» и «гендер». Понятие «половой диморфизм». </w:t>
      </w:r>
      <w:r w:rsidRPr="00BF3085">
        <w:rPr>
          <w:bCs/>
          <w:iCs/>
          <w:sz w:val="28"/>
          <w:szCs w:val="28"/>
        </w:rPr>
        <w:t xml:space="preserve">Пол как биологическая характеристика индивида. Гендер как </w:t>
      </w:r>
      <w:proofErr w:type="spellStart"/>
      <w:proofErr w:type="gramStart"/>
      <w:r w:rsidRPr="00BF3085">
        <w:rPr>
          <w:bCs/>
          <w:iCs/>
          <w:sz w:val="28"/>
          <w:szCs w:val="28"/>
        </w:rPr>
        <w:t>социо</w:t>
      </w:r>
      <w:proofErr w:type="spellEnd"/>
      <w:r w:rsidRPr="00BF3085">
        <w:rPr>
          <w:bCs/>
          <w:iCs/>
          <w:sz w:val="28"/>
          <w:szCs w:val="28"/>
        </w:rPr>
        <w:t>-культурная</w:t>
      </w:r>
      <w:proofErr w:type="gramEnd"/>
      <w:r w:rsidRPr="00BF3085">
        <w:rPr>
          <w:bCs/>
          <w:iCs/>
          <w:sz w:val="28"/>
          <w:szCs w:val="28"/>
        </w:rPr>
        <w:t xml:space="preserve"> характеристика личности. Пол, гендер, раса, этничность, социальный статус, возраст как базовые измерения личности в социальной психологии. Содержание понятия «гендер» в различных социально-психологических школах. Гендер как сводная социобиологическая характеристика личности. Гендер как достигаемый социальный статус. Гендер как совокупность социальных ролей. </w:t>
      </w:r>
      <w:proofErr w:type="spellStart"/>
      <w:r w:rsidRPr="00BF3085">
        <w:rPr>
          <w:bCs/>
          <w:iCs/>
          <w:sz w:val="28"/>
          <w:szCs w:val="28"/>
        </w:rPr>
        <w:lastRenderedPageBreak/>
        <w:t>Нормативистский</w:t>
      </w:r>
      <w:proofErr w:type="spellEnd"/>
      <w:r w:rsidRPr="00BF3085">
        <w:rPr>
          <w:bCs/>
          <w:iCs/>
          <w:sz w:val="28"/>
          <w:szCs w:val="28"/>
        </w:rPr>
        <w:t xml:space="preserve"> характер </w:t>
      </w:r>
      <w:proofErr w:type="spellStart"/>
      <w:r w:rsidRPr="00BF3085">
        <w:rPr>
          <w:bCs/>
          <w:iCs/>
          <w:sz w:val="28"/>
          <w:szCs w:val="28"/>
        </w:rPr>
        <w:t>полоролевой</w:t>
      </w:r>
      <w:proofErr w:type="spellEnd"/>
      <w:r w:rsidRPr="00BF3085">
        <w:rPr>
          <w:bCs/>
          <w:iCs/>
          <w:sz w:val="28"/>
          <w:szCs w:val="28"/>
        </w:rPr>
        <w:t xml:space="preserve"> трактовки содержания понятия "гендер". Гендер как культурная схема (С.Л. </w:t>
      </w:r>
      <w:proofErr w:type="spellStart"/>
      <w:r w:rsidRPr="00BF3085">
        <w:rPr>
          <w:bCs/>
          <w:iCs/>
          <w:sz w:val="28"/>
          <w:szCs w:val="28"/>
        </w:rPr>
        <w:t>Бем</w:t>
      </w:r>
      <w:proofErr w:type="spellEnd"/>
      <w:r w:rsidRPr="00BF3085">
        <w:rPr>
          <w:bCs/>
          <w:iCs/>
          <w:sz w:val="28"/>
          <w:szCs w:val="28"/>
        </w:rPr>
        <w:t xml:space="preserve">). Гендер как социальный институт (Дж. </w:t>
      </w:r>
      <w:proofErr w:type="spellStart"/>
      <w:r w:rsidRPr="00BF3085">
        <w:rPr>
          <w:bCs/>
          <w:iCs/>
          <w:sz w:val="28"/>
          <w:szCs w:val="28"/>
        </w:rPr>
        <w:t>Лорбер</w:t>
      </w:r>
      <w:proofErr w:type="spellEnd"/>
      <w:r w:rsidRPr="00BF3085">
        <w:rPr>
          <w:bCs/>
          <w:iCs/>
          <w:sz w:val="28"/>
          <w:szCs w:val="28"/>
        </w:rPr>
        <w:t>). Гендер как система межличностного взаимодействия (Г. </w:t>
      </w:r>
      <w:proofErr w:type="spellStart"/>
      <w:r w:rsidRPr="00BF3085">
        <w:rPr>
          <w:bCs/>
          <w:iCs/>
          <w:sz w:val="28"/>
          <w:szCs w:val="28"/>
        </w:rPr>
        <w:t>Гарфинкель</w:t>
      </w:r>
      <w:proofErr w:type="spellEnd"/>
      <w:r w:rsidRPr="00BF3085">
        <w:rPr>
          <w:bCs/>
          <w:iCs/>
          <w:sz w:val="28"/>
          <w:szCs w:val="28"/>
        </w:rPr>
        <w:t xml:space="preserve">). Феномен «гендерного сбоя». Понятие гендерного дисплея. Гендер как технология предъявления себя в пространстве социального взаимодействия (Дж. </w:t>
      </w:r>
      <w:proofErr w:type="spellStart"/>
      <w:r w:rsidRPr="00BF3085">
        <w:rPr>
          <w:bCs/>
          <w:iCs/>
          <w:sz w:val="28"/>
          <w:szCs w:val="28"/>
        </w:rPr>
        <w:t>Батлер</w:t>
      </w:r>
      <w:proofErr w:type="spellEnd"/>
      <w:r w:rsidRPr="00BF3085">
        <w:rPr>
          <w:bCs/>
          <w:iCs/>
          <w:sz w:val="28"/>
          <w:szCs w:val="28"/>
        </w:rPr>
        <w:t xml:space="preserve">). Значение дискурса в конструировании гендера. Связь дискурса о гендере с гендерным поведением личности. Дескриптивная и </w:t>
      </w:r>
      <w:proofErr w:type="spellStart"/>
      <w:r w:rsidRPr="00BF3085">
        <w:rPr>
          <w:bCs/>
          <w:iCs/>
          <w:sz w:val="28"/>
          <w:szCs w:val="28"/>
        </w:rPr>
        <w:t>прескриптивная</w:t>
      </w:r>
      <w:proofErr w:type="spellEnd"/>
      <w:r w:rsidRPr="00BF3085">
        <w:rPr>
          <w:bCs/>
          <w:iCs/>
          <w:sz w:val="28"/>
          <w:szCs w:val="28"/>
        </w:rPr>
        <w:t xml:space="preserve"> функции гендера. Специфика содержания категорий </w:t>
      </w:r>
      <w:proofErr w:type="spellStart"/>
      <w:r w:rsidRPr="00BF3085">
        <w:rPr>
          <w:bCs/>
          <w:iCs/>
          <w:sz w:val="28"/>
          <w:szCs w:val="28"/>
        </w:rPr>
        <w:t>маскулинности</w:t>
      </w:r>
      <w:proofErr w:type="spellEnd"/>
      <w:r w:rsidRPr="00BF3085">
        <w:rPr>
          <w:bCs/>
          <w:iCs/>
          <w:sz w:val="28"/>
          <w:szCs w:val="28"/>
        </w:rPr>
        <w:t xml:space="preserve"> и </w:t>
      </w:r>
      <w:proofErr w:type="spellStart"/>
      <w:r w:rsidRPr="00BF3085">
        <w:rPr>
          <w:bCs/>
          <w:iCs/>
          <w:sz w:val="28"/>
          <w:szCs w:val="28"/>
        </w:rPr>
        <w:t>фемининности</w:t>
      </w:r>
      <w:proofErr w:type="spellEnd"/>
      <w:r w:rsidRPr="00BF3085">
        <w:rPr>
          <w:bCs/>
          <w:iCs/>
          <w:sz w:val="28"/>
          <w:szCs w:val="28"/>
        </w:rPr>
        <w:t xml:space="preserve"> в социальной психологии. </w:t>
      </w:r>
      <w:proofErr w:type="spellStart"/>
      <w:r w:rsidRPr="00BF3085">
        <w:rPr>
          <w:bCs/>
          <w:iCs/>
          <w:sz w:val="28"/>
          <w:szCs w:val="28"/>
        </w:rPr>
        <w:t>Маскулинность</w:t>
      </w:r>
      <w:proofErr w:type="spellEnd"/>
      <w:r w:rsidRPr="00BF3085">
        <w:rPr>
          <w:bCs/>
          <w:iCs/>
          <w:sz w:val="28"/>
          <w:szCs w:val="28"/>
        </w:rPr>
        <w:t xml:space="preserve"> и </w:t>
      </w:r>
      <w:proofErr w:type="spellStart"/>
      <w:r w:rsidRPr="00BF3085">
        <w:rPr>
          <w:bCs/>
          <w:iCs/>
          <w:sz w:val="28"/>
          <w:szCs w:val="28"/>
        </w:rPr>
        <w:t>фемининность</w:t>
      </w:r>
      <w:proofErr w:type="spellEnd"/>
      <w:r w:rsidRPr="00BF3085">
        <w:rPr>
          <w:bCs/>
          <w:iCs/>
          <w:sz w:val="28"/>
          <w:szCs w:val="28"/>
        </w:rPr>
        <w:t xml:space="preserve"> как комплекс внутренних и внешних характеристик личности. </w:t>
      </w:r>
    </w:p>
    <w:p w:rsidR="00DB45BB" w:rsidRPr="00BF3085" w:rsidRDefault="00DB45BB" w:rsidP="00DB45BB">
      <w:pPr>
        <w:ind w:right="354"/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ind w:right="354"/>
        <w:jc w:val="both"/>
        <w:rPr>
          <w:sz w:val="28"/>
          <w:szCs w:val="28"/>
          <w:lang w:eastAsia="en-US"/>
        </w:rPr>
      </w:pPr>
      <w:r w:rsidRPr="00BF3085">
        <w:rPr>
          <w:b/>
          <w:sz w:val="28"/>
          <w:szCs w:val="28"/>
        </w:rPr>
        <w:t xml:space="preserve">Преподаватели: </w:t>
      </w:r>
      <w:r w:rsidRPr="00BF3085">
        <w:rPr>
          <w:snapToGrid w:val="0"/>
          <w:sz w:val="28"/>
          <w:szCs w:val="28"/>
          <w:lang w:eastAsia="en-US"/>
        </w:rPr>
        <w:t xml:space="preserve">канд. психологических наук, доцент </w:t>
      </w:r>
      <w:proofErr w:type="spellStart"/>
      <w:r w:rsidRPr="00BF3085">
        <w:rPr>
          <w:snapToGrid w:val="0"/>
          <w:sz w:val="28"/>
          <w:szCs w:val="28"/>
          <w:lang w:eastAsia="en-US"/>
        </w:rPr>
        <w:t>Гужва</w:t>
      </w:r>
      <w:proofErr w:type="spellEnd"/>
      <w:r w:rsidRPr="00BF3085">
        <w:rPr>
          <w:snapToGrid w:val="0"/>
          <w:sz w:val="28"/>
          <w:szCs w:val="28"/>
          <w:lang w:eastAsia="en-US"/>
        </w:rPr>
        <w:t xml:space="preserve"> И.В.</w:t>
      </w:r>
    </w:p>
    <w:p w:rsidR="00DB45BB" w:rsidRPr="00BF3085" w:rsidRDefault="00DB45BB" w:rsidP="00DB45BB">
      <w:pPr>
        <w:rPr>
          <w:sz w:val="28"/>
          <w:szCs w:val="28"/>
        </w:rPr>
      </w:pPr>
    </w:p>
    <w:p w:rsidR="00DB45BB" w:rsidRPr="00BF3085" w:rsidRDefault="00DB45BB" w:rsidP="00DB45BB">
      <w:pPr>
        <w:ind w:right="354"/>
        <w:rPr>
          <w:b/>
          <w:sz w:val="28"/>
          <w:szCs w:val="28"/>
        </w:rPr>
      </w:pPr>
    </w:p>
    <w:p w:rsidR="00DB45BB" w:rsidRPr="00BF3085" w:rsidRDefault="00DB45BB" w:rsidP="00DB45BB">
      <w:pPr>
        <w:ind w:right="354"/>
        <w:jc w:val="center"/>
        <w:rPr>
          <w:b/>
          <w:sz w:val="28"/>
          <w:szCs w:val="28"/>
          <w:lang w:eastAsia="en-US"/>
        </w:rPr>
      </w:pPr>
      <w:r w:rsidRPr="00BF3085">
        <w:rPr>
          <w:b/>
          <w:sz w:val="28"/>
          <w:szCs w:val="28"/>
          <w:lang w:eastAsia="en-US"/>
        </w:rPr>
        <w:t>Б1.Б.5 Психология управления персоналом</w:t>
      </w:r>
      <w:r>
        <w:rPr>
          <w:b/>
          <w:sz w:val="28"/>
          <w:szCs w:val="28"/>
          <w:lang w:eastAsia="en-US"/>
        </w:rPr>
        <w:t>.</w:t>
      </w: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  <w:r w:rsidRPr="00BF3085">
        <w:rPr>
          <w:b/>
          <w:iCs/>
          <w:color w:val="000000"/>
          <w:spacing w:val="-1"/>
          <w:sz w:val="28"/>
          <w:szCs w:val="28"/>
        </w:rPr>
        <w:t>Планируемые результаты обучения по дисциплине</w:t>
      </w:r>
      <w:r>
        <w:rPr>
          <w:b/>
          <w:iCs/>
          <w:color w:val="000000"/>
          <w:spacing w:val="-1"/>
          <w:sz w:val="28"/>
          <w:szCs w:val="28"/>
        </w:rPr>
        <w:t>.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  <w:szCs w:val="28"/>
        </w:rPr>
      </w:pPr>
      <w:r w:rsidRPr="008A2BCF">
        <w:rPr>
          <w:b/>
          <w:sz w:val="28"/>
          <w:szCs w:val="28"/>
        </w:rPr>
        <w:t>ОК-2</w:t>
      </w:r>
      <w:r w:rsidRPr="00BF3085">
        <w:rPr>
          <w:sz w:val="28"/>
          <w:szCs w:val="28"/>
        </w:rPr>
        <w:t xml:space="preserve"> - готовностью действовать в нестандартных ситуациях, нести социальную и этическую ответственность за принятые решения;  </w:t>
      </w:r>
    </w:p>
    <w:p w:rsidR="00DB45BB" w:rsidRPr="00BF3085" w:rsidRDefault="00DB45BB" w:rsidP="00DB45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8"/>
          <w:szCs w:val="28"/>
        </w:rPr>
      </w:pPr>
      <w:r w:rsidRPr="008A2BCF">
        <w:rPr>
          <w:b/>
          <w:sz w:val="28"/>
          <w:szCs w:val="28"/>
        </w:rPr>
        <w:t>ОПК-2</w:t>
      </w:r>
      <w:r w:rsidRPr="00BF3085">
        <w:rPr>
          <w:sz w:val="28"/>
          <w:szCs w:val="28"/>
        </w:rPr>
        <w:t xml:space="preserve"> -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различия.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  <w:r w:rsidRPr="00BF3085">
        <w:rPr>
          <w:b/>
          <w:sz w:val="28"/>
          <w:szCs w:val="28"/>
        </w:rPr>
        <w:t>Содержание дисциплины.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jc w:val="both"/>
        <w:rPr>
          <w:b/>
          <w:sz w:val="28"/>
          <w:szCs w:val="28"/>
        </w:rPr>
      </w:pPr>
      <w:r w:rsidRPr="00BF3085">
        <w:rPr>
          <w:color w:val="000000"/>
          <w:sz w:val="28"/>
          <w:szCs w:val="28"/>
        </w:rPr>
        <w:t>Теории европейского менеджмента (</w:t>
      </w:r>
      <w:proofErr w:type="spellStart"/>
      <w:r w:rsidRPr="00BF3085">
        <w:rPr>
          <w:color w:val="000000"/>
          <w:sz w:val="28"/>
          <w:szCs w:val="28"/>
        </w:rPr>
        <w:t>М.Вебер</w:t>
      </w:r>
      <w:proofErr w:type="spellEnd"/>
      <w:r w:rsidRPr="00BF3085">
        <w:rPr>
          <w:color w:val="000000"/>
          <w:sz w:val="28"/>
          <w:szCs w:val="28"/>
        </w:rPr>
        <w:t xml:space="preserve">, </w:t>
      </w:r>
      <w:proofErr w:type="spellStart"/>
      <w:r w:rsidRPr="00BF3085">
        <w:rPr>
          <w:color w:val="000000"/>
          <w:sz w:val="28"/>
          <w:szCs w:val="28"/>
        </w:rPr>
        <w:t>А.Файоль</w:t>
      </w:r>
      <w:proofErr w:type="spellEnd"/>
      <w:r w:rsidRPr="00BF3085">
        <w:rPr>
          <w:color w:val="000000"/>
          <w:sz w:val="28"/>
          <w:szCs w:val="28"/>
        </w:rPr>
        <w:t>). Теории американского менеджмента (</w:t>
      </w:r>
      <w:proofErr w:type="spellStart"/>
      <w:r w:rsidRPr="00BF3085">
        <w:rPr>
          <w:color w:val="000000"/>
          <w:sz w:val="28"/>
          <w:szCs w:val="28"/>
        </w:rPr>
        <w:t>Ф.Тейлор</w:t>
      </w:r>
      <w:proofErr w:type="spellEnd"/>
      <w:r w:rsidRPr="00BF3085">
        <w:rPr>
          <w:color w:val="000000"/>
          <w:sz w:val="28"/>
          <w:szCs w:val="28"/>
        </w:rPr>
        <w:t xml:space="preserve">, </w:t>
      </w:r>
      <w:proofErr w:type="spellStart"/>
      <w:r w:rsidRPr="00BF3085">
        <w:rPr>
          <w:color w:val="000000"/>
          <w:sz w:val="28"/>
          <w:szCs w:val="28"/>
        </w:rPr>
        <w:t>Ф.Джилберт</w:t>
      </w:r>
      <w:proofErr w:type="spellEnd"/>
      <w:r w:rsidRPr="00BF3085">
        <w:rPr>
          <w:color w:val="000000"/>
          <w:sz w:val="28"/>
          <w:szCs w:val="28"/>
        </w:rPr>
        <w:t xml:space="preserve">, </w:t>
      </w:r>
      <w:proofErr w:type="spellStart"/>
      <w:r w:rsidRPr="00BF3085">
        <w:rPr>
          <w:color w:val="000000"/>
          <w:sz w:val="28"/>
          <w:szCs w:val="28"/>
        </w:rPr>
        <w:t>Г.Эмерсон</w:t>
      </w:r>
      <w:proofErr w:type="spellEnd"/>
      <w:r w:rsidRPr="00BF3085">
        <w:rPr>
          <w:color w:val="000000"/>
          <w:sz w:val="28"/>
          <w:szCs w:val="28"/>
        </w:rPr>
        <w:t xml:space="preserve">, </w:t>
      </w:r>
      <w:proofErr w:type="spellStart"/>
      <w:r w:rsidRPr="00BF3085">
        <w:rPr>
          <w:color w:val="000000"/>
          <w:sz w:val="28"/>
          <w:szCs w:val="28"/>
        </w:rPr>
        <w:t>Г.Мюнстерберг</w:t>
      </w:r>
      <w:proofErr w:type="spellEnd"/>
      <w:r w:rsidRPr="00BF3085">
        <w:rPr>
          <w:color w:val="000000"/>
          <w:sz w:val="28"/>
          <w:szCs w:val="28"/>
        </w:rPr>
        <w:t xml:space="preserve">). Практика японского менеджмента (Анализ </w:t>
      </w:r>
      <w:proofErr w:type="spellStart"/>
      <w:r w:rsidRPr="00BF3085">
        <w:rPr>
          <w:color w:val="000000"/>
          <w:sz w:val="28"/>
          <w:szCs w:val="28"/>
        </w:rPr>
        <w:t>Й.Олстона</w:t>
      </w:r>
      <w:proofErr w:type="spellEnd"/>
      <w:r w:rsidRPr="00BF3085">
        <w:rPr>
          <w:color w:val="000000"/>
          <w:sz w:val="28"/>
          <w:szCs w:val="28"/>
        </w:rPr>
        <w:t xml:space="preserve">). Российские модели управления персоналом. Кадровый мониторинг. Методы привлечения кандидатов на должность. Телефонное интервью. Первое собеседование. Профессионально важные качества. Каталог требований должностных позиций. Методы диагностики ПВК. Анализ резюме. Кейс-интервью для </w:t>
      </w:r>
      <w:proofErr w:type="spellStart"/>
      <w:r w:rsidRPr="00BF3085">
        <w:rPr>
          <w:color w:val="000000"/>
          <w:sz w:val="28"/>
          <w:szCs w:val="28"/>
        </w:rPr>
        <w:t>сотрудников.Виды</w:t>
      </w:r>
      <w:proofErr w:type="spellEnd"/>
      <w:r w:rsidRPr="00BF3085">
        <w:rPr>
          <w:color w:val="000000"/>
          <w:sz w:val="28"/>
          <w:szCs w:val="28"/>
        </w:rPr>
        <w:t xml:space="preserve"> адаптации вновь принятых сотрудников (профессиональная, социальная). Понятие и задачи испытательного срока. Приемы и методы повышения эффективности адаптации персонала. Основные подходы к обучению персонала. Виды обучения персонала. Формулировка компетенций в ходе обучения. Создание мотивации. Применение новых компетенций на практике. Корпоративное обучение: стратегия и тактика. Тренинг в профессиональной подготовке менеджеров, методические аспекты тренинга менеджеров. Психодиагностические возможности тренинга. Тайм-</w:t>
      </w:r>
      <w:proofErr w:type="spellStart"/>
      <w:r w:rsidRPr="00BF3085">
        <w:rPr>
          <w:color w:val="000000"/>
          <w:sz w:val="28"/>
          <w:szCs w:val="28"/>
        </w:rPr>
        <w:t>менеджмент.</w:t>
      </w:r>
      <w:r w:rsidRPr="00BF3085">
        <w:rPr>
          <w:sz w:val="28"/>
          <w:szCs w:val="28"/>
        </w:rPr>
        <w:t>Основные</w:t>
      </w:r>
      <w:proofErr w:type="spellEnd"/>
      <w:r w:rsidRPr="00BF3085">
        <w:rPr>
          <w:sz w:val="28"/>
          <w:szCs w:val="28"/>
        </w:rPr>
        <w:t xml:space="preserve"> задачи службы управления персоналом на стадии формирования организации и ее интенсивного роста. Задачи службы управления персоналом на стадии стабилизации и на стадии спада (кризиса). Антикризисное управление персоналом.</w:t>
      </w:r>
      <w:r w:rsidRPr="00BF3085">
        <w:rPr>
          <w:color w:val="000000"/>
          <w:sz w:val="28"/>
          <w:szCs w:val="28"/>
        </w:rPr>
        <w:t xml:space="preserve"> </w:t>
      </w:r>
      <w:r w:rsidRPr="00BF3085">
        <w:rPr>
          <w:sz w:val="28"/>
          <w:szCs w:val="28"/>
        </w:rPr>
        <w:t xml:space="preserve">Методы формирования кадрового </w:t>
      </w:r>
      <w:r w:rsidRPr="00BF3085">
        <w:rPr>
          <w:sz w:val="28"/>
          <w:szCs w:val="28"/>
        </w:rPr>
        <w:lastRenderedPageBreak/>
        <w:t xml:space="preserve">состава. Методы поддержания работоспособности персонала. Методы реформирования организации. </w:t>
      </w:r>
      <w:r w:rsidRPr="00BF3085">
        <w:rPr>
          <w:color w:val="000000"/>
          <w:sz w:val="28"/>
          <w:szCs w:val="28"/>
        </w:rPr>
        <w:t xml:space="preserve">Походы к мотивации персонала в организации. Теории мотивации. Виды стимулирования персонала в организации. Управление карьерой. Согласование целей организации с целями сотрудника. Матрица роста. Поддержание позитивного сотрудничества. </w:t>
      </w:r>
      <w:r w:rsidRPr="00BF3085">
        <w:rPr>
          <w:sz w:val="28"/>
          <w:szCs w:val="28"/>
        </w:rPr>
        <w:t xml:space="preserve">Оценка как технология кадровой работы. Конкурс как привлечение персонала. </w:t>
      </w:r>
      <w:proofErr w:type="spellStart"/>
      <w:r w:rsidRPr="00BF3085">
        <w:rPr>
          <w:sz w:val="28"/>
          <w:szCs w:val="28"/>
        </w:rPr>
        <w:t>Командообразование</w:t>
      </w:r>
      <w:proofErr w:type="spellEnd"/>
      <w:r w:rsidRPr="00BF3085">
        <w:rPr>
          <w:sz w:val="28"/>
          <w:szCs w:val="28"/>
        </w:rPr>
        <w:t xml:space="preserve"> как технология формирования управленческого потенциала организации. Обучение персонала как технология развития кадрового потенциала организации.</w:t>
      </w:r>
      <w:r w:rsidRPr="00BF3085">
        <w:rPr>
          <w:sz w:val="28"/>
          <w:szCs w:val="28"/>
        </w:rPr>
        <w:cr/>
      </w:r>
    </w:p>
    <w:p w:rsidR="00DB45BB" w:rsidRPr="00BF3085" w:rsidRDefault="00DB45BB" w:rsidP="00DB45BB">
      <w:pPr>
        <w:ind w:right="354"/>
        <w:jc w:val="both"/>
        <w:rPr>
          <w:sz w:val="28"/>
          <w:szCs w:val="28"/>
          <w:lang w:eastAsia="en-US"/>
        </w:rPr>
      </w:pPr>
      <w:r w:rsidRPr="00BF3085">
        <w:rPr>
          <w:b/>
          <w:sz w:val="28"/>
          <w:szCs w:val="28"/>
        </w:rPr>
        <w:t>Преподаватели: к</w:t>
      </w:r>
      <w:r w:rsidRPr="00BF3085">
        <w:rPr>
          <w:snapToGrid w:val="0"/>
          <w:sz w:val="28"/>
          <w:szCs w:val="28"/>
          <w:lang w:eastAsia="en-US"/>
        </w:rPr>
        <w:t>андидат психологических наук, доцент Белугина М.А.</w:t>
      </w:r>
    </w:p>
    <w:p w:rsidR="00DB45BB" w:rsidRPr="00BF3085" w:rsidRDefault="00DB45BB" w:rsidP="00DB45BB">
      <w:pPr>
        <w:ind w:left="360" w:right="354"/>
        <w:jc w:val="both"/>
        <w:rPr>
          <w:sz w:val="28"/>
          <w:szCs w:val="28"/>
          <w:lang w:eastAsia="en-US"/>
        </w:rPr>
      </w:pPr>
    </w:p>
    <w:p w:rsidR="00DB45BB" w:rsidRDefault="00DB45BB" w:rsidP="00DB45BB">
      <w:pPr>
        <w:spacing w:line="276" w:lineRule="auto"/>
        <w:ind w:right="354"/>
        <w:jc w:val="center"/>
        <w:rPr>
          <w:b/>
          <w:bCs/>
          <w:sz w:val="28"/>
          <w:szCs w:val="28"/>
          <w:lang w:eastAsia="en-US"/>
        </w:rPr>
      </w:pPr>
    </w:p>
    <w:p w:rsidR="00DB45BB" w:rsidRPr="00BF3085" w:rsidRDefault="00DB45BB" w:rsidP="00DB45BB">
      <w:pPr>
        <w:spacing w:line="276" w:lineRule="auto"/>
        <w:ind w:right="354"/>
        <w:jc w:val="center"/>
        <w:rPr>
          <w:b/>
          <w:bCs/>
          <w:sz w:val="28"/>
          <w:szCs w:val="28"/>
          <w:lang w:eastAsia="en-US"/>
        </w:rPr>
      </w:pPr>
      <w:r w:rsidRPr="00BF3085">
        <w:rPr>
          <w:b/>
          <w:bCs/>
          <w:sz w:val="28"/>
          <w:szCs w:val="28"/>
          <w:lang w:eastAsia="en-US"/>
        </w:rPr>
        <w:t>Б1.Б.6 Методы обработки психологических данных</w:t>
      </w:r>
      <w:r>
        <w:rPr>
          <w:b/>
          <w:bCs/>
          <w:sz w:val="28"/>
          <w:szCs w:val="28"/>
          <w:lang w:eastAsia="en-US"/>
        </w:rPr>
        <w:t>.</w:t>
      </w: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B45BB" w:rsidRPr="00BF3085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  <w:r w:rsidRPr="00BF3085">
        <w:rPr>
          <w:b/>
          <w:iCs/>
          <w:color w:val="000000"/>
          <w:spacing w:val="-1"/>
          <w:sz w:val="28"/>
          <w:szCs w:val="28"/>
        </w:rPr>
        <w:t>Планируемые результаты обучения по дисциплине</w:t>
      </w:r>
      <w:r>
        <w:rPr>
          <w:b/>
          <w:iCs/>
          <w:color w:val="000000"/>
          <w:spacing w:val="-1"/>
          <w:sz w:val="28"/>
          <w:szCs w:val="28"/>
        </w:rPr>
        <w:t>.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tabs>
          <w:tab w:val="left" w:pos="1080"/>
        </w:tabs>
        <w:jc w:val="both"/>
        <w:rPr>
          <w:b/>
          <w:bCs/>
          <w:sz w:val="28"/>
          <w:szCs w:val="28"/>
        </w:rPr>
      </w:pPr>
      <w:r w:rsidRPr="00BF3085">
        <w:rPr>
          <w:b/>
          <w:bCs/>
          <w:sz w:val="28"/>
          <w:szCs w:val="28"/>
        </w:rPr>
        <w:t xml:space="preserve">ПК-5: </w:t>
      </w:r>
      <w:r w:rsidRPr="00BF3085">
        <w:rPr>
          <w:bCs/>
          <w:sz w:val="28"/>
          <w:szCs w:val="28"/>
        </w:rPr>
        <w:t xml:space="preserve">готовность к диагностике, экспертизе и коррекции психологических свойств и состояний, психических процессов, различных видов </w:t>
      </w:r>
      <w:proofErr w:type="spellStart"/>
      <w:r w:rsidRPr="00BF3085">
        <w:rPr>
          <w:bCs/>
          <w:sz w:val="28"/>
          <w:szCs w:val="28"/>
        </w:rPr>
        <w:t>деятельтности</w:t>
      </w:r>
      <w:proofErr w:type="spellEnd"/>
      <w:r w:rsidRPr="00BF3085">
        <w:rPr>
          <w:bCs/>
          <w:sz w:val="28"/>
          <w:szCs w:val="28"/>
        </w:rPr>
        <w:t xml:space="preserve">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</w:t>
      </w:r>
      <w:r w:rsidRPr="00BF3085">
        <w:rPr>
          <w:b/>
          <w:bCs/>
          <w:sz w:val="28"/>
          <w:szCs w:val="28"/>
        </w:rPr>
        <w:t>.</w:t>
      </w: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BF3085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  <w:r w:rsidRPr="00BF3085">
        <w:rPr>
          <w:b/>
          <w:sz w:val="28"/>
          <w:szCs w:val="28"/>
        </w:rPr>
        <w:t>Содержание дисциплины.</w:t>
      </w:r>
    </w:p>
    <w:p w:rsidR="00DB45BB" w:rsidRPr="00BF3085" w:rsidRDefault="00DB45BB" w:rsidP="00DB45BB">
      <w:pPr>
        <w:jc w:val="both"/>
        <w:rPr>
          <w:sz w:val="28"/>
          <w:szCs w:val="28"/>
        </w:rPr>
      </w:pPr>
    </w:p>
    <w:p w:rsidR="00DB45BB" w:rsidRPr="00BF3085" w:rsidRDefault="00DB45BB" w:rsidP="00DB45BB">
      <w:pPr>
        <w:ind w:firstLine="709"/>
        <w:jc w:val="both"/>
        <w:rPr>
          <w:sz w:val="28"/>
          <w:szCs w:val="28"/>
        </w:rPr>
      </w:pPr>
      <w:r w:rsidRPr="00BF3085">
        <w:rPr>
          <w:sz w:val="28"/>
          <w:szCs w:val="28"/>
        </w:rPr>
        <w:t xml:space="preserve">Шкалы измерения: номинативная, порядковая (ординальная), интервальная, шкала отношений. Выбор испытуемого – основной вероятностный эксперимент в психологии. Случайное событие. Вероятность события, ее свойства. Статистическая оценка вероятности. Случайные величины, их законы распределения. Числовые характеристики случайных величин: математическое ожидание (центр значений), дисперсия, стандартное отклонение. Статистические оценки математического ожидания и стандартного отклонения. Выборочная средняя и выборочная медиана как меры тенденции. Выборочное стандартное отклонение и размах выборки как меры вариации случайной величины. Системы случайных величин и их основные количественные характеристики: парные ковариации и коэффициенты корреляции; ковариационные и корреляционные матрицы. Статистические оценки ковариаций и коэффициентов корреляции, их свойства. Коэффициенты ранговой корреляции </w:t>
      </w:r>
      <w:proofErr w:type="spellStart"/>
      <w:r w:rsidRPr="00BF3085">
        <w:rPr>
          <w:sz w:val="28"/>
          <w:szCs w:val="28"/>
        </w:rPr>
        <w:t>Спирмена</w:t>
      </w:r>
      <w:proofErr w:type="spellEnd"/>
      <w:r w:rsidRPr="00BF3085">
        <w:rPr>
          <w:sz w:val="28"/>
          <w:szCs w:val="28"/>
        </w:rPr>
        <w:t xml:space="preserve"> и тау </w:t>
      </w:r>
      <w:proofErr w:type="spellStart"/>
      <w:r w:rsidRPr="00BF3085">
        <w:rPr>
          <w:sz w:val="28"/>
          <w:szCs w:val="28"/>
        </w:rPr>
        <w:t>Кендалла</w:t>
      </w:r>
      <w:proofErr w:type="spellEnd"/>
      <w:r w:rsidRPr="00BF3085">
        <w:rPr>
          <w:sz w:val="28"/>
          <w:szCs w:val="28"/>
        </w:rPr>
        <w:t xml:space="preserve">. Квантили случайных величин. Верхняя и нижняя квартили случайных величин, их статистические оценки. Случайные величины с нормальным распределением, их свойства. Понятия о распределениях: хи-квадрат, t- </w:t>
      </w:r>
      <w:proofErr w:type="spellStart"/>
      <w:r w:rsidRPr="00BF3085">
        <w:rPr>
          <w:sz w:val="28"/>
          <w:szCs w:val="28"/>
        </w:rPr>
        <w:t>Cтьюдента</w:t>
      </w:r>
      <w:proofErr w:type="spellEnd"/>
      <w:r w:rsidRPr="00BF3085">
        <w:rPr>
          <w:sz w:val="28"/>
          <w:szCs w:val="28"/>
        </w:rPr>
        <w:t xml:space="preserve">, F – Фишера. Статистическая гипотеза, общая схема ее проверки. Уровень значимости проверки гипотезы. t- критерий проверки гипотезы о </w:t>
      </w:r>
      <w:r w:rsidRPr="00BF3085">
        <w:rPr>
          <w:sz w:val="28"/>
          <w:szCs w:val="28"/>
        </w:rPr>
        <w:lastRenderedPageBreak/>
        <w:t xml:space="preserve">равенстве средних двух нормальных распределений. t – критерий проверки гипотезы о значимости коэффициента корреляции. F - критерий проверки гипотезы о равенстве дисперсий двух нормальных распределений. Критерий Манна-Уитни проверки гипотезы об однородности двух несвязанных выборок. Критерий </w:t>
      </w:r>
      <w:proofErr w:type="spellStart"/>
      <w:r w:rsidRPr="00BF3085">
        <w:rPr>
          <w:sz w:val="28"/>
          <w:szCs w:val="28"/>
        </w:rPr>
        <w:t>Крускала</w:t>
      </w:r>
      <w:proofErr w:type="spellEnd"/>
      <w:r w:rsidRPr="00BF3085">
        <w:rPr>
          <w:sz w:val="28"/>
          <w:szCs w:val="28"/>
        </w:rPr>
        <w:t xml:space="preserve"> </w:t>
      </w:r>
      <w:proofErr w:type="spellStart"/>
      <w:r w:rsidRPr="00BF3085">
        <w:rPr>
          <w:sz w:val="28"/>
          <w:szCs w:val="28"/>
        </w:rPr>
        <w:t>Уоллиса</w:t>
      </w:r>
      <w:proofErr w:type="spellEnd"/>
      <w:r w:rsidRPr="00BF3085">
        <w:rPr>
          <w:sz w:val="28"/>
          <w:szCs w:val="28"/>
        </w:rPr>
        <w:t xml:space="preserve"> проверки гипотезы об однородности нескольких несвязанных выборок. Критерий </w:t>
      </w:r>
      <w:proofErr w:type="spellStart"/>
      <w:r w:rsidRPr="00BF3085">
        <w:rPr>
          <w:sz w:val="28"/>
          <w:szCs w:val="28"/>
        </w:rPr>
        <w:t>Вилкоксона</w:t>
      </w:r>
      <w:proofErr w:type="spellEnd"/>
      <w:r w:rsidRPr="00BF3085">
        <w:rPr>
          <w:sz w:val="28"/>
          <w:szCs w:val="28"/>
        </w:rPr>
        <w:t xml:space="preserve"> проверки гипотезы об однородности двух связанных выборок. Критерий Фридмана проверки гипотезы об однородности нескольких связанных выборок. Таблица сопряженности признаков. Коэффициенты сопряженности Пирсона, </w:t>
      </w:r>
      <w:proofErr w:type="spellStart"/>
      <w:r w:rsidRPr="00BF3085">
        <w:rPr>
          <w:sz w:val="28"/>
          <w:szCs w:val="28"/>
        </w:rPr>
        <w:t>Крамера</w:t>
      </w:r>
      <w:proofErr w:type="spellEnd"/>
      <w:r w:rsidRPr="00BF3085">
        <w:rPr>
          <w:sz w:val="28"/>
          <w:szCs w:val="28"/>
        </w:rPr>
        <w:t xml:space="preserve">, Чупрова.  Коэффициент   </w:t>
      </w:r>
      <w:proofErr w:type="spellStart"/>
      <w:r w:rsidRPr="00BF3085">
        <w:rPr>
          <w:sz w:val="28"/>
          <w:szCs w:val="28"/>
        </w:rPr>
        <w:t>конкардации</w:t>
      </w:r>
      <w:proofErr w:type="spellEnd"/>
      <w:r w:rsidRPr="00BF3085">
        <w:rPr>
          <w:sz w:val="28"/>
          <w:szCs w:val="28"/>
        </w:rPr>
        <w:t xml:space="preserve"> </w:t>
      </w:r>
      <w:proofErr w:type="spellStart"/>
      <w:r w:rsidRPr="00BF3085">
        <w:rPr>
          <w:sz w:val="28"/>
          <w:szCs w:val="28"/>
        </w:rPr>
        <w:t>Кендалла</w:t>
      </w:r>
      <w:proofErr w:type="spellEnd"/>
      <w:r w:rsidRPr="00BF3085">
        <w:rPr>
          <w:sz w:val="28"/>
          <w:szCs w:val="28"/>
        </w:rPr>
        <w:t xml:space="preserve">. Понятие о многомерном нормальном распределении. Свойства коэффициента корреляции двух координат многомерного нормального распределения. Корреляционный анализ: метод плеяд. Кластерный анализ: постановка задач. Использование различных метрик в кластерном анализе. Иерархический кластерный анализ. Кластерный </w:t>
      </w:r>
      <w:proofErr w:type="gramStart"/>
      <w:r w:rsidRPr="00BF3085">
        <w:rPr>
          <w:sz w:val="28"/>
          <w:szCs w:val="28"/>
        </w:rPr>
        <w:t>анализ  с</w:t>
      </w:r>
      <w:proofErr w:type="gramEnd"/>
      <w:r w:rsidRPr="00BF3085">
        <w:rPr>
          <w:sz w:val="28"/>
          <w:szCs w:val="28"/>
        </w:rPr>
        <w:t xml:space="preserve"> заданным числом кластеров. Факторный анализ: постановка задач. Линейная модель факторного анализа. Примеры применения кластерного и факторного анализов в исследованиях по психологии. Однофакторный дисперсионный анализ. Двухфакторный дисперсионный анализ.</w:t>
      </w:r>
    </w:p>
    <w:p w:rsidR="00DB45BB" w:rsidRPr="00BF3085" w:rsidRDefault="00DB45BB" w:rsidP="00DB45BB">
      <w:pPr>
        <w:jc w:val="both"/>
        <w:rPr>
          <w:b/>
          <w:sz w:val="28"/>
          <w:szCs w:val="28"/>
        </w:rPr>
      </w:pPr>
      <w:r w:rsidRPr="00BF3085">
        <w:rPr>
          <w:sz w:val="28"/>
          <w:szCs w:val="28"/>
        </w:rPr>
        <w:t xml:space="preserve">  </w:t>
      </w:r>
    </w:p>
    <w:p w:rsidR="00DB45BB" w:rsidRPr="00BF3085" w:rsidRDefault="00DB45BB" w:rsidP="00DB45BB">
      <w:pPr>
        <w:ind w:right="354"/>
        <w:jc w:val="both"/>
        <w:rPr>
          <w:sz w:val="28"/>
          <w:szCs w:val="28"/>
          <w:lang w:eastAsia="en-US"/>
        </w:rPr>
      </w:pPr>
      <w:r w:rsidRPr="00BF3085">
        <w:rPr>
          <w:b/>
          <w:sz w:val="28"/>
          <w:szCs w:val="28"/>
        </w:rPr>
        <w:t xml:space="preserve">Преподаватели: </w:t>
      </w:r>
      <w:r w:rsidRPr="00BF3085">
        <w:rPr>
          <w:snapToGrid w:val="0"/>
          <w:sz w:val="28"/>
          <w:szCs w:val="28"/>
          <w:lang w:eastAsia="en-US"/>
        </w:rPr>
        <w:t>канд. психологических наук, доцент Петрова Е.М.</w:t>
      </w:r>
    </w:p>
    <w:p w:rsidR="00DB45BB" w:rsidRPr="00BF3085" w:rsidRDefault="00DB45BB" w:rsidP="00DB45BB">
      <w:pPr>
        <w:rPr>
          <w:sz w:val="28"/>
          <w:szCs w:val="28"/>
        </w:rPr>
      </w:pPr>
    </w:p>
    <w:p w:rsidR="00DB45BB" w:rsidRPr="00BF3085" w:rsidRDefault="00DB45BB" w:rsidP="00DB45BB">
      <w:pPr>
        <w:ind w:right="354"/>
        <w:rPr>
          <w:b/>
          <w:sz w:val="28"/>
          <w:szCs w:val="28"/>
        </w:rPr>
      </w:pPr>
    </w:p>
    <w:p w:rsidR="00DB45BB" w:rsidRPr="00BF3085" w:rsidRDefault="00DB45BB" w:rsidP="00DB45BB">
      <w:pPr>
        <w:ind w:right="354"/>
        <w:jc w:val="center"/>
        <w:rPr>
          <w:b/>
          <w:sz w:val="28"/>
          <w:szCs w:val="28"/>
        </w:rPr>
      </w:pPr>
      <w:r w:rsidRPr="00BF3085">
        <w:rPr>
          <w:b/>
          <w:sz w:val="28"/>
          <w:szCs w:val="28"/>
        </w:rPr>
        <w:t>Б1.Б.9 Психологическая помощь при стрессе</w:t>
      </w:r>
      <w:r>
        <w:rPr>
          <w:b/>
          <w:sz w:val="28"/>
          <w:szCs w:val="28"/>
        </w:rPr>
        <w:t>.</w:t>
      </w:r>
    </w:p>
    <w:p w:rsidR="00DB45BB" w:rsidRPr="00D85D57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B45BB" w:rsidRPr="00D85D57" w:rsidRDefault="00DB45BB" w:rsidP="00DB45BB">
      <w:pPr>
        <w:shd w:val="clear" w:color="auto" w:fill="FFFFFF"/>
        <w:ind w:right="-79"/>
        <w:jc w:val="both"/>
        <w:rPr>
          <w:b/>
          <w:iCs/>
          <w:color w:val="000000"/>
          <w:spacing w:val="-1"/>
          <w:sz w:val="28"/>
          <w:szCs w:val="28"/>
        </w:rPr>
      </w:pPr>
      <w:r w:rsidRPr="00D85D57">
        <w:rPr>
          <w:b/>
          <w:iCs/>
          <w:color w:val="000000"/>
          <w:spacing w:val="-1"/>
          <w:sz w:val="28"/>
          <w:szCs w:val="28"/>
        </w:rPr>
        <w:t>Планируемые результаты обучения по дисциплине</w:t>
      </w:r>
      <w:r>
        <w:rPr>
          <w:b/>
          <w:iCs/>
          <w:color w:val="000000"/>
          <w:spacing w:val="-1"/>
          <w:sz w:val="28"/>
          <w:szCs w:val="28"/>
        </w:rPr>
        <w:t>.</w:t>
      </w:r>
    </w:p>
    <w:p w:rsidR="00DB45BB" w:rsidRPr="00D85D57" w:rsidRDefault="00DB45BB" w:rsidP="00DB45BB">
      <w:pPr>
        <w:jc w:val="both"/>
        <w:rPr>
          <w:color w:val="000000"/>
          <w:sz w:val="28"/>
          <w:szCs w:val="28"/>
        </w:rPr>
      </w:pPr>
      <w:r w:rsidRPr="00D85D57">
        <w:rPr>
          <w:b/>
          <w:color w:val="000000"/>
          <w:sz w:val="28"/>
          <w:szCs w:val="28"/>
        </w:rPr>
        <w:t xml:space="preserve">ОК-2 </w:t>
      </w:r>
      <w:r w:rsidRPr="00D85D57">
        <w:rPr>
          <w:sz w:val="28"/>
          <w:szCs w:val="28"/>
        </w:rPr>
        <w:t xml:space="preserve">- </w:t>
      </w:r>
      <w:r w:rsidRPr="00D85D57">
        <w:rPr>
          <w:color w:val="000000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решения;</w:t>
      </w:r>
    </w:p>
    <w:p w:rsidR="00DB45BB" w:rsidRPr="00D85D57" w:rsidRDefault="00DB45BB" w:rsidP="00DB45BB">
      <w:pPr>
        <w:jc w:val="both"/>
        <w:rPr>
          <w:color w:val="000000"/>
          <w:sz w:val="28"/>
          <w:szCs w:val="28"/>
        </w:rPr>
      </w:pPr>
      <w:r w:rsidRPr="00D85D57">
        <w:rPr>
          <w:b/>
          <w:color w:val="000000"/>
          <w:sz w:val="28"/>
          <w:szCs w:val="28"/>
        </w:rPr>
        <w:t>ПК-6</w:t>
      </w:r>
      <w:r w:rsidRPr="00D85D57">
        <w:rPr>
          <w:sz w:val="28"/>
          <w:szCs w:val="28"/>
        </w:rPr>
        <w:t xml:space="preserve"> - </w:t>
      </w:r>
      <w:r w:rsidRPr="00D85D57">
        <w:rPr>
          <w:color w:val="000000"/>
          <w:sz w:val="28"/>
          <w:szCs w:val="28"/>
        </w:rPr>
        <w:t>способностью создавать программы, направленные на предупреждение профессиональных рисков в различных видах деятельности, отклонений в социальном и личностном статусе и развитии человека с применением современного психологического инструментария</w:t>
      </w:r>
    </w:p>
    <w:p w:rsidR="00DB45BB" w:rsidRPr="00D85D57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B45BB" w:rsidRPr="00D85D57" w:rsidRDefault="00DB45BB" w:rsidP="00DB45BB">
      <w:pPr>
        <w:tabs>
          <w:tab w:val="left" w:pos="1080"/>
        </w:tabs>
        <w:jc w:val="both"/>
        <w:rPr>
          <w:b/>
          <w:sz w:val="28"/>
          <w:szCs w:val="28"/>
        </w:rPr>
      </w:pPr>
      <w:r w:rsidRPr="00D85D57">
        <w:rPr>
          <w:b/>
          <w:sz w:val="28"/>
          <w:szCs w:val="28"/>
        </w:rPr>
        <w:t>Содержание дисциплины.</w:t>
      </w:r>
    </w:p>
    <w:p w:rsidR="00DB45BB" w:rsidRPr="00D85D57" w:rsidRDefault="00DB45BB" w:rsidP="00DB45BB">
      <w:pPr>
        <w:ind w:firstLine="709"/>
        <w:jc w:val="both"/>
        <w:rPr>
          <w:b/>
          <w:i/>
          <w:sz w:val="28"/>
          <w:szCs w:val="28"/>
        </w:rPr>
      </w:pPr>
      <w:r w:rsidRPr="00D85D57">
        <w:rPr>
          <w:bCs/>
          <w:sz w:val="28"/>
          <w:szCs w:val="28"/>
        </w:rPr>
        <w:t>Общие представления о проблеме стресса в научном знании:</w:t>
      </w:r>
      <w:r w:rsidRPr="00D85D57">
        <w:rPr>
          <w:bCs/>
          <w:i/>
          <w:iCs/>
          <w:sz w:val="28"/>
          <w:szCs w:val="28"/>
        </w:rPr>
        <w:t xml:space="preserve"> </w:t>
      </w:r>
      <w:r w:rsidRPr="00D85D57">
        <w:rPr>
          <w:bCs/>
          <w:sz w:val="28"/>
          <w:szCs w:val="28"/>
        </w:rPr>
        <w:t xml:space="preserve">Методологические проблемы изучения стресса в системе научного знания; Формы проявления стресса и критерии его оценивания. Стрессовые события (стрессоры). Факторы, влияющие на стрессовое переживание; Стрессовые реакции. ПТСР как форма реакции субъекта на травматические </w:t>
      </w:r>
      <w:proofErr w:type="gramStart"/>
      <w:r w:rsidRPr="00D85D57">
        <w:rPr>
          <w:bCs/>
          <w:sz w:val="28"/>
          <w:szCs w:val="28"/>
        </w:rPr>
        <w:t xml:space="preserve">события: </w:t>
      </w:r>
      <w:r w:rsidRPr="00D85D57">
        <w:rPr>
          <w:bCs/>
          <w:i/>
          <w:iCs/>
          <w:sz w:val="28"/>
          <w:szCs w:val="28"/>
        </w:rPr>
        <w:t xml:space="preserve"> </w:t>
      </w:r>
      <w:r w:rsidRPr="00D85D57">
        <w:rPr>
          <w:bCs/>
          <w:iCs/>
          <w:sz w:val="28"/>
          <w:szCs w:val="28"/>
        </w:rPr>
        <w:t>Профессиональный</w:t>
      </w:r>
      <w:proofErr w:type="gramEnd"/>
      <w:r w:rsidRPr="00D85D57">
        <w:rPr>
          <w:bCs/>
          <w:iCs/>
          <w:sz w:val="28"/>
          <w:szCs w:val="28"/>
        </w:rPr>
        <w:t xml:space="preserve"> стресс. Методы оптимизации уровня стресса. </w:t>
      </w:r>
      <w:r w:rsidRPr="00D85D57">
        <w:rPr>
          <w:bCs/>
          <w:sz w:val="28"/>
          <w:szCs w:val="28"/>
        </w:rPr>
        <w:t>Профессиональная подготовка специалистов и психологическая помощь им при работе с пострадавшими: Зоны профессионального риска специалистов при работе с людьми, имеющими травматический опыт</w:t>
      </w:r>
      <w:r w:rsidRPr="00D85D57">
        <w:rPr>
          <w:b/>
          <w:bCs/>
          <w:sz w:val="28"/>
          <w:szCs w:val="28"/>
        </w:rPr>
        <w:t>.</w:t>
      </w:r>
      <w:r w:rsidRPr="00D85D57">
        <w:rPr>
          <w:bCs/>
          <w:i/>
          <w:iCs/>
          <w:sz w:val="28"/>
          <w:szCs w:val="28"/>
        </w:rPr>
        <w:t xml:space="preserve"> </w:t>
      </w:r>
      <w:r w:rsidRPr="00D85D57">
        <w:rPr>
          <w:rFonts w:eastAsia="TimesNewRomanPSMT"/>
          <w:sz w:val="28"/>
          <w:szCs w:val="28"/>
        </w:rPr>
        <w:t xml:space="preserve"> Понятия «стресс» и «психическая травма». Значение социально-психологических исследований проблемы стресса и психической травмы для теории и практики общей </w:t>
      </w:r>
      <w:r w:rsidRPr="00D85D57">
        <w:rPr>
          <w:rFonts w:eastAsia="TimesNewRomanPSMT"/>
          <w:sz w:val="28"/>
          <w:szCs w:val="28"/>
        </w:rPr>
        <w:lastRenderedPageBreak/>
        <w:t xml:space="preserve">психологии. </w:t>
      </w:r>
      <w:r w:rsidRPr="00D85D57">
        <w:rPr>
          <w:bCs/>
          <w:sz w:val="28"/>
          <w:szCs w:val="28"/>
        </w:rPr>
        <w:t xml:space="preserve">Критерии оценки изменения поведенческих реакций при стрессе. Критерии оценки изменения интеллектуальных процессов при стрессе. </w:t>
      </w:r>
      <w:proofErr w:type="spellStart"/>
      <w:r w:rsidRPr="00D85D57">
        <w:rPr>
          <w:bCs/>
          <w:sz w:val="28"/>
          <w:szCs w:val="28"/>
        </w:rPr>
        <w:t>Диффернцировка</w:t>
      </w:r>
      <w:proofErr w:type="spellEnd"/>
      <w:r w:rsidRPr="00D85D57">
        <w:rPr>
          <w:bCs/>
          <w:sz w:val="28"/>
          <w:szCs w:val="28"/>
        </w:rPr>
        <w:t xml:space="preserve"> стресса и другие состояния</w:t>
      </w:r>
      <w:r w:rsidRPr="00D85D57">
        <w:rPr>
          <w:bCs/>
          <w:i/>
          <w:iCs/>
          <w:sz w:val="28"/>
          <w:szCs w:val="28"/>
        </w:rPr>
        <w:t xml:space="preserve">. </w:t>
      </w:r>
      <w:r w:rsidRPr="00D85D57">
        <w:rPr>
          <w:rFonts w:eastAsia="TimesNewRomanPSMT"/>
          <w:bCs/>
          <w:sz w:val="28"/>
          <w:szCs w:val="28"/>
        </w:rPr>
        <w:t>Способы саморегуляции психологического состояния. Методы совершенствования поведенческих навыков. Метод целеполагания</w:t>
      </w:r>
      <w:r>
        <w:rPr>
          <w:rFonts w:eastAsia="TimesNewRomanPSMT"/>
          <w:bCs/>
          <w:sz w:val="28"/>
          <w:szCs w:val="28"/>
        </w:rPr>
        <w:t>.</w:t>
      </w:r>
    </w:p>
    <w:p w:rsidR="00DB45BB" w:rsidRPr="00D85D57" w:rsidRDefault="00DB45BB" w:rsidP="00DB45BB">
      <w:pPr>
        <w:jc w:val="both"/>
        <w:rPr>
          <w:sz w:val="28"/>
          <w:szCs w:val="28"/>
        </w:rPr>
      </w:pPr>
    </w:p>
    <w:p w:rsidR="00DB45BB" w:rsidRPr="00D85D57" w:rsidRDefault="00DB45BB" w:rsidP="00DB45BB">
      <w:pPr>
        <w:shd w:val="clear" w:color="auto" w:fill="FFFFFF"/>
        <w:tabs>
          <w:tab w:val="left" w:leader="underscore" w:pos="2081"/>
          <w:tab w:val="left" w:leader="underscore" w:pos="5011"/>
        </w:tabs>
        <w:ind w:left="7"/>
        <w:rPr>
          <w:color w:val="000000"/>
          <w:spacing w:val="6"/>
          <w:sz w:val="28"/>
          <w:szCs w:val="28"/>
        </w:rPr>
      </w:pPr>
      <w:r w:rsidRPr="00D85D57">
        <w:rPr>
          <w:b/>
          <w:sz w:val="28"/>
          <w:szCs w:val="28"/>
        </w:rPr>
        <w:t>Преподаватели:</w:t>
      </w:r>
      <w:r w:rsidRPr="00D85D57">
        <w:rPr>
          <w:color w:val="000000"/>
          <w:spacing w:val="6"/>
          <w:sz w:val="28"/>
          <w:szCs w:val="28"/>
        </w:rPr>
        <w:t xml:space="preserve"> Старший преподаватель – </w:t>
      </w:r>
      <w:proofErr w:type="spellStart"/>
      <w:r w:rsidRPr="00D85D57">
        <w:rPr>
          <w:color w:val="000000"/>
          <w:spacing w:val="6"/>
          <w:sz w:val="28"/>
          <w:szCs w:val="28"/>
        </w:rPr>
        <w:t>Князютенкова</w:t>
      </w:r>
      <w:proofErr w:type="spellEnd"/>
      <w:r w:rsidRPr="00D85D57">
        <w:rPr>
          <w:color w:val="000000"/>
          <w:spacing w:val="6"/>
          <w:sz w:val="28"/>
          <w:szCs w:val="28"/>
        </w:rPr>
        <w:t xml:space="preserve"> С.А. </w:t>
      </w:r>
      <w:bookmarkStart w:id="0" w:name="_GoBack"/>
      <w:bookmarkEnd w:id="0"/>
    </w:p>
    <w:sectPr w:rsidR="00DB45BB" w:rsidRPr="00D85D57" w:rsidSect="00DB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BB"/>
    <w:rsid w:val="009C3400"/>
    <w:rsid w:val="00DB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C9737-9FEF-4B67-BD89-950B7A2C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BB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DB45BB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DB45BB"/>
    <w:rPr>
      <w:rFonts w:ascii="Trebuchet MS" w:hAnsi="Trebuchet MS"/>
      <w:sz w:val="14"/>
    </w:rPr>
  </w:style>
  <w:style w:type="paragraph" w:styleId="a3">
    <w:name w:val="Body Text Indent"/>
    <w:basedOn w:val="a"/>
    <w:link w:val="a4"/>
    <w:rsid w:val="00DB45BB"/>
    <w:pPr>
      <w:widowControl/>
      <w:autoSpaceDE/>
      <w:autoSpaceDN/>
      <w:adjustRightInd/>
      <w:ind w:left="-567"/>
    </w:pPr>
  </w:style>
  <w:style w:type="character" w:customStyle="1" w:styleId="a4">
    <w:name w:val="Основной текст с отступом Знак"/>
    <w:basedOn w:val="a0"/>
    <w:link w:val="a3"/>
    <w:rsid w:val="00DB45BB"/>
    <w:rPr>
      <w:rFonts w:eastAsia="Times New Roman"/>
      <w:sz w:val="20"/>
      <w:lang w:eastAsia="ru-RU"/>
    </w:rPr>
  </w:style>
  <w:style w:type="character" w:customStyle="1" w:styleId="FontStyle18">
    <w:name w:val="Font Style18"/>
    <w:uiPriority w:val="99"/>
    <w:rsid w:val="00DB45BB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uiPriority w:val="99"/>
    <w:rsid w:val="00DB45BB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DB45B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DB45B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DB45BB"/>
    <w:rPr>
      <w:rFonts w:ascii="Franklin Gothic Demi" w:hAnsi="Franklin Gothic Demi" w:cs="Franklin Gothic Demi"/>
      <w:sz w:val="18"/>
      <w:szCs w:val="18"/>
    </w:rPr>
  </w:style>
  <w:style w:type="paragraph" w:customStyle="1" w:styleId="Style3">
    <w:name w:val="Style3"/>
    <w:basedOn w:val="a"/>
    <w:uiPriority w:val="99"/>
    <w:rsid w:val="00DB45BB"/>
    <w:pPr>
      <w:spacing w:line="22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B45BB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B45BB"/>
    <w:rPr>
      <w:rFonts w:eastAsia="Times New Roman"/>
      <w:sz w:val="20"/>
      <w:lang w:eastAsia="ru-RU"/>
    </w:rPr>
  </w:style>
  <w:style w:type="paragraph" w:customStyle="1" w:styleId="Default">
    <w:name w:val="Default"/>
    <w:rsid w:val="00DB45BB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ru-RU"/>
    </w:rPr>
  </w:style>
  <w:style w:type="character" w:customStyle="1" w:styleId="FontStyle16">
    <w:name w:val="Font Style16"/>
    <w:uiPriority w:val="99"/>
    <w:rsid w:val="00DB45BB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5842</Words>
  <Characters>33302</Characters>
  <Application>Microsoft Office Word</Application>
  <DocSecurity>0</DocSecurity>
  <Lines>277</Lines>
  <Paragraphs>78</Paragraphs>
  <ScaleCrop>false</ScaleCrop>
  <Company/>
  <LinksUpToDate>false</LinksUpToDate>
  <CharactersWithSpaces>39066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Rodionov</dc:creator>
  <cp:keywords/>
  <dc:description/>
  <cp:lastModifiedBy>Aleksey Rodionov</cp:lastModifiedBy>
  <cp:revision>1</cp:revision>
  <dcterms:created xsi:type="dcterms:W3CDTF">2017-10-27T06:21:00Z</dcterms:created>
  <dcterms:modified xsi:type="dcterms:W3CDTF">2017-10-27T06:21:00Z</dcterms:modified>
</cp:coreProperties>
</file>