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99E" w:rsidRPr="001F4E3C" w:rsidRDefault="0055099E" w:rsidP="001F4E3C">
      <w:pPr>
        <w:ind w:right="-24"/>
        <w:jc w:val="center"/>
        <w:rPr>
          <w:bCs/>
          <w:sz w:val="24"/>
          <w:szCs w:val="24"/>
        </w:rPr>
      </w:pPr>
      <w:r w:rsidRPr="001F4E3C">
        <w:rPr>
          <w:bCs/>
          <w:sz w:val="24"/>
          <w:szCs w:val="24"/>
        </w:rPr>
        <w:t xml:space="preserve">Федеральное государственное бюджетное образовательное учреждение </w:t>
      </w:r>
    </w:p>
    <w:p w:rsidR="0055099E" w:rsidRPr="001F4E3C" w:rsidRDefault="0055099E" w:rsidP="001F4E3C">
      <w:pPr>
        <w:ind w:right="-24"/>
        <w:jc w:val="center"/>
        <w:rPr>
          <w:sz w:val="24"/>
          <w:szCs w:val="24"/>
        </w:rPr>
      </w:pPr>
      <w:r w:rsidRPr="001F4E3C">
        <w:rPr>
          <w:bCs/>
          <w:sz w:val="24"/>
          <w:szCs w:val="24"/>
        </w:rPr>
        <w:t>высшего образования</w:t>
      </w:r>
    </w:p>
    <w:p w:rsidR="0055099E" w:rsidRPr="001F4E3C" w:rsidRDefault="0055099E" w:rsidP="001F4E3C">
      <w:pPr>
        <w:ind w:right="-24"/>
        <w:jc w:val="center"/>
        <w:rPr>
          <w:sz w:val="24"/>
          <w:szCs w:val="24"/>
        </w:rPr>
      </w:pPr>
      <w:r w:rsidRPr="001F4E3C">
        <w:rPr>
          <w:sz w:val="24"/>
          <w:szCs w:val="24"/>
        </w:rPr>
        <w:t>Смоленский государственный университет</w:t>
      </w:r>
    </w:p>
    <w:p w:rsidR="0055099E" w:rsidRPr="001F4E3C" w:rsidRDefault="0055099E" w:rsidP="001F4E3C">
      <w:pPr>
        <w:ind w:right="-24"/>
        <w:jc w:val="center"/>
        <w:rPr>
          <w:sz w:val="24"/>
          <w:szCs w:val="24"/>
        </w:rPr>
      </w:pPr>
    </w:p>
    <w:p w:rsidR="0055099E" w:rsidRPr="001F4E3C" w:rsidRDefault="0055099E" w:rsidP="001F4E3C">
      <w:pPr>
        <w:rPr>
          <w:b/>
          <w:sz w:val="24"/>
          <w:szCs w:val="24"/>
        </w:rPr>
      </w:pPr>
    </w:p>
    <w:p w:rsidR="0055099E" w:rsidRPr="001F4E3C" w:rsidRDefault="0055099E" w:rsidP="001F4E3C">
      <w:pPr>
        <w:rPr>
          <w:b/>
          <w:sz w:val="24"/>
          <w:szCs w:val="24"/>
        </w:rPr>
      </w:pPr>
    </w:p>
    <w:p w:rsidR="0055099E" w:rsidRPr="001F4E3C" w:rsidRDefault="0055099E" w:rsidP="001F4E3C">
      <w:pPr>
        <w:rPr>
          <w:b/>
          <w:sz w:val="24"/>
          <w:szCs w:val="24"/>
        </w:rPr>
      </w:pPr>
    </w:p>
    <w:p w:rsidR="0055099E" w:rsidRPr="001F4E3C" w:rsidRDefault="0055099E" w:rsidP="001F4E3C">
      <w:pPr>
        <w:rPr>
          <w:b/>
          <w:sz w:val="24"/>
          <w:szCs w:val="24"/>
        </w:rPr>
      </w:pPr>
    </w:p>
    <w:p w:rsidR="0055099E" w:rsidRPr="001F4E3C" w:rsidRDefault="0055099E" w:rsidP="001F4E3C">
      <w:pPr>
        <w:rPr>
          <w:b/>
          <w:sz w:val="24"/>
          <w:szCs w:val="24"/>
        </w:rPr>
      </w:pPr>
    </w:p>
    <w:p w:rsidR="0055099E" w:rsidRPr="001F4E3C" w:rsidRDefault="0055099E" w:rsidP="001F4E3C">
      <w:pPr>
        <w:rPr>
          <w:b/>
          <w:sz w:val="24"/>
          <w:szCs w:val="24"/>
        </w:rPr>
      </w:pPr>
    </w:p>
    <w:p w:rsidR="0055099E" w:rsidRPr="001F4E3C" w:rsidRDefault="0055099E" w:rsidP="001F4E3C">
      <w:pPr>
        <w:rPr>
          <w:b/>
          <w:sz w:val="24"/>
          <w:szCs w:val="24"/>
        </w:rPr>
      </w:pPr>
    </w:p>
    <w:p w:rsidR="0055099E" w:rsidRPr="001F4E3C" w:rsidRDefault="0055099E" w:rsidP="001F4E3C">
      <w:pPr>
        <w:jc w:val="center"/>
        <w:rPr>
          <w:b/>
          <w:sz w:val="24"/>
          <w:szCs w:val="24"/>
        </w:rPr>
      </w:pPr>
      <w:r w:rsidRPr="001F4E3C">
        <w:rPr>
          <w:b/>
          <w:sz w:val="24"/>
          <w:szCs w:val="24"/>
        </w:rPr>
        <w:t>Аннотации рабочих программ дисциплин</w:t>
      </w:r>
    </w:p>
    <w:p w:rsidR="0055099E" w:rsidRPr="001F4E3C" w:rsidRDefault="0055099E" w:rsidP="001F4E3C">
      <w:pPr>
        <w:jc w:val="center"/>
        <w:rPr>
          <w:b/>
          <w:sz w:val="24"/>
          <w:szCs w:val="24"/>
        </w:rPr>
      </w:pPr>
      <w:r w:rsidRPr="001F4E3C">
        <w:rPr>
          <w:b/>
          <w:sz w:val="24"/>
          <w:szCs w:val="24"/>
        </w:rPr>
        <w:t xml:space="preserve"> образовательной программы высшего образования</w:t>
      </w:r>
    </w:p>
    <w:p w:rsidR="0055099E" w:rsidRPr="001F4E3C" w:rsidRDefault="0055099E" w:rsidP="001F4E3C">
      <w:pPr>
        <w:jc w:val="center"/>
        <w:rPr>
          <w:b/>
          <w:sz w:val="24"/>
          <w:szCs w:val="24"/>
        </w:rPr>
      </w:pPr>
    </w:p>
    <w:p w:rsidR="0055099E" w:rsidRPr="001F4E3C" w:rsidRDefault="0055099E" w:rsidP="001F4E3C">
      <w:pPr>
        <w:jc w:val="center"/>
        <w:rPr>
          <w:b/>
          <w:sz w:val="24"/>
          <w:szCs w:val="24"/>
        </w:rPr>
      </w:pPr>
    </w:p>
    <w:p w:rsidR="0055099E" w:rsidRPr="001F4E3C" w:rsidRDefault="0055099E" w:rsidP="001F4E3C">
      <w:pPr>
        <w:jc w:val="center"/>
        <w:rPr>
          <w:b/>
          <w:sz w:val="24"/>
          <w:szCs w:val="24"/>
        </w:rPr>
      </w:pPr>
    </w:p>
    <w:p w:rsidR="0055099E" w:rsidRPr="001F4E3C" w:rsidRDefault="0055099E" w:rsidP="001F4E3C">
      <w:pPr>
        <w:jc w:val="center"/>
        <w:rPr>
          <w:b/>
          <w:sz w:val="24"/>
          <w:szCs w:val="24"/>
        </w:rPr>
      </w:pPr>
      <w:r w:rsidRPr="001F4E3C">
        <w:rPr>
          <w:b/>
          <w:sz w:val="24"/>
          <w:szCs w:val="24"/>
        </w:rPr>
        <w:t xml:space="preserve">Направление подготовки </w:t>
      </w:r>
    </w:p>
    <w:p w:rsidR="0055099E" w:rsidRPr="001F4E3C" w:rsidRDefault="0055099E" w:rsidP="001F4E3C">
      <w:pPr>
        <w:jc w:val="center"/>
        <w:rPr>
          <w:sz w:val="24"/>
          <w:szCs w:val="24"/>
        </w:rPr>
      </w:pPr>
      <w:r w:rsidRPr="001F4E3C">
        <w:rPr>
          <w:sz w:val="24"/>
          <w:szCs w:val="24"/>
        </w:rPr>
        <w:t>39.04.02 Социальная работа</w:t>
      </w:r>
    </w:p>
    <w:p w:rsidR="0055099E" w:rsidRPr="001F4E3C" w:rsidRDefault="0055099E" w:rsidP="001F4E3C">
      <w:pPr>
        <w:jc w:val="center"/>
        <w:rPr>
          <w:sz w:val="24"/>
          <w:szCs w:val="24"/>
        </w:rPr>
      </w:pPr>
    </w:p>
    <w:p w:rsidR="0055099E" w:rsidRPr="001F4E3C" w:rsidRDefault="0055099E" w:rsidP="001F4E3C">
      <w:pPr>
        <w:jc w:val="center"/>
        <w:rPr>
          <w:b/>
          <w:sz w:val="24"/>
          <w:szCs w:val="24"/>
        </w:rPr>
      </w:pPr>
      <w:r w:rsidRPr="001F4E3C">
        <w:rPr>
          <w:b/>
          <w:sz w:val="24"/>
          <w:szCs w:val="24"/>
        </w:rPr>
        <w:t>Направленность (профиль)</w:t>
      </w:r>
    </w:p>
    <w:p w:rsidR="0055099E" w:rsidRPr="001F4E3C" w:rsidRDefault="0055099E" w:rsidP="00537624">
      <w:pPr>
        <w:pStyle w:val="aa"/>
        <w:tabs>
          <w:tab w:val="left" w:pos="8222"/>
        </w:tabs>
        <w:spacing w:line="275" w:lineRule="exact"/>
        <w:ind w:right="-1"/>
        <w:jc w:val="center"/>
        <w:rPr>
          <w:sz w:val="24"/>
          <w:szCs w:val="24"/>
        </w:rPr>
      </w:pPr>
      <w:r w:rsidRPr="001F4E3C">
        <w:rPr>
          <w:sz w:val="24"/>
          <w:szCs w:val="24"/>
        </w:rPr>
        <w:t>Социально-проектная деятельность</w:t>
      </w: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p>
    <w:p w:rsidR="0055099E" w:rsidRPr="001F4E3C" w:rsidRDefault="0055099E" w:rsidP="001F4E3C">
      <w:pPr>
        <w:jc w:val="center"/>
        <w:rPr>
          <w:sz w:val="24"/>
          <w:szCs w:val="24"/>
        </w:rPr>
      </w:pPr>
      <w:r w:rsidRPr="001F4E3C">
        <w:rPr>
          <w:sz w:val="24"/>
          <w:szCs w:val="24"/>
        </w:rPr>
        <w:t>Смоленск</w:t>
      </w:r>
    </w:p>
    <w:p w:rsidR="0055099E" w:rsidRPr="001F4E3C" w:rsidRDefault="0055099E" w:rsidP="001F4E3C">
      <w:pPr>
        <w:jc w:val="center"/>
        <w:rPr>
          <w:sz w:val="24"/>
          <w:szCs w:val="24"/>
        </w:rPr>
      </w:pPr>
      <w:r w:rsidRPr="001F4E3C">
        <w:rPr>
          <w:sz w:val="24"/>
          <w:szCs w:val="24"/>
        </w:rPr>
        <w:t>2017</w:t>
      </w:r>
    </w:p>
    <w:p w:rsidR="0055099E" w:rsidRPr="001F4E3C" w:rsidRDefault="0055099E" w:rsidP="001F4E3C">
      <w:pPr>
        <w:pStyle w:val="a7"/>
        <w:ind w:right="352" w:firstLine="0"/>
        <w:jc w:val="center"/>
        <w:rPr>
          <w:b/>
          <w:szCs w:val="24"/>
        </w:rPr>
      </w:pPr>
      <w:r w:rsidRPr="001F4E3C">
        <w:rPr>
          <w:szCs w:val="24"/>
        </w:rPr>
        <w:br w:type="page"/>
      </w:r>
    </w:p>
    <w:p w:rsidR="0055099E" w:rsidRPr="001F4E3C" w:rsidRDefault="0055099E" w:rsidP="001F4E3C">
      <w:pPr>
        <w:pStyle w:val="a7"/>
        <w:ind w:right="352" w:firstLine="0"/>
        <w:rPr>
          <w:b/>
          <w:szCs w:val="24"/>
        </w:rPr>
      </w:pPr>
      <w:r w:rsidRPr="001F4E3C">
        <w:rPr>
          <w:b/>
          <w:szCs w:val="24"/>
        </w:rPr>
        <w:lastRenderedPageBreak/>
        <w:t>Б</w:t>
      </w:r>
      <w:proofErr w:type="gramStart"/>
      <w:r w:rsidRPr="001F4E3C">
        <w:rPr>
          <w:b/>
          <w:szCs w:val="24"/>
        </w:rPr>
        <w:t>1.Б.</w:t>
      </w:r>
      <w:proofErr w:type="gramEnd"/>
      <w:r w:rsidRPr="001F4E3C">
        <w:rPr>
          <w:b/>
          <w:szCs w:val="24"/>
        </w:rPr>
        <w:t>1.</w:t>
      </w:r>
      <w:r w:rsidRPr="001F4E3C">
        <w:rPr>
          <w:szCs w:val="24"/>
        </w:rPr>
        <w:t xml:space="preserve"> </w:t>
      </w:r>
      <w:r w:rsidRPr="001F4E3C">
        <w:rPr>
          <w:b/>
          <w:szCs w:val="24"/>
        </w:rPr>
        <w:t>Технологии формирования профессиональной компетентности социального работника</w:t>
      </w:r>
    </w:p>
    <w:p w:rsidR="0055099E" w:rsidRPr="001F4E3C" w:rsidRDefault="0055099E" w:rsidP="001F4E3C">
      <w:pPr>
        <w:pStyle w:val="a7"/>
        <w:ind w:right="352" w:firstLine="0"/>
        <w:jc w:val="center"/>
        <w:rPr>
          <w:b/>
          <w:szCs w:val="24"/>
        </w:rPr>
      </w:pPr>
    </w:p>
    <w:p w:rsidR="0055099E" w:rsidRPr="001F4E3C" w:rsidRDefault="0055099E" w:rsidP="001F4E3C">
      <w:pPr>
        <w:jc w:val="both"/>
        <w:rPr>
          <w:b/>
          <w:bCs/>
          <w:sz w:val="24"/>
          <w:szCs w:val="24"/>
        </w:rPr>
      </w:pPr>
      <w:r w:rsidRPr="001F4E3C">
        <w:rPr>
          <w:b/>
          <w:bCs/>
          <w:sz w:val="24"/>
          <w:szCs w:val="24"/>
        </w:rPr>
        <w:t>Планируемые результаты обучения по дисциплине</w:t>
      </w:r>
    </w:p>
    <w:p w:rsidR="001F4E3C" w:rsidRPr="001F4E3C" w:rsidRDefault="001F4E3C" w:rsidP="001F4E3C">
      <w:pPr>
        <w:jc w:val="both"/>
        <w:rPr>
          <w:sz w:val="24"/>
          <w:szCs w:val="24"/>
        </w:rPr>
      </w:pPr>
      <w:r w:rsidRPr="001F4E3C">
        <w:rPr>
          <w:sz w:val="24"/>
          <w:szCs w:val="24"/>
        </w:rPr>
        <w:t>ОК-3: способность к саморазвитию, самореализации, использованию личного творческого потенциала;</w:t>
      </w:r>
    </w:p>
    <w:p w:rsidR="001F4E3C" w:rsidRPr="001F4E3C" w:rsidRDefault="001F4E3C" w:rsidP="001F4E3C">
      <w:pPr>
        <w:jc w:val="both"/>
        <w:rPr>
          <w:sz w:val="24"/>
          <w:szCs w:val="24"/>
        </w:rPr>
      </w:pPr>
      <w:r w:rsidRPr="001F4E3C">
        <w:rPr>
          <w:sz w:val="24"/>
          <w:szCs w:val="24"/>
        </w:rPr>
        <w:t>ОК-4: способность к самостоятельному обучению новым методам и технологиям, освоению нового содержания деятельности для повыш</w:t>
      </w:r>
      <w:r w:rsidR="003B5422">
        <w:rPr>
          <w:sz w:val="24"/>
          <w:szCs w:val="24"/>
        </w:rPr>
        <w:t>ения эффективности своего труда.</w:t>
      </w:r>
    </w:p>
    <w:p w:rsidR="0055099E" w:rsidRPr="001F4E3C" w:rsidRDefault="0055099E" w:rsidP="001F4E3C">
      <w:pPr>
        <w:pStyle w:val="a7"/>
        <w:ind w:right="352" w:firstLine="0"/>
        <w:jc w:val="center"/>
        <w:rPr>
          <w:b/>
          <w:szCs w:val="24"/>
        </w:rPr>
      </w:pPr>
    </w:p>
    <w:p w:rsidR="0055099E" w:rsidRPr="001F4E3C" w:rsidRDefault="0055099E"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806F54" w:rsidRPr="00806F54" w:rsidRDefault="00806F54" w:rsidP="00806F54">
      <w:pPr>
        <w:tabs>
          <w:tab w:val="left" w:pos="1080"/>
        </w:tabs>
        <w:jc w:val="both"/>
        <w:rPr>
          <w:sz w:val="24"/>
          <w:szCs w:val="24"/>
        </w:rPr>
      </w:pPr>
      <w:r w:rsidRPr="00806F54">
        <w:rPr>
          <w:i/>
          <w:iCs/>
          <w:spacing w:val="-1"/>
          <w:sz w:val="24"/>
          <w:szCs w:val="24"/>
        </w:rPr>
        <w:t>Профессиональная компетентность и профессиональное саморазвитие.</w:t>
      </w:r>
      <w:r>
        <w:rPr>
          <w:i/>
          <w:iCs/>
          <w:spacing w:val="-1"/>
          <w:sz w:val="24"/>
          <w:szCs w:val="24"/>
        </w:rPr>
        <w:t xml:space="preserve"> </w:t>
      </w:r>
      <w:r w:rsidRPr="00806F54">
        <w:rPr>
          <w:sz w:val="24"/>
          <w:szCs w:val="24"/>
        </w:rPr>
        <w:t>Психолого-педагогические основы профессионального становления личности: основные понятия. Психологические барьеры и кризисы профессионального развития личности.</w:t>
      </w:r>
      <w:r w:rsidRPr="00806F54">
        <w:rPr>
          <w:i/>
          <w:sz w:val="24"/>
          <w:szCs w:val="24"/>
        </w:rPr>
        <w:t xml:space="preserve"> </w:t>
      </w:r>
      <w:proofErr w:type="spellStart"/>
      <w:r w:rsidRPr="00806F54">
        <w:rPr>
          <w:sz w:val="24"/>
          <w:szCs w:val="24"/>
        </w:rPr>
        <w:t>Психотехнологии</w:t>
      </w:r>
      <w:proofErr w:type="spellEnd"/>
      <w:r w:rsidRPr="00806F54">
        <w:rPr>
          <w:sz w:val="24"/>
          <w:szCs w:val="24"/>
        </w:rPr>
        <w:t xml:space="preserve"> преодоления кризисов профессионального становления: </w:t>
      </w:r>
      <w:proofErr w:type="spellStart"/>
      <w:r w:rsidRPr="00806F54">
        <w:rPr>
          <w:sz w:val="24"/>
          <w:szCs w:val="24"/>
        </w:rPr>
        <w:t>психопрофилактика</w:t>
      </w:r>
      <w:proofErr w:type="spellEnd"/>
      <w:r w:rsidRPr="00806F54">
        <w:rPr>
          <w:sz w:val="24"/>
          <w:szCs w:val="24"/>
        </w:rPr>
        <w:t xml:space="preserve"> кризисов, тренинги личностного и профессионального роста, рефлексия профессионального развития и составление альтернативных сценариев профессиональной жизни, индивидуальное консультирование, прогноз желаемых профессиональных достижений.</w:t>
      </w:r>
    </w:p>
    <w:p w:rsidR="00806F54" w:rsidRPr="00806F54" w:rsidRDefault="00806F54" w:rsidP="00806F54">
      <w:pPr>
        <w:widowControl/>
        <w:rPr>
          <w:iCs/>
          <w:sz w:val="24"/>
          <w:szCs w:val="24"/>
        </w:rPr>
      </w:pPr>
      <w:r w:rsidRPr="00806F54">
        <w:rPr>
          <w:i/>
          <w:iCs/>
          <w:sz w:val="24"/>
          <w:szCs w:val="24"/>
        </w:rPr>
        <w:t>Построение успешной карьеры в социальной сфере.</w:t>
      </w:r>
      <w:r>
        <w:rPr>
          <w:i/>
          <w:iCs/>
          <w:sz w:val="24"/>
          <w:szCs w:val="24"/>
        </w:rPr>
        <w:t xml:space="preserve"> </w:t>
      </w:r>
      <w:r w:rsidRPr="00806F54">
        <w:rPr>
          <w:iCs/>
          <w:sz w:val="24"/>
          <w:szCs w:val="24"/>
        </w:rPr>
        <w:t xml:space="preserve">Профессиональные стандарты и профессиональные компетенции специалистов социальной сферы. Современные технологии персонального карьерного менеджмента. Стратегия интеллектуальной специализации, личный </w:t>
      </w:r>
      <w:proofErr w:type="spellStart"/>
      <w:r w:rsidRPr="00806F54">
        <w:rPr>
          <w:iCs/>
          <w:sz w:val="24"/>
          <w:szCs w:val="24"/>
        </w:rPr>
        <w:t>брендинг</w:t>
      </w:r>
      <w:proofErr w:type="spellEnd"/>
      <w:r w:rsidRPr="00806F54">
        <w:rPr>
          <w:iCs/>
          <w:sz w:val="24"/>
          <w:szCs w:val="24"/>
        </w:rPr>
        <w:t xml:space="preserve">, персональный </w:t>
      </w:r>
      <w:r w:rsidRPr="00806F54">
        <w:rPr>
          <w:iCs/>
          <w:sz w:val="24"/>
          <w:szCs w:val="24"/>
          <w:lang w:val="en-US"/>
        </w:rPr>
        <w:t>PR</w:t>
      </w:r>
      <w:r w:rsidRPr="00806F54">
        <w:rPr>
          <w:iCs/>
          <w:sz w:val="24"/>
          <w:szCs w:val="24"/>
        </w:rPr>
        <w:t>, персональный тайм-менеджмент.</w:t>
      </w:r>
    </w:p>
    <w:p w:rsidR="00806F54" w:rsidRPr="00806F54" w:rsidRDefault="00806F54" w:rsidP="00806F54">
      <w:pPr>
        <w:widowControl/>
        <w:jc w:val="both"/>
        <w:rPr>
          <w:color w:val="000000"/>
          <w:sz w:val="24"/>
          <w:szCs w:val="24"/>
        </w:rPr>
      </w:pPr>
      <w:r w:rsidRPr="00806F54">
        <w:rPr>
          <w:i/>
          <w:iCs/>
          <w:sz w:val="24"/>
          <w:szCs w:val="24"/>
        </w:rPr>
        <w:t>Основные направления успешного персонального карьерного менеджмента.</w:t>
      </w:r>
      <w:r>
        <w:rPr>
          <w:i/>
          <w:iCs/>
          <w:sz w:val="24"/>
          <w:szCs w:val="24"/>
        </w:rPr>
        <w:t xml:space="preserve"> </w:t>
      </w:r>
      <w:r w:rsidRPr="00806F54">
        <w:rPr>
          <w:iCs/>
          <w:sz w:val="24"/>
          <w:szCs w:val="24"/>
        </w:rPr>
        <w:t xml:space="preserve">Участие в работе виртуальных сетевых профессиональных сообществ и создание персонального сайта. </w:t>
      </w:r>
      <w:r w:rsidRPr="00806F54">
        <w:rPr>
          <w:color w:val="000000"/>
          <w:sz w:val="24"/>
          <w:szCs w:val="24"/>
        </w:rPr>
        <w:t>Развитие проектно- исследовательской компетенции и публикация в научно-методических журналах и сборниках. Участие в проектно-конкурсной деятельности. Изучение законодательных актов в профессиональной области</w:t>
      </w:r>
      <w:r>
        <w:rPr>
          <w:color w:val="000000"/>
          <w:sz w:val="24"/>
          <w:szCs w:val="24"/>
        </w:rPr>
        <w:t>, специальной</w:t>
      </w:r>
      <w:r w:rsidRPr="00806F54">
        <w:rPr>
          <w:color w:val="000000"/>
          <w:sz w:val="24"/>
          <w:szCs w:val="24"/>
        </w:rPr>
        <w:t xml:space="preserve"> методической литературы; политическое и экономическое самообразование. Освоение новых методик и инновационных технологий. Повышение уровня культуры здоровья. Разработка индивидуальной программы профессионального саморазвития.</w:t>
      </w:r>
    </w:p>
    <w:p w:rsidR="001F4E3C" w:rsidRPr="001F4E3C" w:rsidRDefault="001F4E3C" w:rsidP="001F4E3C">
      <w:pPr>
        <w:shd w:val="clear" w:color="auto" w:fill="FFFFFF"/>
        <w:tabs>
          <w:tab w:val="left" w:pos="4982"/>
          <w:tab w:val="left" w:pos="6686"/>
        </w:tabs>
        <w:rPr>
          <w:iCs/>
          <w:spacing w:val="-1"/>
          <w:sz w:val="24"/>
          <w:szCs w:val="24"/>
        </w:rPr>
      </w:pPr>
      <w:bookmarkStart w:id="0" w:name="_GoBack"/>
      <w:bookmarkEnd w:id="0"/>
    </w:p>
    <w:p w:rsidR="0055099E" w:rsidRPr="001F4E3C" w:rsidRDefault="0055099E" w:rsidP="001F4E3C">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55099E" w:rsidRPr="001F4E3C" w:rsidRDefault="0055099E" w:rsidP="001F4E3C">
      <w:pPr>
        <w:shd w:val="clear" w:color="auto" w:fill="FFFFFF"/>
        <w:tabs>
          <w:tab w:val="left" w:pos="4982"/>
          <w:tab w:val="left" w:pos="6686"/>
        </w:tabs>
        <w:rPr>
          <w:sz w:val="24"/>
          <w:szCs w:val="24"/>
        </w:rPr>
      </w:pPr>
      <w:r w:rsidRPr="001F4E3C">
        <w:rPr>
          <w:sz w:val="24"/>
          <w:szCs w:val="24"/>
        </w:rPr>
        <w:t>Док</w:t>
      </w:r>
      <w:r w:rsidR="003B5422">
        <w:rPr>
          <w:sz w:val="24"/>
          <w:szCs w:val="24"/>
        </w:rPr>
        <w:t>тор педагогических наук, доцент</w:t>
      </w:r>
      <w:r w:rsidRPr="001F4E3C">
        <w:rPr>
          <w:sz w:val="24"/>
          <w:szCs w:val="24"/>
        </w:rPr>
        <w:t xml:space="preserve"> С.О. Авчинникова</w:t>
      </w:r>
    </w:p>
    <w:p w:rsidR="0055099E" w:rsidRPr="001F4E3C" w:rsidRDefault="0055099E" w:rsidP="001F4E3C">
      <w:pPr>
        <w:pStyle w:val="a7"/>
        <w:ind w:right="352" w:firstLine="0"/>
        <w:jc w:val="center"/>
        <w:rPr>
          <w:b/>
          <w:szCs w:val="24"/>
        </w:rPr>
      </w:pPr>
    </w:p>
    <w:p w:rsidR="001F4E3C" w:rsidRPr="001F4E3C" w:rsidRDefault="001F4E3C" w:rsidP="001F4E3C">
      <w:pPr>
        <w:widowControl/>
        <w:autoSpaceDE/>
        <w:autoSpaceDN/>
        <w:adjustRightInd/>
        <w:rPr>
          <w:b/>
          <w:sz w:val="24"/>
          <w:szCs w:val="24"/>
          <w:lang w:eastAsia="en-US"/>
        </w:rPr>
      </w:pPr>
      <w:r w:rsidRPr="001F4E3C">
        <w:rPr>
          <w:b/>
          <w:sz w:val="24"/>
          <w:szCs w:val="24"/>
        </w:rPr>
        <w:br w:type="page"/>
      </w:r>
    </w:p>
    <w:p w:rsidR="00AB630D" w:rsidRPr="001F4E3C" w:rsidRDefault="001F4E3C" w:rsidP="001F4E3C">
      <w:pPr>
        <w:pStyle w:val="a7"/>
        <w:ind w:right="352" w:firstLine="0"/>
        <w:jc w:val="left"/>
        <w:rPr>
          <w:b/>
          <w:szCs w:val="24"/>
        </w:rPr>
      </w:pPr>
      <w:r w:rsidRPr="001F4E3C">
        <w:rPr>
          <w:b/>
          <w:szCs w:val="24"/>
        </w:rPr>
        <w:lastRenderedPageBreak/>
        <w:t>Б</w:t>
      </w:r>
      <w:proofErr w:type="gramStart"/>
      <w:r w:rsidRPr="001F4E3C">
        <w:rPr>
          <w:b/>
          <w:szCs w:val="24"/>
        </w:rPr>
        <w:t>1.Б.</w:t>
      </w:r>
      <w:proofErr w:type="gramEnd"/>
      <w:r w:rsidRPr="001F4E3C">
        <w:rPr>
          <w:b/>
          <w:szCs w:val="24"/>
        </w:rPr>
        <w:t xml:space="preserve">2 </w:t>
      </w:r>
      <w:r w:rsidR="00AB630D" w:rsidRPr="001F4E3C">
        <w:rPr>
          <w:b/>
          <w:szCs w:val="24"/>
        </w:rPr>
        <w:t>Иностранный язык в проф</w:t>
      </w:r>
      <w:r w:rsidR="003B5422">
        <w:rPr>
          <w:b/>
          <w:szCs w:val="24"/>
        </w:rPr>
        <w:t>ессиональной сфере</w:t>
      </w:r>
    </w:p>
    <w:p w:rsidR="00AB630D" w:rsidRPr="001F4E3C" w:rsidRDefault="00AB630D" w:rsidP="001F4E3C">
      <w:pPr>
        <w:shd w:val="clear" w:color="auto" w:fill="FFFFFF"/>
        <w:jc w:val="center"/>
        <w:rPr>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1F4E3C" w:rsidRPr="001F4E3C" w:rsidRDefault="001F4E3C" w:rsidP="001F4E3C">
      <w:pPr>
        <w:jc w:val="both"/>
        <w:rPr>
          <w:sz w:val="24"/>
          <w:szCs w:val="24"/>
        </w:rPr>
      </w:pPr>
      <w:r w:rsidRPr="001F4E3C">
        <w:rPr>
          <w:sz w:val="24"/>
          <w:szCs w:val="24"/>
        </w:rPr>
        <w:t>ОК-5: способность к коммуникации в устной и письменной формах на русском и иностранном языках для решения задач профессиональной деятельности.</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1F4E3C" w:rsidRPr="001F4E3C" w:rsidRDefault="001F4E3C" w:rsidP="001F4E3C">
      <w:pPr>
        <w:jc w:val="both"/>
        <w:rPr>
          <w:i/>
          <w:sz w:val="24"/>
          <w:szCs w:val="24"/>
        </w:rPr>
      </w:pPr>
      <w:r w:rsidRPr="001F4E3C">
        <w:rPr>
          <w:i/>
          <w:sz w:val="24"/>
          <w:szCs w:val="24"/>
        </w:rPr>
        <w:t>Понятие дифференциации лексики по сферам применения (бытовая, терминологическая, общенаучная, официальная и другая). Понятие об обиходно-литературном, официально-деловом, научном стилях. Основные особенности делового и научного стилей.</w:t>
      </w:r>
      <w:r w:rsidRPr="001F4E3C">
        <w:rPr>
          <w:sz w:val="24"/>
          <w:szCs w:val="24"/>
        </w:rPr>
        <w:t xml:space="preserve"> </w:t>
      </w:r>
    </w:p>
    <w:p w:rsidR="001F4E3C" w:rsidRPr="001F4E3C" w:rsidRDefault="001F4E3C" w:rsidP="001F4E3C">
      <w:pPr>
        <w:jc w:val="both"/>
        <w:rPr>
          <w:i/>
          <w:sz w:val="24"/>
          <w:szCs w:val="24"/>
        </w:rPr>
      </w:pPr>
      <w:r w:rsidRPr="001F4E3C">
        <w:rPr>
          <w:i/>
          <w:sz w:val="24"/>
          <w:szCs w:val="24"/>
        </w:rPr>
        <w:t>Межкультурная коммуникация,</w:t>
      </w:r>
      <w:r w:rsidRPr="001F4E3C">
        <w:rPr>
          <w:sz w:val="24"/>
          <w:szCs w:val="24"/>
        </w:rPr>
        <w:t xml:space="preserve"> </w:t>
      </w:r>
      <w:r w:rsidRPr="001F4E3C">
        <w:rPr>
          <w:i/>
          <w:sz w:val="24"/>
          <w:szCs w:val="24"/>
        </w:rPr>
        <w:t>культура и традиции стран изучаемого языка, правила речевого этикета.</w:t>
      </w:r>
    </w:p>
    <w:p w:rsidR="001F4E3C" w:rsidRPr="001F4E3C" w:rsidRDefault="001F4E3C" w:rsidP="001F4E3C">
      <w:pPr>
        <w:jc w:val="both"/>
        <w:rPr>
          <w:sz w:val="24"/>
          <w:szCs w:val="24"/>
        </w:rPr>
      </w:pPr>
      <w:r w:rsidRPr="001F4E3C">
        <w:rPr>
          <w:i/>
          <w:sz w:val="24"/>
          <w:szCs w:val="24"/>
        </w:rPr>
        <w:t>Лексические и грамматические особенности текстов</w:t>
      </w:r>
      <w:r w:rsidRPr="001F4E3C">
        <w:rPr>
          <w:sz w:val="24"/>
          <w:szCs w:val="24"/>
        </w:rPr>
        <w:t xml:space="preserve"> </w:t>
      </w:r>
      <w:r w:rsidRPr="001F4E3C">
        <w:rPr>
          <w:i/>
          <w:sz w:val="24"/>
          <w:szCs w:val="24"/>
        </w:rPr>
        <w:t>профессиональной сферы.</w:t>
      </w:r>
      <w:r w:rsidRPr="001F4E3C">
        <w:rPr>
          <w:sz w:val="24"/>
          <w:szCs w:val="24"/>
        </w:rPr>
        <w:t xml:space="preserve"> </w:t>
      </w:r>
      <w:r w:rsidRPr="001F4E3C">
        <w:rPr>
          <w:i/>
          <w:sz w:val="24"/>
          <w:szCs w:val="24"/>
        </w:rPr>
        <w:t xml:space="preserve">Социальная работа. Социальные институты. </w:t>
      </w:r>
      <w:r w:rsidRPr="001F4E3C">
        <w:rPr>
          <w:sz w:val="24"/>
          <w:szCs w:val="24"/>
        </w:rPr>
        <w:t>Терминологические единицы, типичные фразы и клише текстов по социологии и социальной работе, их лексико-грамматические особенности. Термины, используемые в социально-проектной деятельности. Использование социокультурных знаний в соответствии с ситуацией общения.</w:t>
      </w:r>
    </w:p>
    <w:p w:rsidR="001F4E3C" w:rsidRPr="001F4E3C" w:rsidRDefault="001F4E3C" w:rsidP="001F4E3C">
      <w:pPr>
        <w:jc w:val="both"/>
        <w:rPr>
          <w:i/>
          <w:sz w:val="24"/>
          <w:szCs w:val="24"/>
        </w:rPr>
      </w:pPr>
      <w:r w:rsidRPr="001F4E3C">
        <w:rPr>
          <w:i/>
          <w:sz w:val="24"/>
          <w:szCs w:val="24"/>
        </w:rPr>
        <w:t>Грамматические навыки, обеспечивающие коммуникацию при письменном и устном общении, основные грамматические явления, характерные для профессиональной речи.</w:t>
      </w:r>
    </w:p>
    <w:p w:rsidR="001F4E3C" w:rsidRPr="001F4E3C" w:rsidRDefault="001F4E3C" w:rsidP="001F4E3C">
      <w:pPr>
        <w:shd w:val="clear" w:color="auto" w:fill="FFFFFF"/>
        <w:tabs>
          <w:tab w:val="left" w:pos="4982"/>
          <w:tab w:val="left" w:pos="6686"/>
        </w:tabs>
        <w:rPr>
          <w:iCs/>
          <w:spacing w:val="-1"/>
          <w:sz w:val="24"/>
          <w:szCs w:val="24"/>
        </w:rPr>
      </w:pPr>
    </w:p>
    <w:p w:rsidR="001F4E3C" w:rsidRPr="001F4E3C" w:rsidRDefault="001F4E3C" w:rsidP="001F4E3C">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3B5422" w:rsidRDefault="003B5422" w:rsidP="001F4E3C">
      <w:pPr>
        <w:widowControl/>
        <w:autoSpaceDE/>
        <w:autoSpaceDN/>
        <w:adjustRightInd/>
        <w:rPr>
          <w:sz w:val="24"/>
          <w:szCs w:val="24"/>
        </w:rPr>
      </w:pPr>
      <w:r w:rsidRPr="00DA2C72">
        <w:rPr>
          <w:sz w:val="24"/>
          <w:szCs w:val="24"/>
        </w:rPr>
        <w:t>Доктор филологических наук, профессор В.С. Андреев</w:t>
      </w:r>
      <w:r>
        <w:rPr>
          <w:sz w:val="24"/>
          <w:szCs w:val="24"/>
        </w:rPr>
        <w:t>, кандидат филологических наук, доцент Е.А. Николаева, кандидат психологических наук, ассистент Ю.Д. </w:t>
      </w:r>
      <w:proofErr w:type="spellStart"/>
      <w:r>
        <w:rPr>
          <w:sz w:val="24"/>
          <w:szCs w:val="24"/>
        </w:rPr>
        <w:t>Гавронова</w:t>
      </w:r>
      <w:proofErr w:type="spellEnd"/>
      <w:r>
        <w:rPr>
          <w:sz w:val="24"/>
          <w:szCs w:val="24"/>
        </w:rPr>
        <w:t>.</w:t>
      </w:r>
    </w:p>
    <w:p w:rsidR="00AB630D" w:rsidRPr="001F4E3C" w:rsidRDefault="00AB630D" w:rsidP="001F4E3C">
      <w:pPr>
        <w:widowControl/>
        <w:autoSpaceDE/>
        <w:autoSpaceDN/>
        <w:adjustRightInd/>
        <w:rPr>
          <w:snapToGrid w:val="0"/>
          <w:sz w:val="24"/>
          <w:szCs w:val="24"/>
        </w:rPr>
      </w:pPr>
      <w:r w:rsidRPr="001F4E3C">
        <w:rPr>
          <w:snapToGrid w:val="0"/>
          <w:sz w:val="24"/>
          <w:szCs w:val="24"/>
        </w:rPr>
        <w:br w:type="page"/>
      </w:r>
    </w:p>
    <w:p w:rsidR="00AB630D" w:rsidRPr="001F4E3C" w:rsidRDefault="00383CF1" w:rsidP="001F4E3C">
      <w:pPr>
        <w:pStyle w:val="a7"/>
        <w:spacing w:before="120"/>
        <w:ind w:right="352" w:firstLine="0"/>
        <w:rPr>
          <w:b/>
          <w:szCs w:val="24"/>
        </w:rPr>
      </w:pPr>
      <w:r w:rsidRPr="001F4E3C">
        <w:rPr>
          <w:b/>
          <w:szCs w:val="24"/>
        </w:rPr>
        <w:lastRenderedPageBreak/>
        <w:t>Б</w:t>
      </w:r>
      <w:proofErr w:type="gramStart"/>
      <w:r w:rsidRPr="001F4E3C">
        <w:rPr>
          <w:b/>
          <w:szCs w:val="24"/>
        </w:rPr>
        <w:t>1.Б.</w:t>
      </w:r>
      <w:proofErr w:type="gramEnd"/>
      <w:r w:rsidRPr="001F4E3C">
        <w:rPr>
          <w:b/>
          <w:szCs w:val="24"/>
        </w:rPr>
        <w:t>3</w:t>
      </w:r>
      <w:r w:rsidR="001F4E3C" w:rsidRPr="001F4E3C">
        <w:rPr>
          <w:b/>
          <w:szCs w:val="24"/>
        </w:rPr>
        <w:t xml:space="preserve"> Философия и методология науки</w:t>
      </w:r>
    </w:p>
    <w:p w:rsidR="00AB630D" w:rsidRPr="001F4E3C" w:rsidRDefault="00AB630D" w:rsidP="001F4E3C">
      <w:pPr>
        <w:shd w:val="clear" w:color="auto" w:fill="FFFFFF"/>
        <w:jc w:val="center"/>
        <w:rPr>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1F4E3C" w:rsidRPr="001F4E3C" w:rsidRDefault="001F4E3C" w:rsidP="001F4E3C">
      <w:pPr>
        <w:jc w:val="both"/>
        <w:rPr>
          <w:sz w:val="24"/>
          <w:szCs w:val="24"/>
        </w:rPr>
      </w:pPr>
      <w:r w:rsidRPr="001F4E3C">
        <w:rPr>
          <w:sz w:val="24"/>
          <w:szCs w:val="24"/>
        </w:rPr>
        <w:t>ОК-1: способность к абстрактному мышлению, анализу, синтезу;</w:t>
      </w:r>
    </w:p>
    <w:p w:rsidR="001F4E3C" w:rsidRPr="001F4E3C" w:rsidRDefault="001F4E3C" w:rsidP="001F4E3C">
      <w:pPr>
        <w:jc w:val="both"/>
        <w:rPr>
          <w:sz w:val="24"/>
          <w:szCs w:val="24"/>
        </w:rPr>
      </w:pPr>
      <w:r w:rsidRPr="001F4E3C">
        <w:rPr>
          <w:sz w:val="24"/>
          <w:szCs w:val="24"/>
        </w:rPr>
        <w:t>ПК-10: способность к экспертно-аналитической деятельности в области социального проектиров</w:t>
      </w:r>
      <w:r w:rsidR="003B5422">
        <w:rPr>
          <w:sz w:val="24"/>
          <w:szCs w:val="24"/>
        </w:rPr>
        <w:t>ания.</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AB630D" w:rsidRPr="001F4E3C" w:rsidRDefault="00AB630D" w:rsidP="001F4E3C">
      <w:pPr>
        <w:tabs>
          <w:tab w:val="left" w:pos="1080"/>
        </w:tabs>
        <w:jc w:val="both"/>
        <w:rPr>
          <w:sz w:val="24"/>
          <w:szCs w:val="24"/>
        </w:rPr>
      </w:pPr>
      <w:r w:rsidRPr="001F4E3C">
        <w:rPr>
          <w:bCs/>
          <w:i/>
          <w:sz w:val="24"/>
          <w:szCs w:val="24"/>
        </w:rPr>
        <w:t xml:space="preserve">Введение в философию и методологию науки. </w:t>
      </w:r>
      <w:r w:rsidRPr="001F4E3C">
        <w:rPr>
          <w:sz w:val="24"/>
          <w:szCs w:val="24"/>
        </w:rPr>
        <w:t>Наука как высшая форма познания и знания. Эволюция отношений философии и науки. Философия и методология науки. Теория познания: гносеология, эпистемология. Предмет, средства и цели науки. Наука фундаментальная и прикладная. Классификация наук. Основные функции науки. Идеалы, ценности и целевые установки науки.</w:t>
      </w:r>
    </w:p>
    <w:p w:rsidR="00AB630D" w:rsidRPr="001F4E3C" w:rsidRDefault="00AB630D" w:rsidP="001F4E3C">
      <w:pPr>
        <w:tabs>
          <w:tab w:val="left" w:pos="1080"/>
        </w:tabs>
        <w:jc w:val="both"/>
        <w:rPr>
          <w:sz w:val="24"/>
          <w:szCs w:val="24"/>
        </w:rPr>
      </w:pPr>
      <w:proofErr w:type="gramStart"/>
      <w:r w:rsidRPr="001F4E3C">
        <w:rPr>
          <w:bCs/>
          <w:i/>
          <w:sz w:val="24"/>
          <w:szCs w:val="24"/>
        </w:rPr>
        <w:t>Структура  научного</w:t>
      </w:r>
      <w:proofErr w:type="gramEnd"/>
      <w:r w:rsidRPr="001F4E3C">
        <w:rPr>
          <w:bCs/>
          <w:i/>
          <w:sz w:val="24"/>
          <w:szCs w:val="24"/>
        </w:rPr>
        <w:t xml:space="preserve"> знания. </w:t>
      </w:r>
      <w:r w:rsidRPr="001F4E3C">
        <w:rPr>
          <w:sz w:val="24"/>
          <w:szCs w:val="24"/>
        </w:rPr>
        <w:t xml:space="preserve">Основные уровни научного познания: эмпирический и теоретический. Существенные характеристики и особенности уровней. Связи и критерии различия между уровнями. Современное состояние проблемы различия между уровнями. Эмпирическая связь и теоретический закон. Сходства и различия между чувственным и рациональным знанием – с одной стороны, и эмпирическим и теоретическим знанием – с другой.  Основные элементы научного познания. Особенности структуры научного знания в социальных науках.  </w:t>
      </w:r>
    </w:p>
    <w:p w:rsidR="00AB630D" w:rsidRPr="001F4E3C" w:rsidRDefault="00AB630D" w:rsidP="001F4E3C">
      <w:pPr>
        <w:tabs>
          <w:tab w:val="left" w:pos="1080"/>
        </w:tabs>
        <w:jc w:val="both"/>
        <w:rPr>
          <w:sz w:val="24"/>
          <w:szCs w:val="24"/>
        </w:rPr>
      </w:pPr>
      <w:r w:rsidRPr="001F4E3C">
        <w:rPr>
          <w:i/>
          <w:sz w:val="24"/>
          <w:szCs w:val="24"/>
        </w:rPr>
        <w:t xml:space="preserve">Методы, подходы и принципы научного познания. </w:t>
      </w:r>
      <w:r w:rsidRPr="001F4E3C">
        <w:rPr>
          <w:sz w:val="24"/>
          <w:szCs w:val="24"/>
        </w:rPr>
        <w:t>Понятие научного подхода и метода. Основные подходы. Классификация научных методов. Описание, сравнение: характерные черты и особенности. Наблюдение и эксперимент: сходства и различия. Моделирование: роль и функции моделей в научном познании. Основные теоретические методы и подходы. Методологические принципы.</w:t>
      </w:r>
    </w:p>
    <w:p w:rsidR="00AB630D" w:rsidRPr="001F4E3C" w:rsidRDefault="00537624" w:rsidP="001F4E3C">
      <w:pPr>
        <w:tabs>
          <w:tab w:val="left" w:pos="1080"/>
        </w:tabs>
        <w:jc w:val="both"/>
        <w:rPr>
          <w:sz w:val="24"/>
          <w:szCs w:val="24"/>
        </w:rPr>
      </w:pPr>
      <w:r>
        <w:rPr>
          <w:bCs/>
          <w:i/>
          <w:sz w:val="24"/>
          <w:szCs w:val="24"/>
        </w:rPr>
        <w:t>Формы</w:t>
      </w:r>
      <w:r w:rsidR="00AB630D" w:rsidRPr="001F4E3C">
        <w:rPr>
          <w:bCs/>
          <w:i/>
          <w:sz w:val="24"/>
          <w:szCs w:val="24"/>
        </w:rPr>
        <w:t xml:space="preserve"> научного познания. </w:t>
      </w:r>
      <w:r w:rsidR="00AB630D" w:rsidRPr="001F4E3C">
        <w:rPr>
          <w:sz w:val="24"/>
          <w:szCs w:val="24"/>
        </w:rPr>
        <w:t>Научная проблема. Логический аспект и теоретическая составляющая факта. Гипотеза: типология и логико-методологические требования. Структура и основные функции научной теории. Научно-исследовательская программа.</w:t>
      </w:r>
    </w:p>
    <w:p w:rsidR="00AB630D" w:rsidRPr="001F4E3C" w:rsidRDefault="00AB630D" w:rsidP="001F4E3C">
      <w:pPr>
        <w:tabs>
          <w:tab w:val="left" w:pos="1080"/>
        </w:tabs>
        <w:jc w:val="both"/>
        <w:rPr>
          <w:bCs/>
          <w:i/>
          <w:sz w:val="24"/>
          <w:szCs w:val="24"/>
        </w:rPr>
      </w:pPr>
      <w:r w:rsidRPr="001F4E3C">
        <w:rPr>
          <w:bCs/>
          <w:i/>
          <w:sz w:val="24"/>
          <w:szCs w:val="24"/>
        </w:rPr>
        <w:t xml:space="preserve">Динамика развития научного знания. </w:t>
      </w:r>
      <w:r w:rsidRPr="001F4E3C">
        <w:rPr>
          <w:sz w:val="24"/>
          <w:szCs w:val="24"/>
        </w:rPr>
        <w:t xml:space="preserve">Генезис, становление и развитие новой научной теории. Характерные черты и особенности развития научного знания: некумулятивный характер, разрывы и преемственность. Проблемы научного творчества. Модели научного поиска. </w:t>
      </w:r>
    </w:p>
    <w:p w:rsidR="00AB630D" w:rsidRPr="001F4E3C" w:rsidRDefault="00AB630D" w:rsidP="001F4E3C">
      <w:pPr>
        <w:tabs>
          <w:tab w:val="left" w:pos="1080"/>
        </w:tabs>
        <w:jc w:val="both"/>
        <w:rPr>
          <w:i/>
          <w:sz w:val="24"/>
          <w:szCs w:val="24"/>
        </w:rPr>
      </w:pPr>
      <w:r w:rsidRPr="001F4E3C">
        <w:rPr>
          <w:bCs/>
          <w:i/>
          <w:sz w:val="24"/>
          <w:szCs w:val="24"/>
        </w:rPr>
        <w:t xml:space="preserve">Современные проблемы социальных и гуманитарных наук. </w:t>
      </w:r>
      <w:r w:rsidRPr="001F4E3C">
        <w:rPr>
          <w:sz w:val="24"/>
          <w:szCs w:val="24"/>
        </w:rPr>
        <w:t>Специфика социальных и гуманитарных наук. Усиление прагматического и инструментального характера социального и гуманитарного знания. Социальные науки и философия.</w:t>
      </w:r>
    </w:p>
    <w:p w:rsidR="00AB630D" w:rsidRPr="001F4E3C" w:rsidRDefault="00AB630D" w:rsidP="001F4E3C">
      <w:pPr>
        <w:tabs>
          <w:tab w:val="left" w:pos="1080"/>
        </w:tabs>
        <w:jc w:val="both"/>
        <w:rPr>
          <w:i/>
          <w:sz w:val="24"/>
          <w:szCs w:val="24"/>
        </w:rPr>
      </w:pPr>
      <w:r w:rsidRPr="001F4E3C">
        <w:rPr>
          <w:bCs/>
          <w:i/>
          <w:sz w:val="24"/>
          <w:szCs w:val="24"/>
        </w:rPr>
        <w:t xml:space="preserve">Взаимосвязь науки и культуры. </w:t>
      </w:r>
      <w:r w:rsidRPr="001F4E3C">
        <w:rPr>
          <w:sz w:val="24"/>
          <w:szCs w:val="24"/>
        </w:rPr>
        <w:t>Социокультурная обусловленность науки и научного познания. Наука в контексте культуры. Взаимосвязь науки с другими областями культуры: искусство, мораль, религия.</w:t>
      </w:r>
    </w:p>
    <w:p w:rsidR="00AB630D" w:rsidRPr="001F4E3C" w:rsidRDefault="00AB630D" w:rsidP="001F4E3C">
      <w:pPr>
        <w:tabs>
          <w:tab w:val="left" w:pos="1080"/>
        </w:tabs>
        <w:jc w:val="both"/>
        <w:rPr>
          <w:sz w:val="24"/>
          <w:szCs w:val="24"/>
        </w:rPr>
      </w:pPr>
      <w:r w:rsidRPr="001F4E3C">
        <w:rPr>
          <w:bCs/>
          <w:i/>
          <w:sz w:val="24"/>
          <w:szCs w:val="24"/>
        </w:rPr>
        <w:t xml:space="preserve">Актуальные проблемы современной науки. </w:t>
      </w:r>
      <w:r w:rsidRPr="001F4E3C">
        <w:rPr>
          <w:sz w:val="24"/>
          <w:szCs w:val="24"/>
        </w:rPr>
        <w:t xml:space="preserve">Наука как сложное социальное явление и социальный институт. Основные тенденции развития современной науки. Интеграция и дифференциация, </w:t>
      </w:r>
      <w:proofErr w:type="spellStart"/>
      <w:r w:rsidRPr="001F4E3C">
        <w:rPr>
          <w:sz w:val="24"/>
          <w:szCs w:val="24"/>
        </w:rPr>
        <w:t>междисциплинарность</w:t>
      </w:r>
      <w:proofErr w:type="spellEnd"/>
      <w:r w:rsidRPr="001F4E3C">
        <w:rPr>
          <w:sz w:val="24"/>
          <w:szCs w:val="24"/>
        </w:rPr>
        <w:t xml:space="preserve"> и </w:t>
      </w:r>
      <w:proofErr w:type="spellStart"/>
      <w:r w:rsidRPr="001F4E3C">
        <w:rPr>
          <w:sz w:val="24"/>
          <w:szCs w:val="24"/>
        </w:rPr>
        <w:t>трансдисциплинарность</w:t>
      </w:r>
      <w:proofErr w:type="spellEnd"/>
      <w:r w:rsidRPr="001F4E3C">
        <w:rPr>
          <w:sz w:val="24"/>
          <w:szCs w:val="24"/>
        </w:rPr>
        <w:t xml:space="preserve">, математизация и формализация, </w:t>
      </w:r>
      <w:proofErr w:type="spellStart"/>
      <w:r w:rsidRPr="001F4E3C">
        <w:rPr>
          <w:sz w:val="24"/>
          <w:szCs w:val="24"/>
        </w:rPr>
        <w:t>технизация</w:t>
      </w:r>
      <w:proofErr w:type="spellEnd"/>
      <w:r w:rsidRPr="001F4E3C">
        <w:rPr>
          <w:sz w:val="24"/>
          <w:szCs w:val="24"/>
        </w:rPr>
        <w:t xml:space="preserve"> и информатизация. Новые отношения между естественно-техническими и социально-гуманитарными науками. Необходимость </w:t>
      </w:r>
      <w:proofErr w:type="spellStart"/>
      <w:r w:rsidRPr="001F4E3C">
        <w:rPr>
          <w:sz w:val="24"/>
          <w:szCs w:val="24"/>
        </w:rPr>
        <w:t>гуманитаризации</w:t>
      </w:r>
      <w:proofErr w:type="spellEnd"/>
      <w:r w:rsidRPr="001F4E3C">
        <w:rPr>
          <w:sz w:val="24"/>
          <w:szCs w:val="24"/>
        </w:rPr>
        <w:t xml:space="preserve"> естественных и технических наук. Возрастание ответственности науки и ученого. </w:t>
      </w:r>
    </w:p>
    <w:p w:rsidR="001F4E3C" w:rsidRPr="001F4E3C" w:rsidRDefault="001F4E3C" w:rsidP="001F4E3C">
      <w:pPr>
        <w:shd w:val="clear" w:color="auto" w:fill="FFFFFF"/>
        <w:tabs>
          <w:tab w:val="left" w:pos="4982"/>
          <w:tab w:val="left" w:pos="6686"/>
        </w:tabs>
        <w:rPr>
          <w:iCs/>
          <w:spacing w:val="-1"/>
          <w:sz w:val="24"/>
          <w:szCs w:val="24"/>
        </w:rPr>
      </w:pPr>
    </w:p>
    <w:p w:rsidR="001F4E3C" w:rsidRPr="001F4E3C" w:rsidRDefault="001F4E3C" w:rsidP="001F4E3C">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AB630D" w:rsidRPr="001F4E3C" w:rsidRDefault="003B5422" w:rsidP="001F4E3C">
      <w:pPr>
        <w:ind w:right="354"/>
        <w:jc w:val="both"/>
        <w:rPr>
          <w:sz w:val="24"/>
          <w:szCs w:val="24"/>
        </w:rPr>
      </w:pPr>
      <w:r>
        <w:rPr>
          <w:snapToGrid w:val="0"/>
          <w:sz w:val="24"/>
          <w:szCs w:val="24"/>
        </w:rPr>
        <w:t>Д</w:t>
      </w:r>
      <w:r w:rsidR="00AB630D" w:rsidRPr="001F4E3C">
        <w:rPr>
          <w:snapToGrid w:val="0"/>
          <w:sz w:val="24"/>
          <w:szCs w:val="24"/>
        </w:rPr>
        <w:t>октор философских наук, профессор А.Г. Егоров,</w:t>
      </w:r>
      <w:r w:rsidR="001F4E3C" w:rsidRPr="001F4E3C">
        <w:rPr>
          <w:snapToGrid w:val="0"/>
          <w:sz w:val="24"/>
          <w:szCs w:val="24"/>
        </w:rPr>
        <w:t xml:space="preserve"> </w:t>
      </w:r>
      <w:r w:rsidR="00AB630D" w:rsidRPr="001F4E3C">
        <w:rPr>
          <w:snapToGrid w:val="0"/>
          <w:sz w:val="24"/>
          <w:szCs w:val="24"/>
        </w:rPr>
        <w:t xml:space="preserve">доктор культурологии, доцент Ю.А. </w:t>
      </w:r>
      <w:proofErr w:type="spellStart"/>
      <w:r w:rsidR="00AB630D" w:rsidRPr="001F4E3C">
        <w:rPr>
          <w:snapToGrid w:val="0"/>
          <w:sz w:val="24"/>
          <w:szCs w:val="24"/>
        </w:rPr>
        <w:t>Грибер</w:t>
      </w:r>
      <w:proofErr w:type="spellEnd"/>
    </w:p>
    <w:p w:rsidR="00AB630D" w:rsidRPr="001F4E3C" w:rsidRDefault="00AB630D" w:rsidP="001F4E3C">
      <w:pPr>
        <w:ind w:right="354"/>
        <w:jc w:val="both"/>
        <w:rPr>
          <w:sz w:val="24"/>
          <w:szCs w:val="24"/>
        </w:rPr>
      </w:pPr>
    </w:p>
    <w:p w:rsidR="00AB630D" w:rsidRPr="001F4E3C" w:rsidRDefault="00AB630D" w:rsidP="001F4E3C">
      <w:pPr>
        <w:widowControl/>
        <w:autoSpaceDE/>
        <w:autoSpaceDN/>
        <w:adjustRightInd/>
        <w:rPr>
          <w:sz w:val="24"/>
          <w:szCs w:val="24"/>
        </w:rPr>
      </w:pPr>
      <w:r w:rsidRPr="001F4E3C">
        <w:rPr>
          <w:sz w:val="24"/>
          <w:szCs w:val="24"/>
        </w:rPr>
        <w:br w:type="page"/>
      </w:r>
    </w:p>
    <w:p w:rsidR="00383CF1" w:rsidRPr="001F4E3C" w:rsidRDefault="00537624" w:rsidP="00537624">
      <w:pPr>
        <w:shd w:val="clear" w:color="auto" w:fill="FFFFFF"/>
        <w:jc w:val="both"/>
        <w:rPr>
          <w:b/>
          <w:bCs/>
          <w:color w:val="000000"/>
          <w:sz w:val="24"/>
          <w:szCs w:val="24"/>
        </w:rPr>
      </w:pPr>
      <w:r>
        <w:rPr>
          <w:b/>
          <w:bCs/>
          <w:color w:val="000000"/>
          <w:sz w:val="24"/>
          <w:szCs w:val="24"/>
        </w:rPr>
        <w:lastRenderedPageBreak/>
        <w:t>Б</w:t>
      </w:r>
      <w:proofErr w:type="gramStart"/>
      <w:r>
        <w:rPr>
          <w:b/>
          <w:bCs/>
          <w:color w:val="000000"/>
          <w:sz w:val="24"/>
          <w:szCs w:val="24"/>
        </w:rPr>
        <w:t>1.Б</w:t>
      </w:r>
      <w:proofErr w:type="gramEnd"/>
      <w:r>
        <w:rPr>
          <w:b/>
          <w:bCs/>
          <w:color w:val="000000"/>
          <w:sz w:val="24"/>
          <w:szCs w:val="24"/>
        </w:rPr>
        <w:t xml:space="preserve">4 </w:t>
      </w:r>
      <w:r w:rsidR="00383CF1" w:rsidRPr="001F4E3C">
        <w:rPr>
          <w:b/>
          <w:bCs/>
          <w:color w:val="000000"/>
          <w:sz w:val="24"/>
          <w:szCs w:val="24"/>
        </w:rPr>
        <w:t>Концептуальные основы современного социального</w:t>
      </w:r>
      <w:r>
        <w:rPr>
          <w:b/>
          <w:bCs/>
          <w:color w:val="000000"/>
          <w:sz w:val="24"/>
          <w:szCs w:val="24"/>
        </w:rPr>
        <w:t xml:space="preserve"> государства и социальное право</w:t>
      </w:r>
    </w:p>
    <w:p w:rsidR="00383CF1" w:rsidRPr="001F4E3C" w:rsidRDefault="00383CF1" w:rsidP="001F4E3C">
      <w:pPr>
        <w:shd w:val="clear" w:color="auto" w:fill="FFFFFF"/>
        <w:jc w:val="center"/>
        <w:rPr>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537624" w:rsidRDefault="00537624" w:rsidP="00537624">
      <w:pPr>
        <w:jc w:val="both"/>
        <w:rPr>
          <w:sz w:val="24"/>
          <w:szCs w:val="24"/>
        </w:rPr>
      </w:pPr>
      <w:r w:rsidRPr="00031357">
        <w:rPr>
          <w:sz w:val="24"/>
          <w:szCs w:val="24"/>
        </w:rPr>
        <w:t>ОПК-3</w:t>
      </w:r>
      <w:r>
        <w:rPr>
          <w:sz w:val="24"/>
          <w:szCs w:val="24"/>
        </w:rPr>
        <w:t>: владение</w:t>
      </w:r>
      <w:r w:rsidRPr="00031357">
        <w:rPr>
          <w:sz w:val="24"/>
          <w:szCs w:val="24"/>
        </w:rPr>
        <w:t xml:space="preserve"> знаниями о социальной истории человечества, специфике социальной, политической, экономической, духовной и экологической культур, характере их взаимодействия в современном мире, факторах общественного и лично</w:t>
      </w:r>
      <w:r>
        <w:rPr>
          <w:sz w:val="24"/>
          <w:szCs w:val="24"/>
        </w:rPr>
        <w:t>стного развития и благополучия</w:t>
      </w:r>
      <w:r w:rsidRPr="00031357">
        <w:rPr>
          <w:sz w:val="24"/>
          <w:szCs w:val="24"/>
        </w:rPr>
        <w:t>.</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383CF1" w:rsidRPr="001F4E3C" w:rsidRDefault="00383CF1" w:rsidP="001F4E3C">
      <w:pPr>
        <w:shd w:val="clear" w:color="auto" w:fill="FFFFFF"/>
        <w:jc w:val="both"/>
        <w:rPr>
          <w:color w:val="000000"/>
          <w:sz w:val="24"/>
          <w:szCs w:val="24"/>
        </w:rPr>
      </w:pPr>
      <w:r w:rsidRPr="001F4E3C">
        <w:rPr>
          <w:i/>
          <w:color w:val="000000"/>
          <w:sz w:val="24"/>
          <w:szCs w:val="24"/>
        </w:rPr>
        <w:t xml:space="preserve">Теоретико-методологические основы демократического правового социального государства. </w:t>
      </w:r>
      <w:r w:rsidRPr="001F4E3C">
        <w:rPr>
          <w:color w:val="000000"/>
          <w:sz w:val="24"/>
          <w:szCs w:val="24"/>
        </w:rPr>
        <w:t>Современные представления о социальном государстве. Теории социального государства. Сущность, признаки, цели, задачи, приоритеты социального государства. Принципы и функции социального государства. Правовые основы социального государства.</w:t>
      </w:r>
    </w:p>
    <w:p w:rsidR="00383CF1" w:rsidRPr="001F4E3C" w:rsidRDefault="00383CF1" w:rsidP="001F4E3C">
      <w:pPr>
        <w:shd w:val="clear" w:color="auto" w:fill="FFFFFF"/>
        <w:jc w:val="both"/>
        <w:rPr>
          <w:color w:val="000000"/>
          <w:sz w:val="24"/>
          <w:szCs w:val="24"/>
        </w:rPr>
      </w:pPr>
      <w:r w:rsidRPr="001F4E3C">
        <w:rPr>
          <w:i/>
          <w:color w:val="000000"/>
          <w:sz w:val="24"/>
          <w:szCs w:val="24"/>
        </w:rPr>
        <w:t xml:space="preserve">Социальная политика как фактор развития социального государства. </w:t>
      </w:r>
      <w:r w:rsidRPr="001F4E3C">
        <w:rPr>
          <w:color w:val="000000"/>
          <w:sz w:val="24"/>
          <w:szCs w:val="24"/>
        </w:rPr>
        <w:t>Особенности формирования и реализации социальной политики в социальном государстве. Приоритеты и направления социальной политики социального государства. Объект и субъект социальной политики в социальном государстве.</w:t>
      </w:r>
    </w:p>
    <w:p w:rsidR="00383CF1" w:rsidRPr="001F4E3C" w:rsidRDefault="00383CF1" w:rsidP="001F4E3C">
      <w:pPr>
        <w:shd w:val="clear" w:color="auto" w:fill="FFFFFF"/>
        <w:jc w:val="both"/>
        <w:rPr>
          <w:color w:val="000000"/>
          <w:sz w:val="24"/>
          <w:szCs w:val="24"/>
        </w:rPr>
      </w:pPr>
      <w:r w:rsidRPr="001F4E3C">
        <w:rPr>
          <w:i/>
          <w:color w:val="000000"/>
          <w:sz w:val="24"/>
          <w:szCs w:val="24"/>
        </w:rPr>
        <w:t xml:space="preserve">Социальная политика России. </w:t>
      </w:r>
      <w:r w:rsidRPr="001F4E3C">
        <w:rPr>
          <w:color w:val="000000"/>
          <w:sz w:val="24"/>
          <w:szCs w:val="24"/>
        </w:rPr>
        <w:t>Сущность, цели, направления, приоритеты социальной политики России на современном этапе. Политика социальной защиты населения. Политика в сфере образования и здравоохранения. Жилищная политика.</w:t>
      </w:r>
    </w:p>
    <w:p w:rsidR="00383CF1" w:rsidRPr="001F4E3C" w:rsidRDefault="00383CF1" w:rsidP="001F4E3C">
      <w:pPr>
        <w:shd w:val="clear" w:color="auto" w:fill="FFFFFF"/>
        <w:jc w:val="both"/>
        <w:rPr>
          <w:color w:val="000000"/>
          <w:sz w:val="24"/>
          <w:szCs w:val="24"/>
        </w:rPr>
      </w:pPr>
      <w:r w:rsidRPr="001F4E3C">
        <w:rPr>
          <w:i/>
          <w:color w:val="000000"/>
          <w:sz w:val="24"/>
          <w:szCs w:val="24"/>
        </w:rPr>
        <w:t xml:space="preserve">Социальное партнерство и гражданское общество как признаки социального государства. </w:t>
      </w:r>
      <w:r w:rsidRPr="001F4E3C">
        <w:rPr>
          <w:color w:val="000000"/>
          <w:sz w:val="24"/>
          <w:szCs w:val="24"/>
        </w:rPr>
        <w:t>Социальное партнерство как условие устойчивого социального развития и развития социального государства. Социальное партнерство в социально-трудовой сфере. Социальное партнерство между различными секторами общества.  Роль гражданского общества в построении социального государства. Понятие социальной ответственности бизнеса.</w:t>
      </w:r>
    </w:p>
    <w:p w:rsidR="00383CF1" w:rsidRPr="001F4E3C" w:rsidRDefault="00383CF1" w:rsidP="001F4E3C">
      <w:pPr>
        <w:shd w:val="clear" w:color="auto" w:fill="FFFFFF"/>
        <w:jc w:val="both"/>
        <w:rPr>
          <w:color w:val="000000"/>
          <w:sz w:val="24"/>
          <w:szCs w:val="24"/>
        </w:rPr>
      </w:pPr>
      <w:r w:rsidRPr="001F4E3C">
        <w:rPr>
          <w:i/>
          <w:color w:val="000000"/>
          <w:sz w:val="24"/>
          <w:szCs w:val="24"/>
        </w:rPr>
        <w:t>Социальные стандарты и уровень жизни населения.</w:t>
      </w:r>
      <w:r w:rsidRPr="001F4E3C">
        <w:rPr>
          <w:color w:val="000000"/>
          <w:sz w:val="24"/>
          <w:szCs w:val="24"/>
        </w:rPr>
        <w:t xml:space="preserve"> Понятия «уровень жизни» и «качество жизни». Показатели уровня жизни. Концепция повышения качества жизни населения. Социальные стандарты и нормативы. Прожиточный минимум как базовый социальный стандарт. Бедность как социальная проблема. Пути преодоления бедности.</w:t>
      </w:r>
    </w:p>
    <w:p w:rsidR="00383CF1" w:rsidRPr="001F4E3C" w:rsidRDefault="00383CF1" w:rsidP="001F4E3C">
      <w:pPr>
        <w:shd w:val="clear" w:color="auto" w:fill="FFFFFF"/>
        <w:jc w:val="both"/>
        <w:rPr>
          <w:color w:val="000000"/>
          <w:sz w:val="24"/>
          <w:szCs w:val="24"/>
        </w:rPr>
      </w:pPr>
      <w:r w:rsidRPr="001F4E3C">
        <w:rPr>
          <w:i/>
          <w:color w:val="000000"/>
          <w:sz w:val="24"/>
          <w:szCs w:val="24"/>
        </w:rPr>
        <w:t xml:space="preserve">Правовой механизм реализации социальной политики. </w:t>
      </w:r>
      <w:r w:rsidRPr="001F4E3C">
        <w:rPr>
          <w:color w:val="000000"/>
          <w:sz w:val="24"/>
          <w:szCs w:val="24"/>
        </w:rPr>
        <w:t>Социальные права граждан по Конституции РФ. Система российского законодательства, регулирующего социальную сферу. Полномочия региональных органов государственной власти в формировании социального законодательства. Направления законотворческой деятельности в социальной сфере на ближайшие годы.</w:t>
      </w:r>
    </w:p>
    <w:p w:rsidR="00383CF1" w:rsidRPr="001F4E3C" w:rsidRDefault="00383CF1" w:rsidP="001F4E3C">
      <w:pPr>
        <w:shd w:val="clear" w:color="auto" w:fill="FFFFFF"/>
        <w:jc w:val="both"/>
        <w:rPr>
          <w:b/>
          <w:bCs/>
          <w:color w:val="000000"/>
          <w:sz w:val="24"/>
          <w:szCs w:val="24"/>
        </w:rPr>
      </w:pPr>
    </w:p>
    <w:p w:rsidR="00537624" w:rsidRPr="001F4E3C" w:rsidRDefault="00537624" w:rsidP="00537624">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383CF1" w:rsidRPr="001F4E3C" w:rsidRDefault="003B5422" w:rsidP="001F4E3C">
      <w:pPr>
        <w:ind w:right="354"/>
        <w:jc w:val="both"/>
        <w:rPr>
          <w:color w:val="000000"/>
          <w:sz w:val="24"/>
          <w:szCs w:val="24"/>
        </w:rPr>
      </w:pPr>
      <w:r>
        <w:rPr>
          <w:color w:val="000000"/>
          <w:sz w:val="24"/>
          <w:szCs w:val="24"/>
        </w:rPr>
        <w:t>К</w:t>
      </w:r>
      <w:r w:rsidR="00383CF1" w:rsidRPr="001F4E3C">
        <w:rPr>
          <w:color w:val="000000"/>
          <w:sz w:val="24"/>
          <w:szCs w:val="24"/>
        </w:rPr>
        <w:t xml:space="preserve">андидат исторических наук, доцент И.А. </w:t>
      </w:r>
      <w:proofErr w:type="spellStart"/>
      <w:r w:rsidR="00383CF1" w:rsidRPr="001F4E3C">
        <w:rPr>
          <w:color w:val="000000"/>
          <w:sz w:val="24"/>
          <w:szCs w:val="24"/>
        </w:rPr>
        <w:t>Кипров</w:t>
      </w:r>
      <w:proofErr w:type="spellEnd"/>
    </w:p>
    <w:p w:rsidR="00383CF1" w:rsidRPr="001F4E3C" w:rsidRDefault="00383CF1" w:rsidP="001F4E3C">
      <w:pPr>
        <w:widowControl/>
        <w:autoSpaceDE/>
        <w:autoSpaceDN/>
        <w:adjustRightInd/>
        <w:rPr>
          <w:color w:val="000000"/>
          <w:sz w:val="24"/>
          <w:szCs w:val="24"/>
        </w:rPr>
      </w:pPr>
      <w:r w:rsidRPr="001F4E3C">
        <w:rPr>
          <w:color w:val="000000"/>
          <w:sz w:val="24"/>
          <w:szCs w:val="24"/>
        </w:rPr>
        <w:br w:type="page"/>
      </w:r>
    </w:p>
    <w:p w:rsidR="00383CF1" w:rsidRPr="001F4E3C" w:rsidRDefault="00383CF1" w:rsidP="00537624">
      <w:pPr>
        <w:spacing w:line="276" w:lineRule="auto"/>
        <w:jc w:val="both"/>
        <w:rPr>
          <w:b/>
          <w:sz w:val="24"/>
          <w:szCs w:val="24"/>
        </w:rPr>
      </w:pPr>
      <w:r w:rsidRPr="001F4E3C">
        <w:rPr>
          <w:b/>
          <w:sz w:val="24"/>
          <w:szCs w:val="24"/>
        </w:rPr>
        <w:lastRenderedPageBreak/>
        <w:t>Б</w:t>
      </w:r>
      <w:proofErr w:type="gramStart"/>
      <w:r w:rsidRPr="001F4E3C">
        <w:rPr>
          <w:b/>
          <w:sz w:val="24"/>
          <w:szCs w:val="24"/>
        </w:rPr>
        <w:t>1.Б.</w:t>
      </w:r>
      <w:proofErr w:type="gramEnd"/>
      <w:r w:rsidRPr="001F4E3C">
        <w:rPr>
          <w:b/>
          <w:sz w:val="24"/>
          <w:szCs w:val="24"/>
        </w:rPr>
        <w:t>5</w:t>
      </w:r>
      <w:r w:rsidR="00537624">
        <w:rPr>
          <w:b/>
          <w:sz w:val="24"/>
          <w:szCs w:val="24"/>
        </w:rPr>
        <w:t xml:space="preserve"> </w:t>
      </w:r>
      <w:r w:rsidRPr="001F4E3C">
        <w:rPr>
          <w:b/>
          <w:sz w:val="24"/>
          <w:szCs w:val="24"/>
        </w:rPr>
        <w:t>Теория и практика</w:t>
      </w:r>
      <w:r w:rsidR="00537624">
        <w:rPr>
          <w:b/>
          <w:sz w:val="24"/>
          <w:szCs w:val="24"/>
        </w:rPr>
        <w:t xml:space="preserve"> управления в социальной работе</w:t>
      </w:r>
    </w:p>
    <w:p w:rsidR="00537624" w:rsidRDefault="00537624" w:rsidP="001F4E3C">
      <w:pPr>
        <w:jc w:val="both"/>
        <w:rPr>
          <w:b/>
          <w:bCs/>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537624" w:rsidRPr="00031357" w:rsidRDefault="00537624" w:rsidP="00537624">
      <w:pPr>
        <w:jc w:val="both"/>
        <w:rPr>
          <w:sz w:val="24"/>
          <w:szCs w:val="24"/>
        </w:rPr>
      </w:pPr>
      <w:r w:rsidRPr="00031357">
        <w:rPr>
          <w:sz w:val="24"/>
          <w:szCs w:val="24"/>
        </w:rPr>
        <w:t>ОПК-1</w:t>
      </w:r>
      <w:r>
        <w:rPr>
          <w:sz w:val="24"/>
          <w:szCs w:val="24"/>
        </w:rPr>
        <w:t>: готовность</w:t>
      </w:r>
      <w:r w:rsidRPr="00031357">
        <w:rPr>
          <w:sz w:val="24"/>
          <w:szCs w:val="24"/>
        </w:rPr>
        <w:t xml:space="preserve"> руководить коллективом в сфере своей профессиональной деятельности, толерантно воспринимая социальные, этнические, конфесси</w:t>
      </w:r>
      <w:r>
        <w:rPr>
          <w:sz w:val="24"/>
          <w:szCs w:val="24"/>
        </w:rPr>
        <w:t>ональные и культурные различия</w:t>
      </w:r>
      <w:r w:rsidRPr="00031357">
        <w:rPr>
          <w:sz w:val="24"/>
          <w:szCs w:val="24"/>
        </w:rPr>
        <w:t>;</w:t>
      </w:r>
    </w:p>
    <w:p w:rsidR="00537624" w:rsidRPr="00031357" w:rsidRDefault="00537624" w:rsidP="00537624">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383CF1" w:rsidRPr="001F4E3C" w:rsidRDefault="00383CF1" w:rsidP="00E32759">
      <w:pPr>
        <w:tabs>
          <w:tab w:val="left" w:pos="1080"/>
        </w:tabs>
        <w:jc w:val="both"/>
        <w:rPr>
          <w:i/>
          <w:sz w:val="24"/>
          <w:szCs w:val="24"/>
        </w:rPr>
      </w:pPr>
      <w:r w:rsidRPr="001F4E3C">
        <w:rPr>
          <w:i/>
          <w:sz w:val="24"/>
          <w:szCs w:val="24"/>
        </w:rPr>
        <w:t xml:space="preserve">Теоретические основы управления в социальной работе: </w:t>
      </w:r>
      <w:r w:rsidRPr="001F4E3C">
        <w:rPr>
          <w:sz w:val="24"/>
          <w:szCs w:val="24"/>
        </w:rPr>
        <w:t>Современные научные подходы к управлению социальной работой. Функции и связующие процессы управления в социальной работе.</w:t>
      </w:r>
      <w:r w:rsidR="00EC7F35" w:rsidRPr="00EC7F35">
        <w:t xml:space="preserve"> </w:t>
      </w:r>
      <w:r w:rsidR="00EC7F35" w:rsidRPr="00EC7F35">
        <w:rPr>
          <w:sz w:val="24"/>
          <w:szCs w:val="24"/>
        </w:rPr>
        <w:t>Стратегическое планирование. Социальное планирование. Программно-целевое управление в социальной работе. Организационная деятельность. Централизация и децентрализация. Типы организационных структур. Содержательные и процессуальные теории мотивации. Оценка труда. Оценка персонала. Понятие управленческого контроля</w:t>
      </w:r>
      <w:r w:rsidR="00EC7F35">
        <w:rPr>
          <w:sz w:val="24"/>
          <w:szCs w:val="24"/>
        </w:rPr>
        <w:t>. Контроль в социальной работе.</w:t>
      </w:r>
      <w:r w:rsidRPr="001F4E3C">
        <w:rPr>
          <w:i/>
          <w:sz w:val="24"/>
          <w:szCs w:val="24"/>
        </w:rPr>
        <w:t xml:space="preserve"> </w:t>
      </w:r>
      <w:r w:rsidRPr="001F4E3C">
        <w:rPr>
          <w:sz w:val="24"/>
          <w:szCs w:val="24"/>
        </w:rPr>
        <w:t>Лидерство, власть, влияние и авторитет руководителя.</w:t>
      </w:r>
      <w:r w:rsidRPr="001F4E3C">
        <w:rPr>
          <w:i/>
          <w:sz w:val="24"/>
          <w:szCs w:val="24"/>
        </w:rPr>
        <w:t xml:space="preserve"> </w:t>
      </w:r>
      <w:r w:rsidRPr="001F4E3C">
        <w:rPr>
          <w:sz w:val="24"/>
          <w:szCs w:val="24"/>
        </w:rPr>
        <w:t>Организация как социальная система.</w:t>
      </w:r>
      <w:r w:rsidR="00EC7F35" w:rsidRPr="00EC7F35">
        <w:t xml:space="preserve"> </w:t>
      </w:r>
      <w:r w:rsidR="00EC7F35" w:rsidRPr="00EC7F35">
        <w:rPr>
          <w:sz w:val="24"/>
          <w:szCs w:val="24"/>
        </w:rPr>
        <w:t>Внутренняя среда организации. Со</w:t>
      </w:r>
      <w:r w:rsidR="00EC7F35">
        <w:rPr>
          <w:sz w:val="24"/>
          <w:szCs w:val="24"/>
        </w:rPr>
        <w:t xml:space="preserve">циотехническая система. </w:t>
      </w:r>
      <w:r w:rsidR="00EC7F35" w:rsidRPr="00EC7F35">
        <w:rPr>
          <w:sz w:val="24"/>
          <w:szCs w:val="24"/>
        </w:rPr>
        <w:t>Внешняя среда организации. Внешние факторы пр</w:t>
      </w:r>
      <w:r w:rsidR="00EC7F35">
        <w:rPr>
          <w:sz w:val="24"/>
          <w:szCs w:val="24"/>
        </w:rPr>
        <w:t>ямого и косвенного воздействия.</w:t>
      </w:r>
      <w:r w:rsidR="00EC7F35" w:rsidRPr="00EC7F35">
        <w:rPr>
          <w:sz w:val="24"/>
          <w:szCs w:val="24"/>
        </w:rPr>
        <w:t xml:space="preserve"> Процессы жизнедеятельности организаций социальной сферы.</w:t>
      </w:r>
    </w:p>
    <w:p w:rsidR="00383CF1" w:rsidRPr="001F4E3C" w:rsidRDefault="00383CF1" w:rsidP="00E32759">
      <w:pPr>
        <w:tabs>
          <w:tab w:val="left" w:pos="1080"/>
        </w:tabs>
        <w:jc w:val="both"/>
        <w:rPr>
          <w:sz w:val="24"/>
          <w:szCs w:val="24"/>
        </w:rPr>
      </w:pPr>
      <w:r w:rsidRPr="001F4E3C">
        <w:rPr>
          <w:i/>
          <w:sz w:val="24"/>
          <w:szCs w:val="24"/>
        </w:rPr>
        <w:t xml:space="preserve">Практика управления в социальной работе: </w:t>
      </w:r>
      <w:r w:rsidRPr="001F4E3C">
        <w:rPr>
          <w:sz w:val="24"/>
          <w:szCs w:val="24"/>
        </w:rPr>
        <w:t>Сущность и содержание социального менеджмента.</w:t>
      </w:r>
      <w:r w:rsidR="00EC7F35">
        <w:rPr>
          <w:sz w:val="24"/>
          <w:szCs w:val="24"/>
        </w:rPr>
        <w:t xml:space="preserve"> </w:t>
      </w:r>
      <w:r w:rsidR="00EC7F35" w:rsidRPr="00EC7F35">
        <w:rPr>
          <w:sz w:val="24"/>
          <w:szCs w:val="24"/>
        </w:rPr>
        <w:t xml:space="preserve">Законы социального управления. Социальная доктрина. Корпоративизм. Принципы социального управления. Методы социального менеджмента. Социализация индивида. Методы социального управления для группы. Групповая динамика. Методы социального управления на уровне социальной организации. Социальная ответственность и этические нормативы. </w:t>
      </w:r>
      <w:r w:rsidRPr="001F4E3C">
        <w:rPr>
          <w:sz w:val="24"/>
          <w:szCs w:val="24"/>
        </w:rPr>
        <w:t>Социальное управление как вид управленческой деятельности.</w:t>
      </w:r>
      <w:r w:rsidRPr="001F4E3C">
        <w:rPr>
          <w:i/>
          <w:sz w:val="24"/>
          <w:szCs w:val="24"/>
        </w:rPr>
        <w:t xml:space="preserve"> </w:t>
      </w:r>
      <w:r w:rsidRPr="001F4E3C">
        <w:rPr>
          <w:sz w:val="24"/>
          <w:szCs w:val="24"/>
        </w:rPr>
        <w:t>Управление социальными процессами.</w:t>
      </w:r>
      <w:r w:rsidR="00EC7F35" w:rsidRPr="00EC7F35">
        <w:t xml:space="preserve"> </w:t>
      </w:r>
      <w:r w:rsidR="00EC7F35" w:rsidRPr="001F4E3C">
        <w:rPr>
          <w:sz w:val="24"/>
          <w:szCs w:val="24"/>
        </w:rPr>
        <w:t>Уровни и система управления социальной работой.</w:t>
      </w:r>
      <w:r w:rsidR="00EC7F35" w:rsidRPr="001F4E3C">
        <w:rPr>
          <w:i/>
          <w:sz w:val="24"/>
          <w:szCs w:val="24"/>
        </w:rPr>
        <w:t xml:space="preserve"> </w:t>
      </w:r>
      <w:r w:rsidR="00EC7F35" w:rsidRPr="00EC7F35">
        <w:rPr>
          <w:sz w:val="24"/>
          <w:szCs w:val="24"/>
        </w:rPr>
        <w:t xml:space="preserve">Управление социальной работой на федеральном уровне. Управление социальной работой на региональном уровне. Управление социальной работой на местном уровне. </w:t>
      </w:r>
      <w:r w:rsidRPr="001F4E3C">
        <w:rPr>
          <w:sz w:val="24"/>
          <w:szCs w:val="24"/>
        </w:rPr>
        <w:t xml:space="preserve">Управление социальными службами. </w:t>
      </w:r>
      <w:r w:rsidR="00E32759" w:rsidRPr="00E32759">
        <w:rPr>
          <w:sz w:val="24"/>
          <w:szCs w:val="24"/>
        </w:rPr>
        <w:t>Управление социальной работой территориальными органами социальной защиты населения (на примере районного отдела социальн</w:t>
      </w:r>
      <w:r w:rsidR="00E32759">
        <w:rPr>
          <w:sz w:val="24"/>
          <w:szCs w:val="24"/>
        </w:rPr>
        <w:t>ой защиты населения)</w:t>
      </w:r>
      <w:r w:rsidR="00E32759" w:rsidRPr="00E32759">
        <w:rPr>
          <w:sz w:val="24"/>
          <w:szCs w:val="24"/>
        </w:rPr>
        <w:t>. Управление социальными служб</w:t>
      </w:r>
      <w:r w:rsidR="00E32759">
        <w:rPr>
          <w:sz w:val="24"/>
          <w:szCs w:val="24"/>
        </w:rPr>
        <w:t>ами региональным органом власти</w:t>
      </w:r>
      <w:r w:rsidR="00E32759" w:rsidRPr="00E32759">
        <w:rPr>
          <w:sz w:val="24"/>
          <w:szCs w:val="24"/>
        </w:rPr>
        <w:t xml:space="preserve">. Управление социальной работой в </w:t>
      </w:r>
      <w:r w:rsidR="00E32759">
        <w:rPr>
          <w:sz w:val="24"/>
          <w:szCs w:val="24"/>
        </w:rPr>
        <w:t>стационарных социальных службах</w:t>
      </w:r>
      <w:r w:rsidR="00E32759" w:rsidRPr="00E32759">
        <w:rPr>
          <w:sz w:val="24"/>
          <w:szCs w:val="24"/>
        </w:rPr>
        <w:t>. Управление социальной работой в комплексных социальных службах. Управление социальной работой в социальных службах помощи семье и детям. Управление социальной работой в системах образования, здравоохранения и в силовых структурах. Особенности управления негосударственными организациями социального обслуживания.</w:t>
      </w:r>
    </w:p>
    <w:p w:rsidR="00537624" w:rsidRPr="001F4E3C" w:rsidRDefault="00537624" w:rsidP="00537624">
      <w:pPr>
        <w:shd w:val="clear" w:color="auto" w:fill="FFFFFF"/>
        <w:tabs>
          <w:tab w:val="left" w:pos="4982"/>
          <w:tab w:val="left" w:pos="6686"/>
        </w:tabs>
        <w:rPr>
          <w:iCs/>
          <w:spacing w:val="-1"/>
          <w:sz w:val="24"/>
          <w:szCs w:val="24"/>
        </w:rPr>
      </w:pPr>
    </w:p>
    <w:p w:rsidR="00537624" w:rsidRPr="001F4E3C" w:rsidRDefault="00537624" w:rsidP="00537624">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124896" w:rsidRPr="001F4E3C" w:rsidRDefault="00537624" w:rsidP="001F4E3C">
      <w:pPr>
        <w:shd w:val="clear" w:color="auto" w:fill="FFFFFF"/>
        <w:jc w:val="both"/>
        <w:rPr>
          <w:sz w:val="24"/>
          <w:szCs w:val="24"/>
        </w:rPr>
      </w:pPr>
      <w:r>
        <w:rPr>
          <w:sz w:val="24"/>
          <w:szCs w:val="24"/>
        </w:rPr>
        <w:t xml:space="preserve">Кандидат социологических наук, доцент Е.А. Морозова, старший преподаватель Н.А. </w:t>
      </w:r>
      <w:r w:rsidR="00383CF1" w:rsidRPr="001F4E3C">
        <w:rPr>
          <w:sz w:val="24"/>
          <w:szCs w:val="24"/>
        </w:rPr>
        <w:t xml:space="preserve">Максунов </w:t>
      </w:r>
    </w:p>
    <w:p w:rsidR="00124896" w:rsidRPr="001F4E3C" w:rsidRDefault="00124896" w:rsidP="001F4E3C">
      <w:pPr>
        <w:widowControl/>
        <w:autoSpaceDE/>
        <w:autoSpaceDN/>
        <w:adjustRightInd/>
        <w:rPr>
          <w:sz w:val="24"/>
          <w:szCs w:val="24"/>
        </w:rPr>
      </w:pPr>
      <w:r w:rsidRPr="001F4E3C">
        <w:rPr>
          <w:sz w:val="24"/>
          <w:szCs w:val="24"/>
        </w:rPr>
        <w:br w:type="page"/>
      </w:r>
    </w:p>
    <w:p w:rsidR="00537624" w:rsidRPr="001F4E3C" w:rsidRDefault="00537624" w:rsidP="00537624">
      <w:pPr>
        <w:spacing w:line="276" w:lineRule="auto"/>
        <w:jc w:val="both"/>
        <w:rPr>
          <w:b/>
          <w:sz w:val="24"/>
          <w:szCs w:val="24"/>
        </w:rPr>
      </w:pPr>
      <w:r w:rsidRPr="001F4E3C">
        <w:rPr>
          <w:b/>
          <w:sz w:val="24"/>
          <w:szCs w:val="24"/>
        </w:rPr>
        <w:lastRenderedPageBreak/>
        <w:t>Б</w:t>
      </w:r>
      <w:proofErr w:type="gramStart"/>
      <w:r w:rsidRPr="001F4E3C">
        <w:rPr>
          <w:b/>
          <w:sz w:val="24"/>
          <w:szCs w:val="24"/>
        </w:rPr>
        <w:t>1.Б.</w:t>
      </w:r>
      <w:proofErr w:type="gramEnd"/>
      <w:r>
        <w:rPr>
          <w:b/>
          <w:sz w:val="24"/>
          <w:szCs w:val="24"/>
        </w:rPr>
        <w:t xml:space="preserve">6 </w:t>
      </w:r>
      <w:r w:rsidRPr="00537624">
        <w:rPr>
          <w:b/>
          <w:sz w:val="24"/>
          <w:szCs w:val="24"/>
        </w:rPr>
        <w:t>Современные теоретические концепции социальной работы</w:t>
      </w:r>
    </w:p>
    <w:p w:rsidR="00537624" w:rsidRDefault="00537624" w:rsidP="00537624">
      <w:pPr>
        <w:jc w:val="both"/>
        <w:rPr>
          <w:b/>
          <w:bCs/>
          <w:sz w:val="24"/>
          <w:szCs w:val="24"/>
        </w:rPr>
      </w:pPr>
    </w:p>
    <w:p w:rsidR="00537624" w:rsidRPr="001F4E3C" w:rsidRDefault="00537624" w:rsidP="00537624">
      <w:pPr>
        <w:jc w:val="both"/>
        <w:rPr>
          <w:b/>
          <w:bCs/>
          <w:sz w:val="24"/>
          <w:szCs w:val="24"/>
        </w:rPr>
      </w:pPr>
      <w:r w:rsidRPr="001F4E3C">
        <w:rPr>
          <w:b/>
          <w:bCs/>
          <w:sz w:val="24"/>
          <w:szCs w:val="24"/>
        </w:rPr>
        <w:t>Планируемые результаты обучения по дисциплине</w:t>
      </w:r>
    </w:p>
    <w:p w:rsidR="00537624" w:rsidRDefault="00537624" w:rsidP="00537624">
      <w:pPr>
        <w:pStyle w:val="a7"/>
        <w:ind w:right="352" w:firstLine="0"/>
        <w:rPr>
          <w:szCs w:val="24"/>
          <w:lang w:eastAsia="ru-RU"/>
        </w:rPr>
      </w:pPr>
      <w:r w:rsidRPr="00031357">
        <w:rPr>
          <w:szCs w:val="24"/>
          <w:lang w:eastAsia="ru-RU"/>
        </w:rPr>
        <w:t>ОПК-3</w:t>
      </w:r>
      <w:r>
        <w:rPr>
          <w:szCs w:val="24"/>
          <w:lang w:eastAsia="ru-RU"/>
        </w:rPr>
        <w:t>: владение</w:t>
      </w:r>
      <w:r w:rsidRPr="00031357">
        <w:rPr>
          <w:szCs w:val="24"/>
          <w:lang w:eastAsia="ru-RU"/>
        </w:rPr>
        <w:t xml:space="preserve"> знаниями о социальной истории человечества, специфике социальной, политической, экономической, духовной и экологической культур, характере их взаимодействия в современном мире, факторах общественного и лично</w:t>
      </w:r>
      <w:r>
        <w:rPr>
          <w:szCs w:val="24"/>
          <w:lang w:eastAsia="ru-RU"/>
        </w:rPr>
        <w:t>стного развития и благополучия</w:t>
      </w:r>
      <w:r w:rsidRPr="00031357">
        <w:rPr>
          <w:szCs w:val="24"/>
          <w:lang w:eastAsia="ru-RU"/>
        </w:rPr>
        <w:t>.</w:t>
      </w:r>
    </w:p>
    <w:p w:rsidR="00537624" w:rsidRPr="001F4E3C" w:rsidRDefault="00537624" w:rsidP="00537624">
      <w:pPr>
        <w:pStyle w:val="a7"/>
        <w:ind w:right="352" w:firstLine="0"/>
        <w:rPr>
          <w:b/>
          <w:szCs w:val="24"/>
        </w:rPr>
      </w:pPr>
    </w:p>
    <w:p w:rsidR="00537624" w:rsidRPr="001F4E3C" w:rsidRDefault="00537624" w:rsidP="00537624">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806F54" w:rsidRPr="00806F54" w:rsidRDefault="00806F54" w:rsidP="00806F54">
      <w:pPr>
        <w:shd w:val="clear" w:color="auto" w:fill="FFFFFF"/>
        <w:tabs>
          <w:tab w:val="left" w:pos="4982"/>
          <w:tab w:val="left" w:pos="6686"/>
        </w:tabs>
        <w:jc w:val="both"/>
        <w:rPr>
          <w:iCs/>
          <w:spacing w:val="-1"/>
          <w:sz w:val="24"/>
          <w:szCs w:val="24"/>
        </w:rPr>
      </w:pPr>
      <w:r w:rsidRPr="00806F54">
        <w:rPr>
          <w:i/>
          <w:iCs/>
          <w:spacing w:val="-1"/>
          <w:sz w:val="24"/>
          <w:szCs w:val="24"/>
        </w:rPr>
        <w:t>Сущность и модели индивидуальной социальной работы</w:t>
      </w:r>
      <w:r>
        <w:rPr>
          <w:i/>
          <w:iCs/>
          <w:spacing w:val="-1"/>
          <w:sz w:val="24"/>
          <w:szCs w:val="24"/>
        </w:rPr>
        <w:t xml:space="preserve">. </w:t>
      </w:r>
      <w:r w:rsidRPr="00806F54">
        <w:rPr>
          <w:iCs/>
          <w:spacing w:val="-1"/>
          <w:sz w:val="24"/>
          <w:szCs w:val="24"/>
        </w:rPr>
        <w:t xml:space="preserve">Психоаналитический, психосоциальный, </w:t>
      </w:r>
      <w:proofErr w:type="spellStart"/>
      <w:r w:rsidRPr="00806F54">
        <w:rPr>
          <w:iCs/>
          <w:spacing w:val="-1"/>
          <w:sz w:val="24"/>
          <w:szCs w:val="24"/>
        </w:rPr>
        <w:t>когнитивно</w:t>
      </w:r>
      <w:proofErr w:type="spellEnd"/>
      <w:r w:rsidRPr="00806F54">
        <w:rPr>
          <w:iCs/>
          <w:spacing w:val="-1"/>
          <w:sz w:val="24"/>
          <w:szCs w:val="24"/>
        </w:rPr>
        <w:t xml:space="preserve">-поведенческий, кризисный, гуманистический, экзистенциальный подходы: современные модификации.  </w:t>
      </w:r>
      <w:proofErr w:type="spellStart"/>
      <w:r w:rsidRPr="00806F54">
        <w:rPr>
          <w:iCs/>
          <w:spacing w:val="-1"/>
          <w:sz w:val="24"/>
          <w:szCs w:val="24"/>
        </w:rPr>
        <w:t>Виталистская</w:t>
      </w:r>
      <w:proofErr w:type="spellEnd"/>
      <w:r w:rsidRPr="00806F54">
        <w:rPr>
          <w:iCs/>
          <w:spacing w:val="-1"/>
          <w:sz w:val="24"/>
          <w:szCs w:val="24"/>
        </w:rPr>
        <w:t xml:space="preserve"> концепция жизненных сил в отечественной социальной работе.</w:t>
      </w:r>
    </w:p>
    <w:p w:rsidR="00806F54" w:rsidRPr="00806F54" w:rsidRDefault="00806F54" w:rsidP="00806F54">
      <w:pPr>
        <w:shd w:val="clear" w:color="auto" w:fill="FFFFFF"/>
        <w:tabs>
          <w:tab w:val="left" w:pos="4982"/>
          <w:tab w:val="left" w:pos="6686"/>
        </w:tabs>
        <w:jc w:val="both"/>
        <w:rPr>
          <w:iCs/>
          <w:spacing w:val="-1"/>
          <w:sz w:val="24"/>
          <w:szCs w:val="24"/>
        </w:rPr>
      </w:pPr>
      <w:r w:rsidRPr="00806F54">
        <w:rPr>
          <w:i/>
          <w:iCs/>
          <w:spacing w:val="-1"/>
          <w:sz w:val="24"/>
          <w:szCs w:val="24"/>
        </w:rPr>
        <w:t>Теории и модели решения трудных жизненных ситуаций в социальной работе</w:t>
      </w:r>
      <w:r>
        <w:rPr>
          <w:i/>
          <w:iCs/>
          <w:spacing w:val="-1"/>
          <w:sz w:val="24"/>
          <w:szCs w:val="24"/>
        </w:rPr>
        <w:t xml:space="preserve">. </w:t>
      </w:r>
      <w:r w:rsidRPr="00806F54">
        <w:rPr>
          <w:iCs/>
          <w:spacing w:val="-1"/>
          <w:sz w:val="24"/>
          <w:szCs w:val="24"/>
        </w:rPr>
        <w:t xml:space="preserve">Теории и модели ненасильственной практики (PCS-модель, социальная и медицинская модели, модель социального восстановления лиц с ментальными проблемами, модель социального </w:t>
      </w:r>
      <w:proofErr w:type="spellStart"/>
      <w:r w:rsidRPr="00806F54">
        <w:rPr>
          <w:iCs/>
          <w:spacing w:val="-1"/>
          <w:sz w:val="24"/>
          <w:szCs w:val="24"/>
        </w:rPr>
        <w:t>конструкционизма</w:t>
      </w:r>
      <w:proofErr w:type="spellEnd"/>
      <w:r w:rsidRPr="00806F54">
        <w:rPr>
          <w:iCs/>
          <w:spacing w:val="-1"/>
          <w:sz w:val="24"/>
          <w:szCs w:val="24"/>
        </w:rPr>
        <w:t>, модель социально-ролевой валоризации, модель человеческого разнообразия). Модели социального развития и научения (модель персонифицированного развития, модель социальной работы с утратой, теории привязанности)</w:t>
      </w:r>
      <w:r>
        <w:rPr>
          <w:iCs/>
          <w:spacing w:val="-1"/>
          <w:sz w:val="24"/>
          <w:szCs w:val="24"/>
        </w:rPr>
        <w:t xml:space="preserve">. </w:t>
      </w:r>
      <w:r w:rsidRPr="00806F54">
        <w:rPr>
          <w:iCs/>
          <w:spacing w:val="-1"/>
          <w:sz w:val="24"/>
          <w:szCs w:val="24"/>
        </w:rPr>
        <w:t>Теории выявления нуждаемости</w:t>
      </w:r>
      <w:r>
        <w:rPr>
          <w:iCs/>
          <w:spacing w:val="-1"/>
          <w:sz w:val="24"/>
          <w:szCs w:val="24"/>
        </w:rPr>
        <w:t xml:space="preserve">. </w:t>
      </w:r>
      <w:r w:rsidRPr="00806F54">
        <w:rPr>
          <w:iCs/>
          <w:spacing w:val="-1"/>
          <w:sz w:val="24"/>
          <w:szCs w:val="24"/>
        </w:rPr>
        <w:t xml:space="preserve">Теории и модели вмешательства и изменений (теория консультирования, краткосрочная терапия, «драматический треугольник </w:t>
      </w:r>
      <w:proofErr w:type="spellStart"/>
      <w:r w:rsidRPr="00806F54">
        <w:rPr>
          <w:iCs/>
          <w:spacing w:val="-1"/>
          <w:sz w:val="24"/>
          <w:szCs w:val="24"/>
        </w:rPr>
        <w:t>Карпмана</w:t>
      </w:r>
      <w:proofErr w:type="spellEnd"/>
      <w:r w:rsidRPr="00806F54">
        <w:rPr>
          <w:iCs/>
          <w:spacing w:val="-1"/>
          <w:sz w:val="24"/>
          <w:szCs w:val="24"/>
        </w:rPr>
        <w:t xml:space="preserve">», </w:t>
      </w:r>
      <w:proofErr w:type="spellStart"/>
      <w:r w:rsidRPr="00806F54">
        <w:rPr>
          <w:iCs/>
          <w:spacing w:val="-1"/>
          <w:sz w:val="24"/>
          <w:szCs w:val="24"/>
        </w:rPr>
        <w:t>нарративный</w:t>
      </w:r>
      <w:proofErr w:type="spellEnd"/>
      <w:r w:rsidRPr="00806F54">
        <w:rPr>
          <w:iCs/>
          <w:spacing w:val="-1"/>
          <w:sz w:val="24"/>
          <w:szCs w:val="24"/>
        </w:rPr>
        <w:t xml:space="preserve"> подход).</w:t>
      </w:r>
    </w:p>
    <w:p w:rsidR="00537624" w:rsidRPr="001F4E3C" w:rsidRDefault="00806F54" w:rsidP="00806F54">
      <w:pPr>
        <w:shd w:val="clear" w:color="auto" w:fill="FFFFFF"/>
        <w:tabs>
          <w:tab w:val="left" w:pos="4982"/>
          <w:tab w:val="left" w:pos="6686"/>
        </w:tabs>
        <w:jc w:val="both"/>
        <w:rPr>
          <w:iCs/>
          <w:spacing w:val="-1"/>
          <w:sz w:val="24"/>
          <w:szCs w:val="24"/>
        </w:rPr>
      </w:pPr>
      <w:r w:rsidRPr="00806F54">
        <w:rPr>
          <w:i/>
          <w:iCs/>
          <w:spacing w:val="-1"/>
          <w:sz w:val="24"/>
          <w:szCs w:val="24"/>
        </w:rPr>
        <w:t>Эклектизм в социальной работе (</w:t>
      </w:r>
      <w:r w:rsidRPr="00806F54">
        <w:rPr>
          <w:iCs/>
          <w:spacing w:val="-1"/>
          <w:sz w:val="24"/>
          <w:szCs w:val="24"/>
        </w:rPr>
        <w:t>теории групповой динамики, модель социальной адвокатуры, теории работы с сообществом; теория систем в социальной работе, кризисная интервенция и проблемно-центрированная социальная работа)</w:t>
      </w:r>
    </w:p>
    <w:p w:rsidR="00806F54" w:rsidRDefault="00806F54" w:rsidP="00537624">
      <w:pPr>
        <w:shd w:val="clear" w:color="auto" w:fill="FFFFFF"/>
        <w:tabs>
          <w:tab w:val="left" w:pos="4982"/>
          <w:tab w:val="left" w:pos="6686"/>
        </w:tabs>
        <w:rPr>
          <w:b/>
          <w:iCs/>
          <w:spacing w:val="-1"/>
          <w:sz w:val="24"/>
          <w:szCs w:val="24"/>
        </w:rPr>
      </w:pPr>
    </w:p>
    <w:p w:rsidR="00537624" w:rsidRDefault="00537624" w:rsidP="00537624">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537624" w:rsidRPr="00537624" w:rsidRDefault="00E32759" w:rsidP="00537624">
      <w:pPr>
        <w:shd w:val="clear" w:color="auto" w:fill="FFFFFF"/>
        <w:tabs>
          <w:tab w:val="left" w:pos="4982"/>
          <w:tab w:val="left" w:pos="6686"/>
        </w:tabs>
        <w:rPr>
          <w:iCs/>
          <w:spacing w:val="-1"/>
          <w:sz w:val="24"/>
          <w:szCs w:val="24"/>
        </w:rPr>
      </w:pPr>
      <w:r>
        <w:rPr>
          <w:iCs/>
          <w:spacing w:val="-1"/>
          <w:sz w:val="24"/>
          <w:szCs w:val="24"/>
        </w:rPr>
        <w:t>Д</w:t>
      </w:r>
      <w:r w:rsidR="00537624" w:rsidRPr="00537624">
        <w:rPr>
          <w:iCs/>
          <w:spacing w:val="-1"/>
          <w:sz w:val="24"/>
          <w:szCs w:val="24"/>
        </w:rPr>
        <w:t>октор педагогических наук, доцент С.О. Авчинникова</w:t>
      </w:r>
    </w:p>
    <w:p w:rsidR="00537624" w:rsidRPr="001F4E3C" w:rsidRDefault="00537624" w:rsidP="00537624">
      <w:pPr>
        <w:shd w:val="clear" w:color="auto" w:fill="FFFFFF"/>
        <w:jc w:val="center"/>
        <w:rPr>
          <w:sz w:val="24"/>
          <w:szCs w:val="24"/>
        </w:rPr>
      </w:pPr>
    </w:p>
    <w:p w:rsidR="00537624" w:rsidRDefault="00537624" w:rsidP="001F4E3C">
      <w:pPr>
        <w:widowControl/>
        <w:autoSpaceDE/>
        <w:autoSpaceDN/>
        <w:adjustRightInd/>
        <w:rPr>
          <w:sz w:val="24"/>
          <w:szCs w:val="24"/>
        </w:rPr>
      </w:pPr>
    </w:p>
    <w:p w:rsidR="00124896" w:rsidRPr="001F4E3C" w:rsidRDefault="00124896" w:rsidP="001F4E3C">
      <w:pPr>
        <w:widowControl/>
        <w:autoSpaceDE/>
        <w:autoSpaceDN/>
        <w:adjustRightInd/>
        <w:rPr>
          <w:sz w:val="24"/>
          <w:szCs w:val="24"/>
        </w:rPr>
      </w:pPr>
      <w:r w:rsidRPr="001F4E3C">
        <w:rPr>
          <w:sz w:val="24"/>
          <w:szCs w:val="24"/>
        </w:rPr>
        <w:br w:type="page"/>
      </w:r>
    </w:p>
    <w:p w:rsidR="00124896" w:rsidRPr="001F4E3C" w:rsidRDefault="00124896" w:rsidP="00537624">
      <w:pPr>
        <w:jc w:val="both"/>
        <w:rPr>
          <w:b/>
          <w:sz w:val="24"/>
          <w:szCs w:val="24"/>
        </w:rPr>
      </w:pPr>
      <w:r w:rsidRPr="001F4E3C">
        <w:rPr>
          <w:b/>
          <w:sz w:val="24"/>
          <w:szCs w:val="24"/>
        </w:rPr>
        <w:lastRenderedPageBreak/>
        <w:t>Б</w:t>
      </w:r>
      <w:proofErr w:type="gramStart"/>
      <w:r w:rsidRPr="001F4E3C">
        <w:rPr>
          <w:b/>
          <w:sz w:val="24"/>
          <w:szCs w:val="24"/>
        </w:rPr>
        <w:t>1.Б.</w:t>
      </w:r>
      <w:proofErr w:type="gramEnd"/>
      <w:r w:rsidRPr="001F4E3C">
        <w:rPr>
          <w:b/>
          <w:sz w:val="24"/>
          <w:szCs w:val="24"/>
        </w:rPr>
        <w:t>7</w:t>
      </w:r>
      <w:r w:rsidR="00537624">
        <w:rPr>
          <w:b/>
          <w:sz w:val="24"/>
          <w:szCs w:val="24"/>
        </w:rPr>
        <w:t xml:space="preserve"> </w:t>
      </w:r>
      <w:r w:rsidRPr="001F4E3C">
        <w:rPr>
          <w:b/>
          <w:sz w:val="24"/>
          <w:szCs w:val="24"/>
        </w:rPr>
        <w:t>Культура русс</w:t>
      </w:r>
      <w:r w:rsidR="00537624">
        <w:rPr>
          <w:b/>
          <w:sz w:val="24"/>
          <w:szCs w:val="24"/>
        </w:rPr>
        <w:t>кой речи и деловая коммуникация</w:t>
      </w:r>
    </w:p>
    <w:p w:rsidR="00124896" w:rsidRPr="001F4E3C" w:rsidRDefault="00124896" w:rsidP="001F4E3C">
      <w:pPr>
        <w:rPr>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537624" w:rsidRPr="00031357" w:rsidRDefault="00537624" w:rsidP="00537624">
      <w:pPr>
        <w:jc w:val="both"/>
        <w:rPr>
          <w:sz w:val="24"/>
          <w:szCs w:val="24"/>
        </w:rPr>
      </w:pPr>
      <w:r w:rsidRPr="00031357">
        <w:rPr>
          <w:sz w:val="24"/>
          <w:szCs w:val="24"/>
        </w:rPr>
        <w:t>ОК-5</w:t>
      </w:r>
      <w:r>
        <w:rPr>
          <w:sz w:val="24"/>
          <w:szCs w:val="24"/>
        </w:rPr>
        <w:t>: способность</w:t>
      </w:r>
      <w:r w:rsidRPr="00031357">
        <w:rPr>
          <w:sz w:val="24"/>
          <w:szCs w:val="24"/>
        </w:rPr>
        <w:t xml:space="preserve"> к коммуникации в устной и письменной формах на русском и иностранном языках для решения задач</w:t>
      </w:r>
      <w:r>
        <w:rPr>
          <w:sz w:val="24"/>
          <w:szCs w:val="24"/>
        </w:rPr>
        <w:t xml:space="preserve"> профессиональной деятельности</w:t>
      </w:r>
      <w:r w:rsidRPr="00031357">
        <w:rPr>
          <w:sz w:val="24"/>
          <w:szCs w:val="24"/>
        </w:rPr>
        <w:t>.</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124896" w:rsidRPr="001F4E3C" w:rsidRDefault="00124896" w:rsidP="001F4E3C">
      <w:pPr>
        <w:widowControl/>
        <w:autoSpaceDE/>
        <w:autoSpaceDN/>
        <w:adjustRightInd/>
        <w:jc w:val="both"/>
        <w:rPr>
          <w:sz w:val="24"/>
          <w:szCs w:val="24"/>
        </w:rPr>
      </w:pPr>
      <w:r w:rsidRPr="001F4E3C">
        <w:rPr>
          <w:i/>
          <w:sz w:val="24"/>
          <w:szCs w:val="24"/>
        </w:rPr>
        <w:t>Понятие о русском литературном языке</w:t>
      </w:r>
      <w:r w:rsidRPr="001F4E3C">
        <w:rPr>
          <w:sz w:val="24"/>
          <w:szCs w:val="24"/>
        </w:rPr>
        <w:t xml:space="preserve">. </w:t>
      </w:r>
      <w:proofErr w:type="spellStart"/>
      <w:r w:rsidRPr="001F4E3C">
        <w:rPr>
          <w:sz w:val="24"/>
          <w:szCs w:val="24"/>
        </w:rPr>
        <w:t>Нормированность</w:t>
      </w:r>
      <w:proofErr w:type="spellEnd"/>
      <w:r w:rsidRPr="001F4E3C">
        <w:rPr>
          <w:sz w:val="24"/>
          <w:szCs w:val="24"/>
        </w:rPr>
        <w:t xml:space="preserve"> как один из главных признаков литературного языка. Система норм СРЛЯ. Основные функциональные стили языка, стилистические ресурсы. Стилистическая окраска грамматических единиц, стилистическая дифференциация лексики и фразеологии. Стилистические пометы в словарях. Стилистические нормы русского языка. </w:t>
      </w:r>
    </w:p>
    <w:p w:rsidR="00124896" w:rsidRPr="001F4E3C" w:rsidRDefault="00124896" w:rsidP="001F4E3C">
      <w:pPr>
        <w:widowControl/>
        <w:autoSpaceDE/>
        <w:autoSpaceDN/>
        <w:adjustRightInd/>
        <w:jc w:val="both"/>
        <w:rPr>
          <w:sz w:val="24"/>
          <w:szCs w:val="24"/>
        </w:rPr>
      </w:pPr>
      <w:r w:rsidRPr="001F4E3C">
        <w:rPr>
          <w:i/>
          <w:iCs/>
          <w:sz w:val="24"/>
          <w:szCs w:val="24"/>
        </w:rPr>
        <w:t>Официально-деловой стиль</w:t>
      </w:r>
      <w:r w:rsidRPr="001F4E3C">
        <w:rPr>
          <w:iCs/>
          <w:sz w:val="24"/>
          <w:szCs w:val="24"/>
        </w:rPr>
        <w:t>.</w:t>
      </w:r>
      <w:r w:rsidRPr="001F4E3C">
        <w:rPr>
          <w:sz w:val="24"/>
          <w:szCs w:val="24"/>
        </w:rPr>
        <w:t xml:space="preserve"> </w:t>
      </w:r>
      <w:r w:rsidRPr="001F4E3C">
        <w:rPr>
          <w:bCs/>
          <w:sz w:val="24"/>
          <w:szCs w:val="24"/>
        </w:rPr>
        <w:t xml:space="preserve">Точность и конкретность как важнейшие стилеобразующие черты делового стиля, порождающие его объективность, стандартность и </w:t>
      </w:r>
      <w:proofErr w:type="spellStart"/>
      <w:r w:rsidRPr="001F4E3C">
        <w:rPr>
          <w:bCs/>
          <w:sz w:val="24"/>
          <w:szCs w:val="24"/>
        </w:rPr>
        <w:t>регламентированность</w:t>
      </w:r>
      <w:proofErr w:type="spellEnd"/>
      <w:r w:rsidRPr="001F4E3C">
        <w:rPr>
          <w:bCs/>
          <w:sz w:val="24"/>
          <w:szCs w:val="24"/>
        </w:rPr>
        <w:t xml:space="preserve">. </w:t>
      </w:r>
      <w:r w:rsidRPr="001F4E3C">
        <w:rPr>
          <w:sz w:val="24"/>
          <w:szCs w:val="24"/>
        </w:rPr>
        <w:t>Сфера функционирования</w:t>
      </w:r>
      <w:r w:rsidRPr="001F4E3C">
        <w:rPr>
          <w:iCs/>
          <w:sz w:val="24"/>
          <w:szCs w:val="24"/>
        </w:rPr>
        <w:t xml:space="preserve"> официально-делового стиля</w:t>
      </w:r>
      <w:r w:rsidRPr="001F4E3C">
        <w:rPr>
          <w:sz w:val="24"/>
          <w:szCs w:val="24"/>
        </w:rPr>
        <w:t xml:space="preserve">, жанровое разнообразие: констатирующие жанры (справка, стандарт, характеристика, отчет и т.д.); предписывающие жанры (закон, приказ, постановление, инструкция и т.д.). Языковые формулы официальных документов. Реквизиты как компоненты деловых текстов. Интернациональные свойства русской официально-деловой письменной речи. Реклама в деловой речи. Правила оформления документов. Речевой этикет в документе. </w:t>
      </w:r>
    </w:p>
    <w:p w:rsidR="00124896" w:rsidRPr="001F4E3C" w:rsidRDefault="00124896" w:rsidP="001F4E3C">
      <w:pPr>
        <w:shd w:val="clear" w:color="auto" w:fill="FFFFFF"/>
        <w:jc w:val="both"/>
        <w:rPr>
          <w:sz w:val="24"/>
          <w:szCs w:val="24"/>
        </w:rPr>
      </w:pPr>
    </w:p>
    <w:p w:rsidR="00537624" w:rsidRPr="001F4E3C" w:rsidRDefault="00537624" w:rsidP="00537624">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FC75DA" w:rsidRPr="001F4E3C" w:rsidRDefault="00E32759" w:rsidP="001F4E3C">
      <w:pPr>
        <w:jc w:val="both"/>
        <w:rPr>
          <w:snapToGrid w:val="0"/>
          <w:sz w:val="24"/>
          <w:szCs w:val="24"/>
        </w:rPr>
      </w:pPr>
      <w:r>
        <w:rPr>
          <w:snapToGrid w:val="0"/>
          <w:sz w:val="24"/>
          <w:szCs w:val="24"/>
        </w:rPr>
        <w:t>Д</w:t>
      </w:r>
      <w:r w:rsidR="00124896" w:rsidRPr="001F4E3C">
        <w:rPr>
          <w:snapToGrid w:val="0"/>
          <w:sz w:val="24"/>
          <w:szCs w:val="24"/>
        </w:rPr>
        <w:t xml:space="preserve">октор филологических наук, профессор В.С. </w:t>
      </w:r>
      <w:proofErr w:type="spellStart"/>
      <w:r w:rsidR="00124896" w:rsidRPr="001F4E3C">
        <w:rPr>
          <w:snapToGrid w:val="0"/>
          <w:sz w:val="24"/>
          <w:szCs w:val="24"/>
        </w:rPr>
        <w:t>Картавенко</w:t>
      </w:r>
      <w:proofErr w:type="spellEnd"/>
    </w:p>
    <w:p w:rsidR="00FC75DA" w:rsidRPr="001F4E3C" w:rsidRDefault="00FC75DA" w:rsidP="001F4E3C">
      <w:pPr>
        <w:widowControl/>
        <w:autoSpaceDE/>
        <w:autoSpaceDN/>
        <w:adjustRightInd/>
        <w:rPr>
          <w:snapToGrid w:val="0"/>
          <w:sz w:val="24"/>
          <w:szCs w:val="24"/>
        </w:rPr>
      </w:pPr>
      <w:r w:rsidRPr="001F4E3C">
        <w:rPr>
          <w:snapToGrid w:val="0"/>
          <w:sz w:val="24"/>
          <w:szCs w:val="24"/>
        </w:rPr>
        <w:br w:type="page"/>
      </w:r>
    </w:p>
    <w:p w:rsidR="00FC75DA" w:rsidRPr="001F4E3C" w:rsidRDefault="00FC75DA" w:rsidP="008472B1">
      <w:pPr>
        <w:ind w:right="354"/>
        <w:jc w:val="both"/>
        <w:rPr>
          <w:b/>
          <w:sz w:val="24"/>
          <w:szCs w:val="24"/>
        </w:rPr>
      </w:pPr>
      <w:r w:rsidRPr="001F4E3C">
        <w:rPr>
          <w:b/>
          <w:sz w:val="24"/>
          <w:szCs w:val="24"/>
        </w:rPr>
        <w:lastRenderedPageBreak/>
        <w:t>Б.1.Б.8</w:t>
      </w:r>
      <w:r w:rsidR="008472B1">
        <w:rPr>
          <w:b/>
          <w:sz w:val="24"/>
          <w:szCs w:val="24"/>
        </w:rPr>
        <w:t xml:space="preserve"> Профессиональная этика</w:t>
      </w:r>
    </w:p>
    <w:p w:rsidR="00FC75DA" w:rsidRPr="001F4E3C" w:rsidRDefault="00FC75DA" w:rsidP="001F4E3C">
      <w:pPr>
        <w:ind w:right="354"/>
        <w:jc w:val="both"/>
        <w:rPr>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8472B1" w:rsidRPr="00031357" w:rsidRDefault="008472B1" w:rsidP="008472B1">
      <w:pPr>
        <w:jc w:val="both"/>
        <w:rPr>
          <w:sz w:val="24"/>
          <w:szCs w:val="24"/>
        </w:rPr>
      </w:pPr>
      <w:r w:rsidRPr="00031357">
        <w:rPr>
          <w:sz w:val="24"/>
          <w:szCs w:val="24"/>
        </w:rPr>
        <w:t>ОК-2</w:t>
      </w:r>
      <w:r>
        <w:rPr>
          <w:sz w:val="24"/>
          <w:szCs w:val="24"/>
        </w:rPr>
        <w:t>: способность</w:t>
      </w:r>
      <w:r w:rsidRPr="00031357">
        <w:rPr>
          <w:sz w:val="24"/>
          <w:szCs w:val="24"/>
        </w:rPr>
        <w:t xml:space="preserve"> действовать в нестандартных ситуациях, проявлять инициативу, нести социальную и этическую ответ</w:t>
      </w:r>
      <w:r>
        <w:rPr>
          <w:sz w:val="24"/>
          <w:szCs w:val="24"/>
        </w:rPr>
        <w:t>ственность за принятые решения</w:t>
      </w:r>
      <w:r w:rsidRPr="00031357">
        <w:rPr>
          <w:sz w:val="24"/>
          <w:szCs w:val="24"/>
        </w:rPr>
        <w:t>;</w:t>
      </w:r>
    </w:p>
    <w:p w:rsidR="008472B1" w:rsidRPr="00031357" w:rsidRDefault="008472B1" w:rsidP="008472B1">
      <w:pPr>
        <w:jc w:val="both"/>
        <w:rPr>
          <w:sz w:val="24"/>
          <w:szCs w:val="24"/>
        </w:rPr>
      </w:pPr>
      <w:r w:rsidRPr="00031357">
        <w:rPr>
          <w:sz w:val="24"/>
          <w:szCs w:val="24"/>
        </w:rPr>
        <w:t>ОК-3</w:t>
      </w:r>
      <w:r>
        <w:rPr>
          <w:sz w:val="24"/>
          <w:szCs w:val="24"/>
        </w:rPr>
        <w:t>: способность</w:t>
      </w:r>
      <w:r w:rsidRPr="00031357">
        <w:rPr>
          <w:sz w:val="24"/>
          <w:szCs w:val="24"/>
        </w:rPr>
        <w:t xml:space="preserve"> к саморазвитию, самореализации, использованию </w:t>
      </w:r>
      <w:r>
        <w:rPr>
          <w:sz w:val="24"/>
          <w:szCs w:val="24"/>
        </w:rPr>
        <w:t>личного творческого потенциала.</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FC75DA" w:rsidRPr="001F4E3C" w:rsidRDefault="00FC75DA" w:rsidP="001F4E3C">
      <w:pPr>
        <w:jc w:val="both"/>
        <w:rPr>
          <w:sz w:val="24"/>
          <w:szCs w:val="24"/>
        </w:rPr>
      </w:pPr>
      <w:r w:rsidRPr="001F4E3C">
        <w:rPr>
          <w:rStyle w:val="a3"/>
          <w:b w:val="0"/>
          <w:i/>
          <w:color w:val="1F1F1F"/>
          <w:sz w:val="24"/>
          <w:szCs w:val="24"/>
        </w:rPr>
        <w:t>Природа и сущность профессиональной этики. История мировой этической мысли.</w:t>
      </w:r>
      <w:r w:rsidRPr="001F4E3C">
        <w:rPr>
          <w:sz w:val="24"/>
          <w:szCs w:val="24"/>
        </w:rPr>
        <w:t xml:space="preserve"> История развития этики. Теоретическая и нормативная этика. </w:t>
      </w:r>
      <w:r w:rsidRPr="001F4E3C">
        <w:rPr>
          <w:bCs/>
          <w:sz w:val="24"/>
          <w:szCs w:val="24"/>
        </w:rPr>
        <w:t xml:space="preserve">Соотношение понятий "этика", "мораль", "нравственность". </w:t>
      </w:r>
      <w:r w:rsidRPr="001F4E3C">
        <w:rPr>
          <w:sz w:val="24"/>
          <w:szCs w:val="24"/>
        </w:rPr>
        <w:t>Основные виды этики. Этика социальной работы. Основные категории этики. Этические кодексы. Этический кодекс социального работника.</w:t>
      </w:r>
    </w:p>
    <w:p w:rsidR="00FC75DA" w:rsidRPr="001F4E3C" w:rsidRDefault="00FC75DA" w:rsidP="001F4E3C">
      <w:pPr>
        <w:jc w:val="both"/>
        <w:rPr>
          <w:color w:val="1F1F1F"/>
          <w:sz w:val="24"/>
          <w:szCs w:val="24"/>
        </w:rPr>
      </w:pPr>
      <w:r w:rsidRPr="001F4E3C">
        <w:rPr>
          <w:bCs/>
          <w:i/>
          <w:sz w:val="24"/>
          <w:szCs w:val="24"/>
        </w:rPr>
        <w:t>Этика и социальная ответственность организаций:</w:t>
      </w:r>
      <w:r w:rsidRPr="001F4E3C">
        <w:rPr>
          <w:color w:val="1F1F1F"/>
          <w:sz w:val="24"/>
          <w:szCs w:val="24"/>
        </w:rPr>
        <w:t xml:space="preserve"> Этические правила в законодательстве. Этические принципы эффективной социальной политики. Этические нормы в деятельности организации. </w:t>
      </w:r>
      <w:r w:rsidRPr="001F4E3C">
        <w:rPr>
          <w:bCs/>
          <w:sz w:val="24"/>
          <w:szCs w:val="24"/>
        </w:rPr>
        <w:t xml:space="preserve">Основные подходы к политике социальной ответственности. Корпоративная культура. </w:t>
      </w:r>
      <w:r w:rsidRPr="001F4E3C">
        <w:rPr>
          <w:color w:val="1F1F1F"/>
          <w:sz w:val="24"/>
          <w:szCs w:val="24"/>
        </w:rPr>
        <w:t xml:space="preserve">Структура правил этики организации. Повышение этического уровня организации. </w:t>
      </w:r>
    </w:p>
    <w:p w:rsidR="00FC75DA" w:rsidRPr="001F4E3C" w:rsidRDefault="00FC75DA" w:rsidP="001F4E3C">
      <w:pPr>
        <w:pStyle w:val="11"/>
        <w:autoSpaceDE w:val="0"/>
        <w:autoSpaceDN w:val="0"/>
        <w:adjustRightInd w:val="0"/>
        <w:spacing w:after="0" w:line="240" w:lineRule="auto"/>
        <w:ind w:left="0"/>
        <w:jc w:val="both"/>
        <w:rPr>
          <w:b/>
          <w:bCs/>
          <w:color w:val="1F1F1F"/>
          <w:sz w:val="24"/>
          <w:szCs w:val="24"/>
          <w:lang w:eastAsia="ru-RU"/>
        </w:rPr>
      </w:pPr>
      <w:r w:rsidRPr="001F4E3C">
        <w:rPr>
          <w:bCs/>
          <w:i/>
          <w:color w:val="1F1F1F"/>
          <w:sz w:val="24"/>
          <w:szCs w:val="24"/>
          <w:lang w:eastAsia="ru-RU"/>
        </w:rPr>
        <w:t>Этика делового общения.</w:t>
      </w:r>
    </w:p>
    <w:p w:rsidR="00FC75DA" w:rsidRPr="001F4E3C" w:rsidRDefault="00FC75DA" w:rsidP="001F4E3C">
      <w:pPr>
        <w:pStyle w:val="11"/>
        <w:autoSpaceDE w:val="0"/>
        <w:autoSpaceDN w:val="0"/>
        <w:adjustRightInd w:val="0"/>
        <w:spacing w:after="0" w:line="240" w:lineRule="auto"/>
        <w:ind w:left="0"/>
        <w:jc w:val="both"/>
        <w:rPr>
          <w:color w:val="1F1F1F"/>
          <w:sz w:val="24"/>
          <w:szCs w:val="24"/>
          <w:lang w:eastAsia="ru-RU"/>
        </w:rPr>
      </w:pPr>
      <w:r w:rsidRPr="001F4E3C">
        <w:rPr>
          <w:color w:val="1F1F1F"/>
          <w:sz w:val="24"/>
          <w:szCs w:val="24"/>
          <w:lang w:eastAsia="ru-RU"/>
        </w:rPr>
        <w:t xml:space="preserve">Общение как социально: Деловое общение: служебное, косвенное, прямое. Этические требования в деловом общении. Управление деловым общением. Культура дискуссии. </w:t>
      </w:r>
      <w:r w:rsidRPr="001F4E3C">
        <w:rPr>
          <w:bCs/>
          <w:color w:val="1F1F1F"/>
          <w:sz w:val="24"/>
          <w:szCs w:val="24"/>
          <w:lang w:eastAsia="ru-RU"/>
        </w:rPr>
        <w:t>Дистанционное общение.</w:t>
      </w:r>
      <w:r w:rsidRPr="001F4E3C">
        <w:rPr>
          <w:color w:val="1F1F1F"/>
          <w:sz w:val="24"/>
          <w:szCs w:val="24"/>
          <w:lang w:eastAsia="ru-RU"/>
        </w:rPr>
        <w:t xml:space="preserve"> Этические нормы, структура и методика ведения телефонного разговора. Культура делового письма. Составление письма отказа. </w:t>
      </w:r>
      <w:r w:rsidRPr="001F4E3C">
        <w:rPr>
          <w:bCs/>
          <w:color w:val="1F1F1F"/>
          <w:sz w:val="24"/>
          <w:szCs w:val="24"/>
          <w:lang w:eastAsia="ru-RU"/>
        </w:rPr>
        <w:t>Манипуляции в общении.</w:t>
      </w:r>
      <w:r w:rsidRPr="001F4E3C">
        <w:rPr>
          <w:color w:val="1F1F1F"/>
          <w:sz w:val="24"/>
          <w:szCs w:val="24"/>
          <w:lang w:eastAsia="ru-RU"/>
        </w:rPr>
        <w:t xml:space="preserve"> Правила нейтрализации манипуляций. Приемы, стимулирующие общение и создание доверительных отношений. </w:t>
      </w:r>
    </w:p>
    <w:p w:rsidR="00FC75DA" w:rsidRPr="001F4E3C" w:rsidRDefault="00FC75DA" w:rsidP="001F4E3C">
      <w:pPr>
        <w:pStyle w:val="11"/>
        <w:autoSpaceDE w:val="0"/>
        <w:autoSpaceDN w:val="0"/>
        <w:adjustRightInd w:val="0"/>
        <w:spacing w:after="0" w:line="240" w:lineRule="auto"/>
        <w:ind w:left="0"/>
        <w:jc w:val="both"/>
        <w:rPr>
          <w:i/>
          <w:sz w:val="24"/>
          <w:szCs w:val="24"/>
        </w:rPr>
      </w:pPr>
      <w:r w:rsidRPr="001F4E3C">
        <w:rPr>
          <w:i/>
          <w:sz w:val="24"/>
          <w:szCs w:val="24"/>
        </w:rPr>
        <w:t xml:space="preserve"> Деловой этикет. </w:t>
      </w:r>
      <w:r w:rsidRPr="001F4E3C">
        <w:rPr>
          <w:sz w:val="24"/>
          <w:szCs w:val="24"/>
        </w:rPr>
        <w:t>Этикет и ценностная система общества. Этикет и межличностное общение. Виды и компоненты этикета. Основные функции этикета. Этикет в культуре делового общения. Значение этикета в деловых контактах. Принципы современного делового этикета. Основные компоненты и разделы делового этикета. Э</w:t>
      </w:r>
      <w:r w:rsidRPr="001F4E3C">
        <w:rPr>
          <w:color w:val="1F1F1F"/>
          <w:sz w:val="24"/>
          <w:szCs w:val="24"/>
          <w:lang w:eastAsia="ru-RU"/>
        </w:rPr>
        <w:t xml:space="preserve">тикет и имидж делового человека. </w:t>
      </w:r>
    </w:p>
    <w:p w:rsidR="00FC75DA" w:rsidRDefault="00FC75DA" w:rsidP="001F4E3C">
      <w:pPr>
        <w:shd w:val="clear" w:color="auto" w:fill="FFFFFF"/>
        <w:jc w:val="both"/>
        <w:rPr>
          <w:sz w:val="24"/>
          <w:szCs w:val="24"/>
        </w:rPr>
      </w:pPr>
    </w:p>
    <w:p w:rsidR="008472B1" w:rsidRPr="001F4E3C" w:rsidRDefault="008472B1" w:rsidP="008472B1">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FC75DA" w:rsidRPr="001F4E3C" w:rsidRDefault="00E32759" w:rsidP="001F4E3C">
      <w:pPr>
        <w:ind w:right="354"/>
        <w:jc w:val="both"/>
        <w:rPr>
          <w:snapToGrid w:val="0"/>
          <w:sz w:val="24"/>
          <w:szCs w:val="24"/>
        </w:rPr>
      </w:pPr>
      <w:r>
        <w:rPr>
          <w:spacing w:val="-4"/>
          <w:sz w:val="24"/>
          <w:szCs w:val="24"/>
        </w:rPr>
        <w:t>К</w:t>
      </w:r>
      <w:r w:rsidR="00FC75DA" w:rsidRPr="001F4E3C">
        <w:rPr>
          <w:snapToGrid w:val="0"/>
          <w:sz w:val="24"/>
          <w:szCs w:val="24"/>
        </w:rPr>
        <w:t xml:space="preserve">андидат философских наук, доцент </w:t>
      </w:r>
      <w:r w:rsidR="008472B1" w:rsidRPr="001F4E3C">
        <w:rPr>
          <w:snapToGrid w:val="0"/>
          <w:sz w:val="24"/>
          <w:szCs w:val="24"/>
        </w:rPr>
        <w:t>М.Е.</w:t>
      </w:r>
      <w:r w:rsidR="008472B1">
        <w:rPr>
          <w:snapToGrid w:val="0"/>
          <w:sz w:val="24"/>
          <w:szCs w:val="24"/>
        </w:rPr>
        <w:t xml:space="preserve"> </w:t>
      </w:r>
      <w:r w:rsidR="00FC75DA" w:rsidRPr="001F4E3C">
        <w:rPr>
          <w:snapToGrid w:val="0"/>
          <w:sz w:val="24"/>
          <w:szCs w:val="24"/>
        </w:rPr>
        <w:t xml:space="preserve">Муравьева </w:t>
      </w:r>
    </w:p>
    <w:p w:rsidR="00FC75DA" w:rsidRPr="001F4E3C" w:rsidRDefault="00FC75DA" w:rsidP="001F4E3C">
      <w:pPr>
        <w:widowControl/>
        <w:autoSpaceDE/>
        <w:autoSpaceDN/>
        <w:adjustRightInd/>
        <w:rPr>
          <w:snapToGrid w:val="0"/>
          <w:sz w:val="24"/>
          <w:szCs w:val="24"/>
        </w:rPr>
      </w:pPr>
      <w:r w:rsidRPr="001F4E3C">
        <w:rPr>
          <w:snapToGrid w:val="0"/>
          <w:sz w:val="24"/>
          <w:szCs w:val="24"/>
        </w:rPr>
        <w:br w:type="page"/>
      </w:r>
    </w:p>
    <w:p w:rsidR="00FC75DA" w:rsidRPr="001F4E3C" w:rsidRDefault="00C64620" w:rsidP="002734D8">
      <w:pPr>
        <w:ind w:right="354"/>
        <w:jc w:val="both"/>
        <w:rPr>
          <w:b/>
          <w:sz w:val="24"/>
          <w:szCs w:val="24"/>
        </w:rPr>
      </w:pPr>
      <w:r w:rsidRPr="001F4E3C">
        <w:rPr>
          <w:b/>
          <w:bCs/>
          <w:sz w:val="24"/>
          <w:szCs w:val="24"/>
        </w:rPr>
        <w:lastRenderedPageBreak/>
        <w:t>Б</w:t>
      </w:r>
      <w:proofErr w:type="gramStart"/>
      <w:r w:rsidRPr="001F4E3C">
        <w:rPr>
          <w:b/>
          <w:bCs/>
          <w:sz w:val="24"/>
          <w:szCs w:val="24"/>
        </w:rPr>
        <w:t>1.Б.</w:t>
      </w:r>
      <w:proofErr w:type="gramEnd"/>
      <w:r w:rsidRPr="001F4E3C">
        <w:rPr>
          <w:b/>
          <w:bCs/>
          <w:sz w:val="24"/>
          <w:szCs w:val="24"/>
        </w:rPr>
        <w:t>9</w:t>
      </w:r>
      <w:r w:rsidR="00FC75DA" w:rsidRPr="001F4E3C">
        <w:rPr>
          <w:b/>
          <w:bCs/>
          <w:sz w:val="24"/>
          <w:szCs w:val="24"/>
        </w:rPr>
        <w:t xml:space="preserve"> </w:t>
      </w:r>
      <w:r w:rsidR="00FC75DA" w:rsidRPr="001F4E3C">
        <w:rPr>
          <w:b/>
          <w:sz w:val="24"/>
          <w:szCs w:val="24"/>
        </w:rPr>
        <w:t>Информационно-коммуникационные технологии</w:t>
      </w:r>
    </w:p>
    <w:p w:rsidR="00FC75DA" w:rsidRPr="001F4E3C" w:rsidRDefault="00FC75DA" w:rsidP="001F4E3C">
      <w:pPr>
        <w:ind w:right="354"/>
        <w:rPr>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1F4E3C" w:rsidRPr="001F4E3C" w:rsidRDefault="002734D8" w:rsidP="002734D8">
      <w:pPr>
        <w:pStyle w:val="a7"/>
        <w:ind w:right="352" w:firstLine="0"/>
        <w:rPr>
          <w:b/>
          <w:szCs w:val="24"/>
        </w:rPr>
      </w:pPr>
      <w:r w:rsidRPr="00031357">
        <w:rPr>
          <w:szCs w:val="24"/>
          <w:lang w:eastAsia="ru-RU"/>
        </w:rPr>
        <w:t>ОПК-2</w:t>
      </w:r>
      <w:r>
        <w:rPr>
          <w:szCs w:val="24"/>
          <w:lang w:eastAsia="ru-RU"/>
        </w:rPr>
        <w:t>: способность</w:t>
      </w:r>
      <w:r w:rsidRPr="00031357">
        <w:rPr>
          <w:szCs w:val="24"/>
          <w:lang w:eastAsia="ru-RU"/>
        </w:rPr>
        <w:t xml:space="preserve"> самостоятельно приобретать с помощью информационных технологий и использовать в практической деятельности новые знания и умения, в том числе в областях, непосредственно не св</w:t>
      </w:r>
      <w:r>
        <w:rPr>
          <w:szCs w:val="24"/>
          <w:lang w:eastAsia="ru-RU"/>
        </w:rPr>
        <w:t>язанных со сферой деятельности</w:t>
      </w:r>
      <w:r w:rsidR="00E32759">
        <w:rPr>
          <w:szCs w:val="24"/>
          <w:lang w:eastAsia="ru-RU"/>
        </w:rPr>
        <w:t>.</w:t>
      </w:r>
    </w:p>
    <w:p w:rsidR="001F4E3C" w:rsidRPr="001F4E3C" w:rsidRDefault="001F4E3C" w:rsidP="001F4E3C">
      <w:pPr>
        <w:shd w:val="clear" w:color="auto" w:fill="FFFFFF"/>
        <w:jc w:val="center"/>
        <w:rPr>
          <w:sz w:val="24"/>
          <w:szCs w:val="24"/>
        </w:rPr>
      </w:pPr>
    </w:p>
    <w:p w:rsidR="002734D8" w:rsidRPr="001F4E3C" w:rsidRDefault="002734D8" w:rsidP="002734D8">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FC75DA" w:rsidRPr="001F4E3C" w:rsidRDefault="00FC75DA" w:rsidP="001F4E3C">
      <w:pPr>
        <w:jc w:val="both"/>
        <w:rPr>
          <w:sz w:val="24"/>
          <w:szCs w:val="24"/>
        </w:rPr>
      </w:pPr>
      <w:r w:rsidRPr="001F4E3C">
        <w:rPr>
          <w:i/>
          <w:sz w:val="24"/>
          <w:szCs w:val="24"/>
        </w:rPr>
        <w:t>Теоретико-методологические подходы к информатизации социальной сферы</w:t>
      </w:r>
      <w:r w:rsidR="002734D8">
        <w:rPr>
          <w:i/>
          <w:sz w:val="24"/>
          <w:szCs w:val="24"/>
        </w:rPr>
        <w:t xml:space="preserve">. </w:t>
      </w:r>
      <w:r w:rsidRPr="001F4E3C">
        <w:rPr>
          <w:sz w:val="24"/>
          <w:szCs w:val="24"/>
        </w:rPr>
        <w:t>Феномен информатизации современного общества. Этические и социальные проблемы информатизации. Государственная политика России в области информатизации. Понятие информатизации социальной сферы.</w:t>
      </w:r>
    </w:p>
    <w:p w:rsidR="00FC75DA" w:rsidRPr="001F4E3C" w:rsidRDefault="00FC75DA" w:rsidP="001F4E3C">
      <w:pPr>
        <w:tabs>
          <w:tab w:val="left" w:pos="1080"/>
        </w:tabs>
        <w:spacing w:before="60"/>
        <w:jc w:val="both"/>
        <w:rPr>
          <w:sz w:val="24"/>
          <w:szCs w:val="24"/>
        </w:rPr>
      </w:pPr>
      <w:proofErr w:type="spellStart"/>
      <w:r w:rsidRPr="001F4E3C">
        <w:rPr>
          <w:i/>
          <w:sz w:val="24"/>
          <w:szCs w:val="24"/>
        </w:rPr>
        <w:t>Технологизация</w:t>
      </w:r>
      <w:proofErr w:type="spellEnd"/>
      <w:r w:rsidRPr="001F4E3C">
        <w:rPr>
          <w:i/>
          <w:sz w:val="24"/>
          <w:szCs w:val="24"/>
        </w:rPr>
        <w:t xml:space="preserve"> информационного пространства социальной сферы</w:t>
      </w:r>
      <w:r w:rsidR="002734D8">
        <w:rPr>
          <w:i/>
          <w:sz w:val="24"/>
          <w:szCs w:val="24"/>
        </w:rPr>
        <w:t xml:space="preserve">. </w:t>
      </w:r>
      <w:r w:rsidRPr="001F4E3C">
        <w:rPr>
          <w:sz w:val="24"/>
          <w:szCs w:val="24"/>
        </w:rPr>
        <w:t>Понятие "информация" и "информационное ресурсы". Формирование единого информационного пространства в социальной сфере. Зарубежный опыт информатизации социальной работы.</w:t>
      </w:r>
    </w:p>
    <w:p w:rsidR="00FC75DA" w:rsidRPr="001F4E3C" w:rsidRDefault="00FC75DA" w:rsidP="001F4E3C">
      <w:pPr>
        <w:tabs>
          <w:tab w:val="left" w:pos="1080"/>
        </w:tabs>
        <w:spacing w:before="60"/>
        <w:jc w:val="both"/>
        <w:rPr>
          <w:iCs/>
          <w:sz w:val="24"/>
          <w:szCs w:val="24"/>
        </w:rPr>
      </w:pPr>
      <w:r w:rsidRPr="001F4E3C">
        <w:rPr>
          <w:i/>
          <w:sz w:val="24"/>
          <w:szCs w:val="24"/>
        </w:rPr>
        <w:t>Практическое использование ИКТ в социальной сфере</w:t>
      </w:r>
      <w:r w:rsidR="002734D8">
        <w:rPr>
          <w:i/>
          <w:sz w:val="24"/>
          <w:szCs w:val="24"/>
        </w:rPr>
        <w:t xml:space="preserve">. </w:t>
      </w:r>
      <w:r w:rsidRPr="001F4E3C">
        <w:rPr>
          <w:iCs/>
          <w:sz w:val="24"/>
          <w:szCs w:val="24"/>
        </w:rPr>
        <w:t>Использование новых информационных технологий в образовательном процессе. Интерактивные интернет-ресурсы социальной направленности (сайты по проблемам насилия, правовая помощь, сайты по трудоустройству, сайты психологической помощи, благотворительные сайты, помощь людям с ограниченными возможностями).</w:t>
      </w:r>
      <w:r w:rsidRPr="001F4E3C">
        <w:rPr>
          <w:i/>
          <w:sz w:val="24"/>
          <w:szCs w:val="24"/>
        </w:rPr>
        <w:t xml:space="preserve"> </w:t>
      </w:r>
    </w:p>
    <w:p w:rsidR="002734D8" w:rsidRPr="001F4E3C" w:rsidRDefault="002734D8" w:rsidP="002734D8">
      <w:pPr>
        <w:shd w:val="clear" w:color="auto" w:fill="FFFFFF"/>
        <w:tabs>
          <w:tab w:val="left" w:pos="4982"/>
          <w:tab w:val="left" w:pos="6686"/>
        </w:tabs>
        <w:rPr>
          <w:iCs/>
          <w:spacing w:val="-1"/>
          <w:sz w:val="24"/>
          <w:szCs w:val="24"/>
        </w:rPr>
      </w:pPr>
    </w:p>
    <w:p w:rsidR="002734D8" w:rsidRPr="001F4E3C" w:rsidRDefault="002734D8" w:rsidP="002734D8">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FC75DA" w:rsidRPr="001F4E3C" w:rsidRDefault="00E32759" w:rsidP="001F4E3C">
      <w:pPr>
        <w:ind w:right="354"/>
        <w:jc w:val="both"/>
        <w:rPr>
          <w:sz w:val="24"/>
          <w:szCs w:val="24"/>
        </w:rPr>
      </w:pPr>
      <w:r>
        <w:rPr>
          <w:snapToGrid w:val="0"/>
          <w:sz w:val="24"/>
          <w:szCs w:val="24"/>
        </w:rPr>
        <w:t>К</w:t>
      </w:r>
      <w:r w:rsidR="00FC75DA" w:rsidRPr="001F4E3C">
        <w:rPr>
          <w:snapToGrid w:val="0"/>
          <w:sz w:val="24"/>
          <w:szCs w:val="24"/>
        </w:rPr>
        <w:t xml:space="preserve">андидат педагогических наук, доцент </w:t>
      </w:r>
      <w:r w:rsidR="002734D8" w:rsidRPr="001F4E3C">
        <w:rPr>
          <w:snapToGrid w:val="0"/>
          <w:sz w:val="24"/>
          <w:szCs w:val="24"/>
        </w:rPr>
        <w:t>Н.М.</w:t>
      </w:r>
      <w:r w:rsidR="002734D8">
        <w:rPr>
          <w:snapToGrid w:val="0"/>
          <w:sz w:val="24"/>
          <w:szCs w:val="24"/>
        </w:rPr>
        <w:t xml:space="preserve"> </w:t>
      </w:r>
      <w:r w:rsidR="00FC75DA" w:rsidRPr="001F4E3C">
        <w:rPr>
          <w:snapToGrid w:val="0"/>
          <w:sz w:val="24"/>
          <w:szCs w:val="24"/>
        </w:rPr>
        <w:t xml:space="preserve">Тимофеева </w:t>
      </w:r>
    </w:p>
    <w:p w:rsidR="00FC75DA" w:rsidRPr="001F4E3C" w:rsidRDefault="00FC75DA" w:rsidP="001F4E3C">
      <w:pPr>
        <w:ind w:right="354"/>
        <w:jc w:val="both"/>
        <w:rPr>
          <w:sz w:val="24"/>
          <w:szCs w:val="24"/>
        </w:rPr>
      </w:pPr>
    </w:p>
    <w:p w:rsidR="00FC75DA" w:rsidRPr="001F4E3C" w:rsidRDefault="00FC75DA" w:rsidP="001F4E3C">
      <w:pPr>
        <w:ind w:right="354"/>
        <w:jc w:val="both"/>
        <w:rPr>
          <w:sz w:val="24"/>
          <w:szCs w:val="24"/>
        </w:rPr>
      </w:pPr>
    </w:p>
    <w:p w:rsidR="00124896" w:rsidRPr="001F4E3C" w:rsidRDefault="00124896" w:rsidP="001F4E3C">
      <w:pPr>
        <w:jc w:val="both"/>
        <w:rPr>
          <w:snapToGrid w:val="0"/>
          <w:sz w:val="24"/>
          <w:szCs w:val="24"/>
        </w:rPr>
      </w:pPr>
    </w:p>
    <w:p w:rsidR="00FC75DA" w:rsidRPr="001F4E3C" w:rsidRDefault="00FC75DA" w:rsidP="001F4E3C">
      <w:pPr>
        <w:widowControl/>
        <w:autoSpaceDE/>
        <w:autoSpaceDN/>
        <w:adjustRightInd/>
        <w:rPr>
          <w:sz w:val="24"/>
          <w:szCs w:val="24"/>
        </w:rPr>
      </w:pPr>
      <w:r w:rsidRPr="001F4E3C">
        <w:rPr>
          <w:sz w:val="24"/>
          <w:szCs w:val="24"/>
        </w:rPr>
        <w:br w:type="page"/>
      </w:r>
    </w:p>
    <w:p w:rsidR="00FC75DA" w:rsidRPr="001F4E3C" w:rsidRDefault="00FC75DA" w:rsidP="002734D8">
      <w:pPr>
        <w:shd w:val="clear" w:color="auto" w:fill="FFFFFF"/>
        <w:jc w:val="both"/>
        <w:rPr>
          <w:b/>
          <w:sz w:val="24"/>
          <w:szCs w:val="24"/>
        </w:rPr>
      </w:pPr>
      <w:r w:rsidRPr="001F4E3C">
        <w:rPr>
          <w:b/>
          <w:sz w:val="24"/>
          <w:szCs w:val="24"/>
        </w:rPr>
        <w:lastRenderedPageBreak/>
        <w:t>Б</w:t>
      </w:r>
      <w:proofErr w:type="gramStart"/>
      <w:r w:rsidRPr="001F4E3C">
        <w:rPr>
          <w:b/>
          <w:sz w:val="24"/>
          <w:szCs w:val="24"/>
        </w:rPr>
        <w:t>1.В.ОД</w:t>
      </w:r>
      <w:proofErr w:type="gramEnd"/>
      <w:r w:rsidRPr="001F4E3C">
        <w:rPr>
          <w:b/>
          <w:sz w:val="24"/>
          <w:szCs w:val="24"/>
        </w:rPr>
        <w:t xml:space="preserve">.1 </w:t>
      </w:r>
      <w:r w:rsidR="002734D8">
        <w:rPr>
          <w:b/>
          <w:sz w:val="24"/>
          <w:szCs w:val="24"/>
        </w:rPr>
        <w:t>Социальная инноватика</w:t>
      </w:r>
    </w:p>
    <w:p w:rsidR="00FC75DA" w:rsidRPr="001F4E3C" w:rsidRDefault="00FC75DA" w:rsidP="001F4E3C">
      <w:pPr>
        <w:shd w:val="clear" w:color="auto" w:fill="FFFFFF"/>
        <w:jc w:val="center"/>
        <w:rPr>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2734D8" w:rsidRPr="00031357" w:rsidRDefault="002734D8" w:rsidP="002734D8">
      <w:pPr>
        <w:jc w:val="both"/>
        <w:rPr>
          <w:sz w:val="24"/>
          <w:szCs w:val="24"/>
        </w:rPr>
      </w:pPr>
      <w:r w:rsidRPr="00031357">
        <w:rPr>
          <w:sz w:val="24"/>
          <w:szCs w:val="24"/>
        </w:rPr>
        <w:t>ОК-2</w:t>
      </w:r>
      <w:r>
        <w:rPr>
          <w:sz w:val="24"/>
          <w:szCs w:val="24"/>
        </w:rPr>
        <w:t>: способность</w:t>
      </w:r>
      <w:r w:rsidRPr="00031357">
        <w:rPr>
          <w:sz w:val="24"/>
          <w:szCs w:val="24"/>
        </w:rPr>
        <w:t xml:space="preserve"> действовать в нестандартных ситуациях, проявлять инициативу, нести социальную и этическую ответ</w:t>
      </w:r>
      <w:r>
        <w:rPr>
          <w:sz w:val="24"/>
          <w:szCs w:val="24"/>
        </w:rPr>
        <w:t>ственность за принятые решения</w:t>
      </w:r>
      <w:r w:rsidRPr="00031357">
        <w:rPr>
          <w:sz w:val="24"/>
          <w:szCs w:val="24"/>
        </w:rPr>
        <w:t>;</w:t>
      </w:r>
    </w:p>
    <w:p w:rsidR="002734D8" w:rsidRPr="00031357" w:rsidRDefault="002734D8" w:rsidP="002734D8">
      <w:pPr>
        <w:jc w:val="both"/>
        <w:rPr>
          <w:sz w:val="24"/>
          <w:szCs w:val="24"/>
        </w:rPr>
      </w:pPr>
      <w:r w:rsidRPr="00031357">
        <w:rPr>
          <w:sz w:val="24"/>
          <w:szCs w:val="24"/>
        </w:rPr>
        <w:t>ОК-3</w:t>
      </w:r>
      <w:r>
        <w:rPr>
          <w:sz w:val="24"/>
          <w:szCs w:val="24"/>
        </w:rPr>
        <w:t>: способность</w:t>
      </w:r>
      <w:r w:rsidRPr="00031357">
        <w:rPr>
          <w:sz w:val="24"/>
          <w:szCs w:val="24"/>
        </w:rPr>
        <w:t xml:space="preserve"> к саморазвитию, самореализации, использованию </w:t>
      </w:r>
      <w:r>
        <w:rPr>
          <w:sz w:val="24"/>
          <w:szCs w:val="24"/>
        </w:rPr>
        <w:t>личного творческого потенциала</w:t>
      </w:r>
      <w:r w:rsidRPr="00031357">
        <w:rPr>
          <w:sz w:val="24"/>
          <w:szCs w:val="24"/>
        </w:rPr>
        <w:t>;</w:t>
      </w:r>
    </w:p>
    <w:p w:rsidR="002734D8" w:rsidRPr="00031357" w:rsidRDefault="002734D8" w:rsidP="002734D8">
      <w:pPr>
        <w:jc w:val="both"/>
        <w:rPr>
          <w:sz w:val="24"/>
          <w:szCs w:val="24"/>
        </w:rPr>
      </w:pPr>
      <w:r w:rsidRPr="00031357">
        <w:rPr>
          <w:sz w:val="24"/>
          <w:szCs w:val="24"/>
        </w:rPr>
        <w:t>ОК-4</w:t>
      </w:r>
      <w:r>
        <w:rPr>
          <w:sz w:val="24"/>
          <w:szCs w:val="24"/>
        </w:rPr>
        <w:t xml:space="preserve">: </w:t>
      </w:r>
      <w:r w:rsidRPr="00031357">
        <w:rPr>
          <w:sz w:val="24"/>
          <w:szCs w:val="24"/>
        </w:rPr>
        <w:t>способн</w:t>
      </w:r>
      <w:r>
        <w:rPr>
          <w:sz w:val="24"/>
          <w:szCs w:val="24"/>
        </w:rPr>
        <w:t>ость</w:t>
      </w:r>
      <w:r w:rsidRPr="00031357">
        <w:rPr>
          <w:sz w:val="24"/>
          <w:szCs w:val="24"/>
        </w:rPr>
        <w:t xml:space="preserve"> к самостоятельному обучению новым методам и технологиям, освоению нового содержания деятельности для повыше</w:t>
      </w:r>
      <w:r>
        <w:rPr>
          <w:sz w:val="24"/>
          <w:szCs w:val="24"/>
        </w:rPr>
        <w:t>ния эффективности своего труда</w:t>
      </w:r>
      <w:r w:rsidRPr="00031357">
        <w:rPr>
          <w:sz w:val="24"/>
          <w:szCs w:val="24"/>
        </w:rPr>
        <w:t>;</w:t>
      </w:r>
    </w:p>
    <w:p w:rsidR="002734D8" w:rsidRPr="00031357" w:rsidRDefault="002734D8" w:rsidP="002734D8">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p>
    <w:p w:rsidR="001F4E3C" w:rsidRPr="001F4E3C" w:rsidRDefault="001F4E3C" w:rsidP="001F4E3C">
      <w:pPr>
        <w:shd w:val="clear" w:color="auto" w:fill="FFFFFF"/>
        <w:jc w:val="center"/>
        <w:rPr>
          <w:sz w:val="24"/>
          <w:szCs w:val="24"/>
        </w:rPr>
      </w:pPr>
    </w:p>
    <w:p w:rsidR="002734D8" w:rsidRPr="001F4E3C" w:rsidRDefault="002734D8" w:rsidP="002734D8">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FC75DA" w:rsidRPr="001F4E3C" w:rsidRDefault="00FC75DA" w:rsidP="001F4E3C">
      <w:pPr>
        <w:jc w:val="both"/>
        <w:rPr>
          <w:b/>
          <w:bCs/>
          <w:sz w:val="24"/>
          <w:szCs w:val="24"/>
        </w:rPr>
      </w:pPr>
      <w:r w:rsidRPr="001F4E3C">
        <w:rPr>
          <w:i/>
          <w:sz w:val="24"/>
          <w:szCs w:val="24"/>
        </w:rPr>
        <w:t>Социальная инноватика как отрасль научного знания.</w:t>
      </w:r>
      <w:r w:rsidRPr="001F4E3C">
        <w:rPr>
          <w:bCs/>
          <w:i/>
          <w:sz w:val="24"/>
          <w:szCs w:val="24"/>
        </w:rPr>
        <w:t xml:space="preserve"> Сущность и основные понятия социальной </w:t>
      </w:r>
      <w:proofErr w:type="spellStart"/>
      <w:r w:rsidRPr="001F4E3C">
        <w:rPr>
          <w:bCs/>
          <w:i/>
          <w:sz w:val="24"/>
          <w:szCs w:val="24"/>
        </w:rPr>
        <w:t>инноватики</w:t>
      </w:r>
      <w:proofErr w:type="spellEnd"/>
      <w:r w:rsidRPr="001F4E3C">
        <w:rPr>
          <w:bCs/>
          <w:i/>
          <w:sz w:val="24"/>
          <w:szCs w:val="24"/>
        </w:rPr>
        <w:t>.</w:t>
      </w:r>
      <w:r w:rsidRPr="001F4E3C">
        <w:rPr>
          <w:b/>
          <w:bCs/>
          <w:sz w:val="24"/>
          <w:szCs w:val="24"/>
        </w:rPr>
        <w:t xml:space="preserve"> </w:t>
      </w:r>
      <w:r w:rsidRPr="001F4E3C">
        <w:rPr>
          <w:sz w:val="24"/>
          <w:szCs w:val="24"/>
        </w:rPr>
        <w:t xml:space="preserve">Предмет </w:t>
      </w:r>
      <w:proofErr w:type="spellStart"/>
      <w:r w:rsidRPr="001F4E3C">
        <w:rPr>
          <w:sz w:val="24"/>
          <w:szCs w:val="24"/>
        </w:rPr>
        <w:t>инноватики</w:t>
      </w:r>
      <w:proofErr w:type="spellEnd"/>
      <w:r w:rsidRPr="001F4E3C">
        <w:rPr>
          <w:sz w:val="24"/>
          <w:szCs w:val="24"/>
        </w:rPr>
        <w:t xml:space="preserve">. Проблемы и перспективы развития </w:t>
      </w:r>
      <w:proofErr w:type="spellStart"/>
      <w:r w:rsidRPr="001F4E3C">
        <w:rPr>
          <w:sz w:val="24"/>
          <w:szCs w:val="24"/>
        </w:rPr>
        <w:t>инноватики</w:t>
      </w:r>
      <w:proofErr w:type="spellEnd"/>
      <w:r w:rsidRPr="001F4E3C">
        <w:rPr>
          <w:sz w:val="24"/>
          <w:szCs w:val="24"/>
        </w:rPr>
        <w:t xml:space="preserve"> в XXI веке. Основные характеристики и параметры нововведений. Характеристика инновационной деятельности.</w:t>
      </w:r>
      <w:r w:rsidRPr="001F4E3C">
        <w:rPr>
          <w:b/>
          <w:sz w:val="24"/>
          <w:szCs w:val="24"/>
        </w:rPr>
        <w:t xml:space="preserve"> </w:t>
      </w:r>
      <w:r w:rsidRPr="001F4E3C">
        <w:rPr>
          <w:i/>
          <w:sz w:val="24"/>
          <w:szCs w:val="24"/>
        </w:rPr>
        <w:t>Типология инноваций.</w:t>
      </w:r>
      <w:r w:rsidRPr="001F4E3C">
        <w:rPr>
          <w:b/>
          <w:sz w:val="24"/>
          <w:szCs w:val="24"/>
        </w:rPr>
        <w:t xml:space="preserve"> </w:t>
      </w:r>
      <w:r w:rsidRPr="001F4E3C">
        <w:rPr>
          <w:sz w:val="24"/>
          <w:szCs w:val="24"/>
        </w:rPr>
        <w:t xml:space="preserve">Принципы построения научно-обоснованной классификации нововведений. Основания и критерии для классификации инноваций. Закономерности социальных инноваций. </w:t>
      </w:r>
      <w:r w:rsidRPr="001F4E3C">
        <w:rPr>
          <w:i/>
          <w:sz w:val="24"/>
          <w:szCs w:val="24"/>
        </w:rPr>
        <w:t xml:space="preserve">Теоретические подходы к изучению </w:t>
      </w:r>
      <w:proofErr w:type="spellStart"/>
      <w:r w:rsidRPr="001F4E3C">
        <w:rPr>
          <w:i/>
          <w:sz w:val="24"/>
          <w:szCs w:val="24"/>
        </w:rPr>
        <w:t>инноватики</w:t>
      </w:r>
      <w:proofErr w:type="spellEnd"/>
      <w:r w:rsidRPr="001F4E3C">
        <w:rPr>
          <w:i/>
          <w:sz w:val="24"/>
          <w:szCs w:val="24"/>
        </w:rPr>
        <w:t>.</w:t>
      </w:r>
      <w:r w:rsidRPr="001F4E3C">
        <w:rPr>
          <w:sz w:val="24"/>
          <w:szCs w:val="24"/>
        </w:rPr>
        <w:t xml:space="preserve"> Инноватика в системе социально гуманитарного знания.</w:t>
      </w:r>
      <w:r w:rsidRPr="001F4E3C">
        <w:rPr>
          <w:b/>
          <w:bCs/>
          <w:sz w:val="24"/>
          <w:szCs w:val="24"/>
        </w:rPr>
        <w:t xml:space="preserve"> </w:t>
      </w:r>
      <w:r w:rsidRPr="001F4E3C">
        <w:rPr>
          <w:bCs/>
          <w:i/>
          <w:sz w:val="24"/>
          <w:szCs w:val="24"/>
        </w:rPr>
        <w:t>Содержание и структура инновационного процесса.</w:t>
      </w:r>
      <w:r w:rsidRPr="001F4E3C">
        <w:rPr>
          <w:b/>
          <w:bCs/>
          <w:sz w:val="24"/>
          <w:szCs w:val="24"/>
        </w:rPr>
        <w:t xml:space="preserve"> </w:t>
      </w:r>
      <w:r w:rsidRPr="001F4E3C">
        <w:rPr>
          <w:sz w:val="24"/>
          <w:szCs w:val="24"/>
        </w:rPr>
        <w:t>Этапы и условия эффективности инновационного процесса. Факторы риска в инновационных процессах и способы их предупреждения.</w:t>
      </w:r>
    </w:p>
    <w:p w:rsidR="00FC75DA" w:rsidRPr="001F4E3C" w:rsidRDefault="00FC75DA" w:rsidP="001F4E3C">
      <w:pPr>
        <w:jc w:val="both"/>
        <w:rPr>
          <w:i/>
          <w:sz w:val="24"/>
          <w:szCs w:val="24"/>
        </w:rPr>
      </w:pPr>
      <w:r w:rsidRPr="001F4E3C">
        <w:rPr>
          <w:i/>
          <w:sz w:val="24"/>
          <w:szCs w:val="24"/>
        </w:rPr>
        <w:t xml:space="preserve">Теоретические и прикладные аспекты развития инновационных процессов в социальной сфере. Особенности инновационной деятельности в социальной сфере. </w:t>
      </w:r>
      <w:r w:rsidRPr="001F4E3C">
        <w:rPr>
          <w:sz w:val="24"/>
          <w:szCs w:val="24"/>
        </w:rPr>
        <w:t>Сущность инноваций в общественной жизни и их зна</w:t>
      </w:r>
      <w:r w:rsidRPr="001F4E3C">
        <w:rPr>
          <w:iCs/>
          <w:sz w:val="24"/>
          <w:szCs w:val="24"/>
        </w:rPr>
        <w:t>чение для социального прогресса. Инновационная функция социальной сферы и её реализация.</w:t>
      </w:r>
      <w:r w:rsidRPr="001F4E3C">
        <w:rPr>
          <w:b/>
          <w:bCs/>
          <w:sz w:val="24"/>
          <w:szCs w:val="24"/>
        </w:rPr>
        <w:t xml:space="preserve"> </w:t>
      </w:r>
      <w:r w:rsidRPr="001F4E3C">
        <w:rPr>
          <w:bCs/>
          <w:i/>
          <w:sz w:val="24"/>
          <w:szCs w:val="24"/>
        </w:rPr>
        <w:t>Инновационное проектирование в социальной работе.</w:t>
      </w:r>
      <w:r w:rsidRPr="001F4E3C">
        <w:rPr>
          <w:sz w:val="24"/>
          <w:szCs w:val="24"/>
        </w:rPr>
        <w:t xml:space="preserve"> Модель реализации инновационного проекта. Классификация инновационных процессов. Жизненный цикл инновационного проекта.</w:t>
      </w:r>
      <w:r w:rsidRPr="001F4E3C">
        <w:rPr>
          <w:b/>
          <w:bCs/>
          <w:sz w:val="24"/>
          <w:szCs w:val="24"/>
        </w:rPr>
        <w:t xml:space="preserve"> </w:t>
      </w:r>
      <w:r w:rsidRPr="001F4E3C">
        <w:rPr>
          <w:bCs/>
          <w:i/>
          <w:sz w:val="24"/>
          <w:szCs w:val="24"/>
        </w:rPr>
        <w:t>Методы развития креативности в социальной работе.</w:t>
      </w:r>
      <w:r w:rsidRPr="001F4E3C">
        <w:rPr>
          <w:b/>
          <w:bCs/>
          <w:sz w:val="24"/>
          <w:szCs w:val="24"/>
        </w:rPr>
        <w:t xml:space="preserve"> </w:t>
      </w:r>
      <w:r w:rsidRPr="001F4E3C">
        <w:rPr>
          <w:sz w:val="24"/>
          <w:szCs w:val="24"/>
        </w:rPr>
        <w:t>Средства генерирования инновационных идей.</w:t>
      </w:r>
      <w:r w:rsidRPr="001F4E3C">
        <w:rPr>
          <w:iCs/>
          <w:sz w:val="24"/>
          <w:szCs w:val="24"/>
        </w:rPr>
        <w:t xml:space="preserve"> Творческий характер социальной работы и новаторства в деятельности социального работника.</w:t>
      </w:r>
      <w:r w:rsidRPr="001F4E3C">
        <w:rPr>
          <w:b/>
          <w:bCs/>
          <w:sz w:val="24"/>
          <w:szCs w:val="24"/>
        </w:rPr>
        <w:t xml:space="preserve"> </w:t>
      </w:r>
      <w:r w:rsidRPr="001F4E3C">
        <w:rPr>
          <w:bCs/>
          <w:i/>
          <w:sz w:val="24"/>
          <w:szCs w:val="24"/>
        </w:rPr>
        <w:t>Опыт внедрения инноваций в практику социальной работы.</w:t>
      </w:r>
      <w:r w:rsidRPr="001F4E3C">
        <w:rPr>
          <w:b/>
          <w:bCs/>
          <w:sz w:val="24"/>
          <w:szCs w:val="24"/>
        </w:rPr>
        <w:t xml:space="preserve"> </w:t>
      </w:r>
      <w:r w:rsidRPr="001F4E3C">
        <w:rPr>
          <w:iCs/>
          <w:sz w:val="24"/>
          <w:szCs w:val="24"/>
        </w:rPr>
        <w:t xml:space="preserve">Реализация инновационной функции социальной сферы. </w:t>
      </w:r>
      <w:r w:rsidRPr="001F4E3C">
        <w:rPr>
          <w:sz w:val="24"/>
          <w:szCs w:val="24"/>
        </w:rPr>
        <w:t>Перспективы повышения качества социального обслуживания. Параметры определения качества и эффективности социального обслуживания населения.</w:t>
      </w:r>
      <w:r w:rsidRPr="001F4E3C">
        <w:rPr>
          <w:b/>
          <w:bCs/>
          <w:sz w:val="24"/>
          <w:szCs w:val="24"/>
        </w:rPr>
        <w:t xml:space="preserve"> </w:t>
      </w:r>
      <w:r w:rsidRPr="001F4E3C">
        <w:rPr>
          <w:bCs/>
          <w:i/>
          <w:sz w:val="24"/>
          <w:szCs w:val="24"/>
        </w:rPr>
        <w:t>Инновационные практики социальной работы с разными группами населения.</w:t>
      </w:r>
    </w:p>
    <w:p w:rsidR="00FC75DA" w:rsidRDefault="00FC75DA" w:rsidP="001F4E3C">
      <w:pPr>
        <w:shd w:val="clear" w:color="auto" w:fill="FFFFFF"/>
        <w:jc w:val="both"/>
        <w:rPr>
          <w:sz w:val="24"/>
          <w:szCs w:val="24"/>
        </w:rPr>
      </w:pPr>
    </w:p>
    <w:p w:rsidR="002734D8" w:rsidRPr="001F4E3C" w:rsidRDefault="002734D8" w:rsidP="002734D8">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FC75DA" w:rsidRPr="001F4E3C" w:rsidRDefault="00E32759" w:rsidP="001F4E3C">
      <w:pPr>
        <w:shd w:val="clear" w:color="auto" w:fill="FFFFFF"/>
        <w:rPr>
          <w:snapToGrid w:val="0"/>
          <w:sz w:val="24"/>
          <w:szCs w:val="24"/>
        </w:rPr>
      </w:pPr>
      <w:r>
        <w:rPr>
          <w:snapToGrid w:val="0"/>
          <w:sz w:val="24"/>
          <w:szCs w:val="24"/>
        </w:rPr>
        <w:t>К</w:t>
      </w:r>
      <w:r w:rsidR="00FC75DA" w:rsidRPr="001F4E3C">
        <w:rPr>
          <w:snapToGrid w:val="0"/>
          <w:sz w:val="24"/>
          <w:szCs w:val="24"/>
        </w:rPr>
        <w:t>анд</w:t>
      </w:r>
      <w:r w:rsidR="002734D8">
        <w:rPr>
          <w:snapToGrid w:val="0"/>
          <w:sz w:val="24"/>
          <w:szCs w:val="24"/>
        </w:rPr>
        <w:t>идат</w:t>
      </w:r>
      <w:r w:rsidR="00FC75DA" w:rsidRPr="001F4E3C">
        <w:rPr>
          <w:snapToGrid w:val="0"/>
          <w:sz w:val="24"/>
          <w:szCs w:val="24"/>
        </w:rPr>
        <w:t xml:space="preserve"> психол</w:t>
      </w:r>
      <w:r w:rsidR="002734D8">
        <w:rPr>
          <w:snapToGrid w:val="0"/>
          <w:sz w:val="24"/>
          <w:szCs w:val="24"/>
        </w:rPr>
        <w:t>огических</w:t>
      </w:r>
      <w:r w:rsidR="00FC75DA" w:rsidRPr="001F4E3C">
        <w:rPr>
          <w:snapToGrid w:val="0"/>
          <w:sz w:val="24"/>
          <w:szCs w:val="24"/>
        </w:rPr>
        <w:t xml:space="preserve"> наук, доцент </w:t>
      </w:r>
      <w:r w:rsidR="002734D8" w:rsidRPr="001F4E3C">
        <w:rPr>
          <w:snapToGrid w:val="0"/>
          <w:sz w:val="24"/>
          <w:szCs w:val="24"/>
        </w:rPr>
        <w:t>Ф.М.</w:t>
      </w:r>
      <w:r w:rsidR="002734D8">
        <w:rPr>
          <w:snapToGrid w:val="0"/>
          <w:sz w:val="24"/>
          <w:szCs w:val="24"/>
        </w:rPr>
        <w:t xml:space="preserve"> </w:t>
      </w:r>
      <w:r w:rsidR="00FC75DA" w:rsidRPr="001F4E3C">
        <w:rPr>
          <w:snapToGrid w:val="0"/>
          <w:sz w:val="24"/>
          <w:szCs w:val="24"/>
        </w:rPr>
        <w:t xml:space="preserve">Кремень </w:t>
      </w:r>
    </w:p>
    <w:p w:rsidR="00FC75DA" w:rsidRPr="001F4E3C" w:rsidRDefault="00FC75DA" w:rsidP="001F4E3C">
      <w:pPr>
        <w:widowControl/>
        <w:autoSpaceDE/>
        <w:autoSpaceDN/>
        <w:adjustRightInd/>
        <w:rPr>
          <w:snapToGrid w:val="0"/>
          <w:sz w:val="24"/>
          <w:szCs w:val="24"/>
        </w:rPr>
      </w:pPr>
      <w:r w:rsidRPr="001F4E3C">
        <w:rPr>
          <w:snapToGrid w:val="0"/>
          <w:sz w:val="24"/>
          <w:szCs w:val="24"/>
        </w:rPr>
        <w:br w:type="page"/>
      </w:r>
    </w:p>
    <w:p w:rsidR="00FC75DA" w:rsidRPr="001F4E3C" w:rsidRDefault="00FC75DA" w:rsidP="002734D8">
      <w:pPr>
        <w:rPr>
          <w:b/>
          <w:sz w:val="24"/>
          <w:szCs w:val="24"/>
        </w:rPr>
      </w:pPr>
      <w:r w:rsidRPr="001F4E3C">
        <w:rPr>
          <w:b/>
          <w:sz w:val="24"/>
          <w:szCs w:val="24"/>
        </w:rPr>
        <w:lastRenderedPageBreak/>
        <w:t>Б</w:t>
      </w:r>
      <w:proofErr w:type="gramStart"/>
      <w:r w:rsidRPr="001F4E3C">
        <w:rPr>
          <w:b/>
          <w:sz w:val="24"/>
          <w:szCs w:val="24"/>
        </w:rPr>
        <w:t>1.</w:t>
      </w:r>
      <w:r w:rsidR="002734D8">
        <w:rPr>
          <w:b/>
          <w:sz w:val="24"/>
          <w:szCs w:val="24"/>
        </w:rPr>
        <w:t>В.ОД</w:t>
      </w:r>
      <w:proofErr w:type="gramEnd"/>
      <w:r w:rsidR="002734D8">
        <w:rPr>
          <w:b/>
          <w:sz w:val="24"/>
          <w:szCs w:val="24"/>
        </w:rPr>
        <w:t xml:space="preserve">.2 </w:t>
      </w:r>
      <w:r w:rsidRPr="001F4E3C">
        <w:rPr>
          <w:b/>
          <w:sz w:val="24"/>
          <w:szCs w:val="24"/>
        </w:rPr>
        <w:t>Управление нововведениями в государственной и негосударственной сферах</w:t>
      </w:r>
    </w:p>
    <w:p w:rsidR="00FC75DA" w:rsidRPr="001F4E3C" w:rsidRDefault="00FC75DA" w:rsidP="001F4E3C">
      <w:pPr>
        <w:jc w:val="both"/>
        <w:rPr>
          <w:b/>
          <w:bCs/>
          <w:i/>
          <w:iCs/>
          <w:spacing w:val="-1"/>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2734D8" w:rsidRPr="00031357" w:rsidRDefault="002734D8" w:rsidP="002734D8">
      <w:pPr>
        <w:jc w:val="both"/>
        <w:rPr>
          <w:sz w:val="24"/>
          <w:szCs w:val="24"/>
        </w:rPr>
      </w:pPr>
      <w:r w:rsidRPr="00031357">
        <w:rPr>
          <w:sz w:val="24"/>
          <w:szCs w:val="24"/>
        </w:rPr>
        <w:t>ОПК-1</w:t>
      </w:r>
      <w:r>
        <w:rPr>
          <w:sz w:val="24"/>
          <w:szCs w:val="24"/>
        </w:rPr>
        <w:t>: готовность</w:t>
      </w:r>
      <w:r w:rsidRPr="00031357">
        <w:rPr>
          <w:sz w:val="24"/>
          <w:szCs w:val="24"/>
        </w:rPr>
        <w:t xml:space="preserve"> руководить коллективом в сфере своей профессиональной деятельности, толерантно воспринимая социальные, этнические, конфесси</w:t>
      </w:r>
      <w:r>
        <w:rPr>
          <w:sz w:val="24"/>
          <w:szCs w:val="24"/>
        </w:rPr>
        <w:t>ональные и культурные различия</w:t>
      </w:r>
      <w:r w:rsidRPr="00031357">
        <w:rPr>
          <w:sz w:val="24"/>
          <w:szCs w:val="24"/>
        </w:rPr>
        <w:t>;</w:t>
      </w:r>
    </w:p>
    <w:p w:rsidR="002734D8" w:rsidRDefault="002734D8" w:rsidP="002734D8">
      <w:pPr>
        <w:jc w:val="both"/>
        <w:rPr>
          <w:sz w:val="24"/>
          <w:szCs w:val="24"/>
        </w:rPr>
      </w:pPr>
      <w:r w:rsidRPr="00031357">
        <w:rPr>
          <w:sz w:val="24"/>
          <w:szCs w:val="24"/>
        </w:rPr>
        <w:t>ПК-10</w:t>
      </w:r>
      <w:r>
        <w:rPr>
          <w:sz w:val="24"/>
          <w:szCs w:val="24"/>
        </w:rPr>
        <w:t>: способность</w:t>
      </w:r>
      <w:r w:rsidRPr="00031357">
        <w:rPr>
          <w:sz w:val="24"/>
          <w:szCs w:val="24"/>
        </w:rPr>
        <w:t xml:space="preserve"> к экспертно-аналитической деятельности в обла</w:t>
      </w:r>
      <w:r>
        <w:rPr>
          <w:sz w:val="24"/>
          <w:szCs w:val="24"/>
        </w:rPr>
        <w:t>сти социального проектирования.</w:t>
      </w:r>
    </w:p>
    <w:p w:rsidR="001F4E3C" w:rsidRPr="001F4E3C" w:rsidRDefault="001F4E3C" w:rsidP="001F4E3C">
      <w:pPr>
        <w:shd w:val="clear" w:color="auto" w:fill="FFFFFF"/>
        <w:tabs>
          <w:tab w:val="left" w:pos="4982"/>
          <w:tab w:val="left" w:pos="6686"/>
        </w:tabs>
        <w:rPr>
          <w:iCs/>
          <w:spacing w:val="-1"/>
          <w:sz w:val="24"/>
          <w:szCs w:val="24"/>
        </w:rPr>
      </w:pPr>
    </w:p>
    <w:p w:rsidR="002734D8" w:rsidRPr="001F4E3C" w:rsidRDefault="002734D8" w:rsidP="002734D8">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FC75DA" w:rsidRPr="001F4E3C" w:rsidRDefault="00FC75DA" w:rsidP="001F4E3C">
      <w:pPr>
        <w:jc w:val="both"/>
        <w:rPr>
          <w:sz w:val="24"/>
          <w:szCs w:val="24"/>
          <w:lang w:eastAsia="zh-CN"/>
        </w:rPr>
      </w:pPr>
      <w:r w:rsidRPr="001F4E3C">
        <w:rPr>
          <w:i/>
          <w:sz w:val="24"/>
          <w:szCs w:val="24"/>
          <w:lang w:eastAsia="zh-CN"/>
        </w:rPr>
        <w:t xml:space="preserve">Управление нововведениями в социальной организации. </w:t>
      </w:r>
      <w:r w:rsidRPr="001F4E3C">
        <w:rPr>
          <w:sz w:val="24"/>
          <w:szCs w:val="24"/>
          <w:lang w:eastAsia="zh-CN"/>
        </w:rPr>
        <w:t xml:space="preserve">Нововведения в социальной сфере как объект инновационного управления. </w:t>
      </w:r>
      <w:r w:rsidRPr="001F4E3C">
        <w:rPr>
          <w:sz w:val="24"/>
          <w:szCs w:val="24"/>
        </w:rPr>
        <w:t xml:space="preserve">Инновационный менеджмент: возникновение, становление и основные черты. </w:t>
      </w:r>
      <w:r w:rsidRPr="001F4E3C">
        <w:rPr>
          <w:sz w:val="24"/>
          <w:szCs w:val="24"/>
          <w:lang w:eastAsia="zh-CN"/>
        </w:rPr>
        <w:t>Управление нововведениями в социальных учреждениях государственной и негосударственной сферы. Управление персоналом и культура инновационной организации социальной сферы. Управление креативностью в организации социальной сферы.</w:t>
      </w:r>
    </w:p>
    <w:p w:rsidR="00FC75DA" w:rsidRPr="001F4E3C" w:rsidRDefault="00FC75DA" w:rsidP="001F4E3C">
      <w:pPr>
        <w:jc w:val="both"/>
        <w:rPr>
          <w:sz w:val="24"/>
          <w:szCs w:val="24"/>
          <w:lang w:eastAsia="zh-CN"/>
        </w:rPr>
      </w:pPr>
      <w:r w:rsidRPr="001F4E3C">
        <w:rPr>
          <w:i/>
          <w:sz w:val="24"/>
          <w:szCs w:val="24"/>
          <w:lang w:eastAsia="zh-CN"/>
        </w:rPr>
        <w:t xml:space="preserve">Управление проектами нововведений социальной сферы. </w:t>
      </w:r>
      <w:r w:rsidRPr="001F4E3C">
        <w:rPr>
          <w:sz w:val="24"/>
          <w:szCs w:val="24"/>
          <w:lang w:eastAsia="zh-CN"/>
        </w:rPr>
        <w:t xml:space="preserve">Управление разработкой программ проектов нововведений в социальной сфере. </w:t>
      </w:r>
      <w:r w:rsidRPr="001F4E3C">
        <w:rPr>
          <w:sz w:val="24"/>
          <w:szCs w:val="24"/>
        </w:rPr>
        <w:t xml:space="preserve">Управление рисками инновационных проектов. Затраты на инновационную деятельность. Экспертиза инновационных проектов социальной сферы и оценка их эффективности. </w:t>
      </w:r>
    </w:p>
    <w:p w:rsidR="00FC75DA" w:rsidRDefault="00FC75DA" w:rsidP="001F4E3C">
      <w:pPr>
        <w:jc w:val="both"/>
        <w:rPr>
          <w:sz w:val="24"/>
          <w:szCs w:val="24"/>
        </w:rPr>
      </w:pPr>
    </w:p>
    <w:p w:rsidR="002734D8" w:rsidRPr="001F4E3C" w:rsidRDefault="002734D8" w:rsidP="002734D8">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FC75DA" w:rsidRPr="001F4E3C" w:rsidRDefault="00E32759" w:rsidP="001F4E3C">
      <w:pPr>
        <w:shd w:val="clear" w:color="auto" w:fill="FFFFFF"/>
        <w:jc w:val="both"/>
        <w:rPr>
          <w:spacing w:val="-4"/>
          <w:sz w:val="24"/>
          <w:szCs w:val="24"/>
        </w:rPr>
      </w:pPr>
      <w:r>
        <w:rPr>
          <w:spacing w:val="-4"/>
          <w:sz w:val="24"/>
          <w:szCs w:val="24"/>
        </w:rPr>
        <w:t>К</w:t>
      </w:r>
      <w:r w:rsidR="002734D8">
        <w:rPr>
          <w:spacing w:val="-4"/>
          <w:sz w:val="24"/>
          <w:szCs w:val="24"/>
        </w:rPr>
        <w:t>андидат социологических наук, доцент Е.А.</w:t>
      </w:r>
      <w:r w:rsidR="00FC75DA" w:rsidRPr="001F4E3C">
        <w:rPr>
          <w:spacing w:val="-4"/>
          <w:sz w:val="24"/>
          <w:szCs w:val="24"/>
        </w:rPr>
        <w:t xml:space="preserve"> </w:t>
      </w:r>
      <w:r w:rsidR="002734D8">
        <w:rPr>
          <w:spacing w:val="-4"/>
          <w:sz w:val="24"/>
          <w:szCs w:val="24"/>
        </w:rPr>
        <w:t>Морозова</w:t>
      </w:r>
    </w:p>
    <w:p w:rsidR="00FC75DA" w:rsidRPr="001F4E3C" w:rsidRDefault="00FC75DA" w:rsidP="001F4E3C">
      <w:pPr>
        <w:rPr>
          <w:sz w:val="24"/>
          <w:szCs w:val="24"/>
        </w:rPr>
      </w:pPr>
    </w:p>
    <w:p w:rsidR="00FC75DA" w:rsidRPr="001F4E3C" w:rsidRDefault="00FC75DA" w:rsidP="001F4E3C">
      <w:pPr>
        <w:widowControl/>
        <w:autoSpaceDE/>
        <w:autoSpaceDN/>
        <w:adjustRightInd/>
        <w:rPr>
          <w:sz w:val="24"/>
          <w:szCs w:val="24"/>
        </w:rPr>
      </w:pPr>
      <w:r w:rsidRPr="001F4E3C">
        <w:rPr>
          <w:sz w:val="24"/>
          <w:szCs w:val="24"/>
        </w:rPr>
        <w:br w:type="page"/>
      </w:r>
    </w:p>
    <w:p w:rsidR="00FC75DA" w:rsidRPr="001F4E3C" w:rsidRDefault="00FC75DA" w:rsidP="002734D8">
      <w:pPr>
        <w:shd w:val="clear" w:color="auto" w:fill="FFFFFF"/>
        <w:jc w:val="both"/>
        <w:rPr>
          <w:b/>
          <w:bCs/>
          <w:spacing w:val="-2"/>
          <w:sz w:val="24"/>
          <w:szCs w:val="24"/>
        </w:rPr>
      </w:pPr>
      <w:r w:rsidRPr="001F4E3C">
        <w:rPr>
          <w:b/>
          <w:bCs/>
          <w:sz w:val="24"/>
          <w:szCs w:val="24"/>
        </w:rPr>
        <w:lastRenderedPageBreak/>
        <w:t>Б</w:t>
      </w:r>
      <w:proofErr w:type="gramStart"/>
      <w:r w:rsidRPr="001F4E3C">
        <w:rPr>
          <w:b/>
          <w:bCs/>
          <w:sz w:val="24"/>
          <w:szCs w:val="24"/>
        </w:rPr>
        <w:t>1.В.ОД</w:t>
      </w:r>
      <w:proofErr w:type="gramEnd"/>
      <w:r w:rsidRPr="001F4E3C">
        <w:rPr>
          <w:b/>
          <w:bCs/>
          <w:sz w:val="24"/>
          <w:szCs w:val="24"/>
        </w:rPr>
        <w:t>.3 Социальное прогнозирование</w:t>
      </w:r>
    </w:p>
    <w:p w:rsidR="00FC75DA" w:rsidRPr="001F4E3C" w:rsidRDefault="00FC75DA" w:rsidP="001F4E3C">
      <w:pPr>
        <w:shd w:val="clear" w:color="auto" w:fill="FFFFFF"/>
        <w:jc w:val="center"/>
        <w:rPr>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2734D8" w:rsidRPr="00031357" w:rsidRDefault="002734D8" w:rsidP="002734D8">
      <w:pPr>
        <w:jc w:val="both"/>
        <w:rPr>
          <w:sz w:val="24"/>
          <w:szCs w:val="24"/>
        </w:rPr>
      </w:pPr>
      <w:r w:rsidRPr="00031357">
        <w:rPr>
          <w:sz w:val="24"/>
          <w:szCs w:val="24"/>
        </w:rPr>
        <w:t>ОК-1</w:t>
      </w:r>
      <w:r>
        <w:rPr>
          <w:sz w:val="24"/>
          <w:szCs w:val="24"/>
        </w:rPr>
        <w:t>: способность</w:t>
      </w:r>
      <w:r w:rsidRPr="00031357">
        <w:rPr>
          <w:sz w:val="24"/>
          <w:szCs w:val="24"/>
        </w:rPr>
        <w:t xml:space="preserve"> к абстрактн</w:t>
      </w:r>
      <w:r>
        <w:rPr>
          <w:sz w:val="24"/>
          <w:szCs w:val="24"/>
        </w:rPr>
        <w:t>ому мышлению, анализу, синтезу</w:t>
      </w:r>
      <w:r w:rsidRPr="00031357">
        <w:rPr>
          <w:sz w:val="24"/>
          <w:szCs w:val="24"/>
        </w:rPr>
        <w:t>;</w:t>
      </w:r>
    </w:p>
    <w:p w:rsidR="002734D8" w:rsidRDefault="002734D8" w:rsidP="002734D8">
      <w:pPr>
        <w:jc w:val="both"/>
        <w:rPr>
          <w:sz w:val="24"/>
          <w:szCs w:val="24"/>
        </w:rPr>
      </w:pPr>
      <w:r w:rsidRPr="00031357">
        <w:rPr>
          <w:sz w:val="24"/>
          <w:szCs w:val="24"/>
        </w:rPr>
        <w:t>ПК-10</w:t>
      </w:r>
      <w:r>
        <w:rPr>
          <w:sz w:val="24"/>
          <w:szCs w:val="24"/>
        </w:rPr>
        <w:t>: способность</w:t>
      </w:r>
      <w:r w:rsidRPr="00031357">
        <w:rPr>
          <w:sz w:val="24"/>
          <w:szCs w:val="24"/>
        </w:rPr>
        <w:t xml:space="preserve"> к экспертно-аналитической деятельности в обла</w:t>
      </w:r>
      <w:r>
        <w:rPr>
          <w:sz w:val="24"/>
          <w:szCs w:val="24"/>
        </w:rPr>
        <w:t>сти социального проектирования.</w:t>
      </w:r>
    </w:p>
    <w:p w:rsidR="002734D8" w:rsidRDefault="002734D8" w:rsidP="002734D8"/>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FC75DA" w:rsidRPr="001F4E3C" w:rsidRDefault="00FC75DA" w:rsidP="001F4E3C">
      <w:pPr>
        <w:pStyle w:val="a9"/>
        <w:shd w:val="clear" w:color="auto" w:fill="FFFFFF"/>
        <w:spacing w:before="0" w:beforeAutospacing="0" w:after="0" w:afterAutospacing="0"/>
        <w:jc w:val="both"/>
        <w:rPr>
          <w:bCs/>
          <w:color w:val="auto"/>
        </w:rPr>
      </w:pPr>
      <w:r w:rsidRPr="001F4E3C">
        <w:rPr>
          <w:bCs/>
          <w:color w:val="auto"/>
        </w:rPr>
        <w:t xml:space="preserve">Развитие представлений о будущем в </w:t>
      </w:r>
      <w:proofErr w:type="spellStart"/>
      <w:r w:rsidRPr="001F4E3C">
        <w:rPr>
          <w:bCs/>
          <w:color w:val="auto"/>
        </w:rPr>
        <w:t>досоциологический</w:t>
      </w:r>
      <w:proofErr w:type="spellEnd"/>
      <w:r w:rsidRPr="001F4E3C">
        <w:rPr>
          <w:bCs/>
          <w:color w:val="auto"/>
        </w:rPr>
        <w:t xml:space="preserve"> период.</w:t>
      </w:r>
      <w:r w:rsidRPr="001F4E3C">
        <w:rPr>
          <w:b/>
          <w:bCs/>
        </w:rPr>
        <w:t xml:space="preserve"> </w:t>
      </w:r>
      <w:r w:rsidRPr="001F4E3C">
        <w:rPr>
          <w:bCs/>
          <w:color w:val="auto"/>
        </w:rPr>
        <w:t>Социальное прогнозирование на рубеже XIX-XX столетий. “</w:t>
      </w:r>
      <w:proofErr w:type="spellStart"/>
      <w:r w:rsidRPr="001F4E3C">
        <w:rPr>
          <w:bCs/>
          <w:color w:val="auto"/>
        </w:rPr>
        <w:t>Антифутурологические</w:t>
      </w:r>
      <w:proofErr w:type="spellEnd"/>
      <w:r w:rsidRPr="001F4E3C">
        <w:rPr>
          <w:bCs/>
          <w:color w:val="auto"/>
        </w:rPr>
        <w:t xml:space="preserve"> волны”. О. </w:t>
      </w:r>
      <w:proofErr w:type="spellStart"/>
      <w:r w:rsidRPr="001F4E3C">
        <w:rPr>
          <w:bCs/>
          <w:color w:val="auto"/>
        </w:rPr>
        <w:t>Тоффлер</w:t>
      </w:r>
      <w:proofErr w:type="spellEnd"/>
      <w:r w:rsidRPr="001F4E3C">
        <w:rPr>
          <w:bCs/>
          <w:color w:val="auto"/>
        </w:rPr>
        <w:t>. Римский клуб и его роль в исследовании проблематики будущего. Методология технологического прогнозирования (формы конкретизации предвидения, типология прогнозов). Составление программы исследования (</w:t>
      </w:r>
      <w:proofErr w:type="spellStart"/>
      <w:r w:rsidRPr="001F4E3C">
        <w:rPr>
          <w:bCs/>
          <w:color w:val="auto"/>
        </w:rPr>
        <w:t>предпрогнозная</w:t>
      </w:r>
      <w:proofErr w:type="spellEnd"/>
      <w:r w:rsidRPr="001F4E3C">
        <w:rPr>
          <w:bCs/>
          <w:color w:val="auto"/>
        </w:rPr>
        <w:t xml:space="preserve"> ориентация). Построение моделей прогноза и их анализ.</w:t>
      </w:r>
      <w:r w:rsidRPr="001F4E3C">
        <w:rPr>
          <w:bCs/>
        </w:rPr>
        <w:t xml:space="preserve"> </w:t>
      </w:r>
      <w:r w:rsidRPr="001F4E3C">
        <w:rPr>
          <w:bCs/>
          <w:color w:val="auto"/>
        </w:rPr>
        <w:t>Формы социального прогноза: поисковый и нормативный прогноз.</w:t>
      </w:r>
      <w:r w:rsidRPr="001F4E3C">
        <w:rPr>
          <w:bCs/>
        </w:rPr>
        <w:t xml:space="preserve"> </w:t>
      </w:r>
      <w:r w:rsidRPr="001F4E3C">
        <w:rPr>
          <w:bCs/>
          <w:color w:val="auto"/>
        </w:rPr>
        <w:t>Верификация прогноза. Выработка рекомендаций для управления. Прикладное социальное прогнозирование и проектирование</w:t>
      </w:r>
      <w:r w:rsidR="002734D8">
        <w:rPr>
          <w:bCs/>
          <w:color w:val="auto"/>
        </w:rPr>
        <w:t>.</w:t>
      </w:r>
    </w:p>
    <w:p w:rsidR="002734D8" w:rsidRPr="001F4E3C" w:rsidRDefault="002734D8" w:rsidP="002734D8">
      <w:pPr>
        <w:shd w:val="clear" w:color="auto" w:fill="FFFFFF"/>
        <w:tabs>
          <w:tab w:val="left" w:pos="4982"/>
          <w:tab w:val="left" w:pos="6686"/>
        </w:tabs>
        <w:rPr>
          <w:iCs/>
          <w:spacing w:val="-1"/>
          <w:sz w:val="24"/>
          <w:szCs w:val="24"/>
        </w:rPr>
      </w:pPr>
    </w:p>
    <w:p w:rsidR="002734D8" w:rsidRPr="001F4E3C" w:rsidRDefault="002734D8" w:rsidP="002734D8">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FC75DA" w:rsidRPr="001F4E3C" w:rsidRDefault="00E32759" w:rsidP="001F4E3C">
      <w:pPr>
        <w:ind w:right="354"/>
        <w:jc w:val="both"/>
        <w:rPr>
          <w:sz w:val="24"/>
          <w:szCs w:val="24"/>
        </w:rPr>
      </w:pPr>
      <w:r>
        <w:rPr>
          <w:snapToGrid w:val="0"/>
          <w:sz w:val="24"/>
          <w:szCs w:val="24"/>
        </w:rPr>
        <w:t>К</w:t>
      </w:r>
      <w:r w:rsidR="00FC75DA" w:rsidRPr="001F4E3C">
        <w:rPr>
          <w:snapToGrid w:val="0"/>
          <w:sz w:val="24"/>
          <w:szCs w:val="24"/>
        </w:rPr>
        <w:t xml:space="preserve">андидат социологических наук, доцент </w:t>
      </w:r>
      <w:r w:rsidR="002734D8" w:rsidRPr="001F4E3C">
        <w:rPr>
          <w:snapToGrid w:val="0"/>
          <w:sz w:val="24"/>
          <w:szCs w:val="24"/>
        </w:rPr>
        <w:t>С.Н.</w:t>
      </w:r>
      <w:r w:rsidR="002734D8">
        <w:rPr>
          <w:snapToGrid w:val="0"/>
          <w:sz w:val="24"/>
          <w:szCs w:val="24"/>
        </w:rPr>
        <w:t xml:space="preserve"> </w:t>
      </w:r>
      <w:r w:rsidR="00FC75DA" w:rsidRPr="001F4E3C">
        <w:rPr>
          <w:snapToGrid w:val="0"/>
          <w:sz w:val="24"/>
          <w:szCs w:val="24"/>
        </w:rPr>
        <w:t xml:space="preserve">Макаров </w:t>
      </w:r>
    </w:p>
    <w:p w:rsidR="00FC75DA" w:rsidRPr="001F4E3C" w:rsidRDefault="00FC75DA" w:rsidP="001F4E3C">
      <w:pPr>
        <w:widowControl/>
        <w:autoSpaceDE/>
        <w:autoSpaceDN/>
        <w:adjustRightInd/>
        <w:rPr>
          <w:sz w:val="24"/>
          <w:szCs w:val="24"/>
        </w:rPr>
      </w:pPr>
      <w:r w:rsidRPr="001F4E3C">
        <w:rPr>
          <w:sz w:val="24"/>
          <w:szCs w:val="24"/>
        </w:rPr>
        <w:br w:type="page"/>
      </w:r>
    </w:p>
    <w:p w:rsidR="00FC75DA" w:rsidRDefault="002734D8" w:rsidP="002734D8">
      <w:pPr>
        <w:ind w:right="354"/>
        <w:jc w:val="both"/>
        <w:rPr>
          <w:b/>
          <w:bCs/>
          <w:sz w:val="24"/>
          <w:szCs w:val="24"/>
        </w:rPr>
      </w:pPr>
      <w:r>
        <w:rPr>
          <w:b/>
          <w:bCs/>
          <w:sz w:val="24"/>
          <w:szCs w:val="24"/>
        </w:rPr>
        <w:lastRenderedPageBreak/>
        <w:t>Б</w:t>
      </w:r>
      <w:proofErr w:type="gramStart"/>
      <w:r>
        <w:rPr>
          <w:b/>
          <w:bCs/>
          <w:sz w:val="24"/>
          <w:szCs w:val="24"/>
        </w:rPr>
        <w:t>1.В.ОД</w:t>
      </w:r>
      <w:proofErr w:type="gramEnd"/>
      <w:r>
        <w:rPr>
          <w:b/>
          <w:bCs/>
          <w:sz w:val="24"/>
          <w:szCs w:val="24"/>
        </w:rPr>
        <w:t xml:space="preserve">.4 </w:t>
      </w:r>
      <w:r w:rsidR="00FC75DA" w:rsidRPr="001F4E3C">
        <w:rPr>
          <w:b/>
          <w:bCs/>
          <w:sz w:val="24"/>
          <w:szCs w:val="24"/>
        </w:rPr>
        <w:t xml:space="preserve">Информационное сопровождение </w:t>
      </w:r>
      <w:r>
        <w:rPr>
          <w:b/>
          <w:bCs/>
          <w:sz w:val="24"/>
          <w:szCs w:val="24"/>
        </w:rPr>
        <w:t>социальных проектов</w:t>
      </w:r>
    </w:p>
    <w:p w:rsidR="002734D8" w:rsidRPr="001F4E3C" w:rsidRDefault="002734D8" w:rsidP="001F4E3C">
      <w:pPr>
        <w:ind w:right="354"/>
        <w:jc w:val="center"/>
        <w:rPr>
          <w:b/>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2734D8" w:rsidRPr="00031357" w:rsidRDefault="002734D8" w:rsidP="002734D8">
      <w:pPr>
        <w:jc w:val="both"/>
        <w:rPr>
          <w:sz w:val="24"/>
          <w:szCs w:val="24"/>
        </w:rPr>
      </w:pPr>
      <w:r w:rsidRPr="00031357">
        <w:rPr>
          <w:sz w:val="24"/>
          <w:szCs w:val="24"/>
        </w:rPr>
        <w:t>ОПК-2</w:t>
      </w:r>
      <w:r>
        <w:rPr>
          <w:sz w:val="24"/>
          <w:szCs w:val="24"/>
        </w:rPr>
        <w:t>: способность</w:t>
      </w:r>
      <w:r w:rsidRPr="00031357">
        <w:rPr>
          <w:sz w:val="24"/>
          <w:szCs w:val="24"/>
        </w:rPr>
        <w:t xml:space="preserve"> самостоятельно приобретать с помощью информационных технологий и использовать в практической деятельности новые знания и умения, в том числе в областях, непосредственно не св</w:t>
      </w:r>
      <w:r>
        <w:rPr>
          <w:sz w:val="24"/>
          <w:szCs w:val="24"/>
        </w:rPr>
        <w:t>язанных со сферой деятельности</w:t>
      </w:r>
      <w:r w:rsidRPr="00031357">
        <w:rPr>
          <w:sz w:val="24"/>
          <w:szCs w:val="24"/>
        </w:rPr>
        <w:t>;</w:t>
      </w:r>
    </w:p>
    <w:p w:rsidR="002734D8" w:rsidRPr="00031357" w:rsidRDefault="002734D8" w:rsidP="002734D8">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FC75DA" w:rsidRPr="001F4E3C" w:rsidRDefault="00FC75DA" w:rsidP="001F4E3C">
      <w:pPr>
        <w:jc w:val="both"/>
        <w:rPr>
          <w:sz w:val="24"/>
          <w:szCs w:val="24"/>
        </w:rPr>
      </w:pPr>
      <w:r w:rsidRPr="001F4E3C">
        <w:rPr>
          <w:i/>
          <w:sz w:val="24"/>
          <w:szCs w:val="24"/>
        </w:rPr>
        <w:t xml:space="preserve">Социальные проекты, особенности организации их информационного сопровождении: </w:t>
      </w:r>
      <w:r w:rsidRPr="001F4E3C">
        <w:rPr>
          <w:sz w:val="24"/>
          <w:szCs w:val="24"/>
        </w:rPr>
        <w:t>Социальные проекты и программы. Организация и технология работы информационной службы. Подходы к определению понятия «информационное сопровождение» социальных проектов. Комплексное обеспечение информационными технологиями социальных проектов. Основные требования к программному обеспечению информационного сопровождения социальных проектов.</w:t>
      </w:r>
    </w:p>
    <w:p w:rsidR="00FC75DA" w:rsidRPr="001F4E3C" w:rsidRDefault="00FC75DA" w:rsidP="001F4E3C">
      <w:pPr>
        <w:tabs>
          <w:tab w:val="left" w:pos="1080"/>
        </w:tabs>
        <w:spacing w:before="60"/>
        <w:jc w:val="both"/>
        <w:rPr>
          <w:sz w:val="24"/>
          <w:szCs w:val="24"/>
        </w:rPr>
      </w:pPr>
      <w:r w:rsidRPr="001F4E3C">
        <w:rPr>
          <w:i/>
          <w:sz w:val="24"/>
          <w:szCs w:val="24"/>
        </w:rPr>
        <w:t>Программное обеспечение информационного сопровождения социальных проектов:</w:t>
      </w:r>
      <w:r w:rsidRPr="001F4E3C">
        <w:rPr>
          <w:i/>
          <w:sz w:val="24"/>
          <w:szCs w:val="24"/>
        </w:rPr>
        <w:cr/>
      </w:r>
      <w:r w:rsidRPr="001F4E3C">
        <w:rPr>
          <w:sz w:val="24"/>
          <w:szCs w:val="24"/>
        </w:rPr>
        <w:t xml:space="preserve">Программные продукты компаний </w:t>
      </w:r>
      <w:r w:rsidRPr="001F4E3C">
        <w:rPr>
          <w:sz w:val="24"/>
          <w:szCs w:val="24"/>
          <w:lang w:val="en-US"/>
        </w:rPr>
        <w:t>Microsoft</w:t>
      </w:r>
      <w:r w:rsidRPr="001F4E3C">
        <w:rPr>
          <w:sz w:val="24"/>
          <w:szCs w:val="24"/>
        </w:rPr>
        <w:t xml:space="preserve"> и </w:t>
      </w:r>
      <w:r w:rsidRPr="001F4E3C">
        <w:rPr>
          <w:sz w:val="24"/>
          <w:szCs w:val="24"/>
          <w:lang w:val="en-US"/>
        </w:rPr>
        <w:t>Oracle</w:t>
      </w:r>
      <w:r w:rsidRPr="001F4E3C">
        <w:rPr>
          <w:sz w:val="24"/>
          <w:szCs w:val="24"/>
        </w:rPr>
        <w:t xml:space="preserve">, особенности их применения для сопровождения социальных проектов. </w:t>
      </w:r>
      <w:r w:rsidRPr="001F4E3C">
        <w:rPr>
          <w:sz w:val="24"/>
          <w:szCs w:val="24"/>
          <w:lang w:val="en-US"/>
        </w:rPr>
        <w:t>Internet</w:t>
      </w:r>
      <w:r w:rsidRPr="001F4E3C">
        <w:rPr>
          <w:sz w:val="24"/>
          <w:szCs w:val="24"/>
        </w:rPr>
        <w:t>-сервисы управления проектной деятельностью в социальной сфере.</w:t>
      </w:r>
    </w:p>
    <w:p w:rsidR="00FC75DA" w:rsidRPr="001F4E3C" w:rsidRDefault="00FC75DA" w:rsidP="001F4E3C">
      <w:pPr>
        <w:shd w:val="clear" w:color="auto" w:fill="FFFFFF"/>
        <w:jc w:val="both"/>
        <w:rPr>
          <w:sz w:val="24"/>
          <w:szCs w:val="24"/>
        </w:rPr>
      </w:pPr>
    </w:p>
    <w:p w:rsidR="002734D8" w:rsidRPr="001F4E3C" w:rsidRDefault="002734D8" w:rsidP="002734D8">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FC75DA" w:rsidRPr="001F4E3C" w:rsidRDefault="00E32759" w:rsidP="001F4E3C">
      <w:pPr>
        <w:ind w:right="354"/>
        <w:jc w:val="both"/>
        <w:rPr>
          <w:sz w:val="24"/>
          <w:szCs w:val="24"/>
        </w:rPr>
      </w:pPr>
      <w:r>
        <w:rPr>
          <w:snapToGrid w:val="0"/>
          <w:sz w:val="24"/>
          <w:szCs w:val="24"/>
        </w:rPr>
        <w:t>К</w:t>
      </w:r>
      <w:r w:rsidR="00FC75DA" w:rsidRPr="001F4E3C">
        <w:rPr>
          <w:snapToGrid w:val="0"/>
          <w:sz w:val="24"/>
          <w:szCs w:val="24"/>
        </w:rPr>
        <w:t>анд</w:t>
      </w:r>
      <w:r w:rsidR="002734D8">
        <w:rPr>
          <w:snapToGrid w:val="0"/>
          <w:sz w:val="24"/>
          <w:szCs w:val="24"/>
        </w:rPr>
        <w:t>идат</w:t>
      </w:r>
      <w:r w:rsidR="00FC75DA" w:rsidRPr="001F4E3C">
        <w:rPr>
          <w:snapToGrid w:val="0"/>
          <w:sz w:val="24"/>
          <w:szCs w:val="24"/>
        </w:rPr>
        <w:t xml:space="preserve"> физ</w:t>
      </w:r>
      <w:r w:rsidR="002734D8">
        <w:rPr>
          <w:snapToGrid w:val="0"/>
          <w:sz w:val="24"/>
          <w:szCs w:val="24"/>
        </w:rPr>
        <w:t>ико</w:t>
      </w:r>
      <w:r w:rsidR="00FC75DA" w:rsidRPr="001F4E3C">
        <w:rPr>
          <w:snapToGrid w:val="0"/>
          <w:sz w:val="24"/>
          <w:szCs w:val="24"/>
        </w:rPr>
        <w:t>-мат</w:t>
      </w:r>
      <w:r w:rsidR="002734D8">
        <w:rPr>
          <w:snapToGrid w:val="0"/>
          <w:sz w:val="24"/>
          <w:szCs w:val="24"/>
        </w:rPr>
        <w:t>ематических</w:t>
      </w:r>
      <w:r w:rsidR="00FC75DA" w:rsidRPr="001F4E3C">
        <w:rPr>
          <w:snapToGrid w:val="0"/>
          <w:sz w:val="24"/>
          <w:szCs w:val="24"/>
        </w:rPr>
        <w:t xml:space="preserve"> наук</w:t>
      </w:r>
      <w:r w:rsidR="002734D8">
        <w:rPr>
          <w:snapToGrid w:val="0"/>
          <w:sz w:val="24"/>
          <w:szCs w:val="24"/>
        </w:rPr>
        <w:t>, доцент</w:t>
      </w:r>
      <w:r w:rsidR="00FC75DA" w:rsidRPr="001F4E3C">
        <w:rPr>
          <w:snapToGrid w:val="0"/>
          <w:sz w:val="24"/>
          <w:szCs w:val="24"/>
        </w:rPr>
        <w:t xml:space="preserve"> </w:t>
      </w:r>
      <w:r w:rsidR="002734D8" w:rsidRPr="001F4E3C">
        <w:rPr>
          <w:snapToGrid w:val="0"/>
          <w:sz w:val="24"/>
          <w:szCs w:val="24"/>
        </w:rPr>
        <w:t>В.В.</w:t>
      </w:r>
      <w:r w:rsidR="002734D8">
        <w:rPr>
          <w:snapToGrid w:val="0"/>
          <w:sz w:val="24"/>
          <w:szCs w:val="24"/>
        </w:rPr>
        <w:t xml:space="preserve"> </w:t>
      </w:r>
      <w:proofErr w:type="spellStart"/>
      <w:r w:rsidR="00FC75DA" w:rsidRPr="001F4E3C">
        <w:rPr>
          <w:snapToGrid w:val="0"/>
          <w:sz w:val="24"/>
          <w:szCs w:val="24"/>
        </w:rPr>
        <w:t>Сенчилов</w:t>
      </w:r>
      <w:proofErr w:type="spellEnd"/>
      <w:r w:rsidR="00FC75DA" w:rsidRPr="001F4E3C">
        <w:rPr>
          <w:snapToGrid w:val="0"/>
          <w:sz w:val="24"/>
          <w:szCs w:val="24"/>
        </w:rPr>
        <w:t xml:space="preserve"> </w:t>
      </w:r>
    </w:p>
    <w:p w:rsidR="00FC75DA" w:rsidRPr="001F4E3C" w:rsidRDefault="00FC75DA" w:rsidP="001F4E3C">
      <w:pPr>
        <w:widowControl/>
        <w:autoSpaceDE/>
        <w:autoSpaceDN/>
        <w:adjustRightInd/>
        <w:rPr>
          <w:sz w:val="24"/>
          <w:szCs w:val="24"/>
        </w:rPr>
      </w:pPr>
      <w:r w:rsidRPr="001F4E3C">
        <w:rPr>
          <w:sz w:val="24"/>
          <w:szCs w:val="24"/>
        </w:rPr>
        <w:br w:type="page"/>
      </w:r>
    </w:p>
    <w:p w:rsidR="00FC75DA" w:rsidRPr="001F4E3C" w:rsidRDefault="002734D8" w:rsidP="0064285A">
      <w:pPr>
        <w:pStyle w:val="a7"/>
        <w:ind w:right="352" w:firstLine="0"/>
        <w:rPr>
          <w:b/>
          <w:bCs/>
          <w:szCs w:val="24"/>
        </w:rPr>
      </w:pPr>
      <w:r>
        <w:rPr>
          <w:b/>
          <w:bCs/>
          <w:szCs w:val="24"/>
        </w:rPr>
        <w:lastRenderedPageBreak/>
        <w:t>Б</w:t>
      </w:r>
      <w:proofErr w:type="gramStart"/>
      <w:r>
        <w:rPr>
          <w:b/>
          <w:bCs/>
          <w:szCs w:val="24"/>
        </w:rPr>
        <w:t>1.В.ОД</w:t>
      </w:r>
      <w:proofErr w:type="gramEnd"/>
      <w:r>
        <w:rPr>
          <w:b/>
          <w:bCs/>
          <w:szCs w:val="24"/>
        </w:rPr>
        <w:t xml:space="preserve">.5 </w:t>
      </w:r>
      <w:r w:rsidR="00FC75DA" w:rsidRPr="001F4E3C">
        <w:rPr>
          <w:b/>
          <w:bCs/>
          <w:szCs w:val="24"/>
        </w:rPr>
        <w:t>С</w:t>
      </w:r>
      <w:r>
        <w:rPr>
          <w:b/>
          <w:bCs/>
          <w:szCs w:val="24"/>
        </w:rPr>
        <w:t>оциокультурное проектирование</w:t>
      </w:r>
    </w:p>
    <w:p w:rsidR="00FC75DA" w:rsidRPr="001F4E3C" w:rsidRDefault="00FC75DA" w:rsidP="001F4E3C">
      <w:pPr>
        <w:ind w:right="354"/>
        <w:jc w:val="center"/>
        <w:rPr>
          <w:b/>
          <w:bCs/>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64285A" w:rsidRDefault="0064285A" w:rsidP="0064285A">
      <w:pPr>
        <w:jc w:val="both"/>
        <w:rPr>
          <w:sz w:val="24"/>
          <w:szCs w:val="24"/>
        </w:rPr>
      </w:pPr>
      <w:r w:rsidRPr="00031357">
        <w:rPr>
          <w:sz w:val="24"/>
          <w:szCs w:val="24"/>
        </w:rPr>
        <w:t>ОПК-3</w:t>
      </w:r>
      <w:r>
        <w:rPr>
          <w:sz w:val="24"/>
          <w:szCs w:val="24"/>
        </w:rPr>
        <w:t>: владение</w:t>
      </w:r>
      <w:r w:rsidRPr="00031357">
        <w:rPr>
          <w:sz w:val="24"/>
          <w:szCs w:val="24"/>
        </w:rPr>
        <w:t xml:space="preserve"> знаниями о социальной истории человечества, специфике социальной, политической, экономической, духовной и экологической культур, характере их взаимодействия в современном мире, факторах общественного и лично</w:t>
      </w:r>
      <w:r>
        <w:rPr>
          <w:sz w:val="24"/>
          <w:szCs w:val="24"/>
        </w:rPr>
        <w:t>стного развития и благополучия</w:t>
      </w:r>
      <w:r>
        <w:rPr>
          <w:sz w:val="24"/>
          <w:szCs w:val="24"/>
        </w:rPr>
        <w:t>;</w:t>
      </w:r>
    </w:p>
    <w:p w:rsidR="0064285A" w:rsidRPr="00031357" w:rsidRDefault="0064285A" w:rsidP="0064285A">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r w:rsidR="00E32759">
        <w:rPr>
          <w:sz w:val="24"/>
          <w:szCs w:val="24"/>
        </w:rPr>
        <w:t>.</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FC75DA" w:rsidRPr="001F4E3C" w:rsidRDefault="00FC75DA" w:rsidP="001F4E3C">
      <w:pPr>
        <w:tabs>
          <w:tab w:val="left" w:pos="1080"/>
        </w:tabs>
        <w:jc w:val="both"/>
        <w:rPr>
          <w:sz w:val="24"/>
          <w:szCs w:val="24"/>
        </w:rPr>
      </w:pPr>
      <w:r w:rsidRPr="001F4E3C">
        <w:rPr>
          <w:i/>
          <w:iCs/>
          <w:color w:val="222222"/>
          <w:sz w:val="24"/>
          <w:szCs w:val="24"/>
        </w:rPr>
        <w:t xml:space="preserve">Сущность социокультурного проектирования. Структура социокультурного проекта. </w:t>
      </w:r>
      <w:r w:rsidRPr="001F4E3C">
        <w:rPr>
          <w:color w:val="222222"/>
          <w:sz w:val="24"/>
          <w:szCs w:val="24"/>
        </w:rPr>
        <w:t>Содержание понятия «социокультурное проектирование». Виды проектов в зависимости от цели и организационных средств. Правила социокультурного проектирования. Факторы, влияющие на успех проектов. Проект и программа как основные результаты технологии социокультурного проектирования.</w:t>
      </w:r>
    </w:p>
    <w:p w:rsidR="00FC75DA" w:rsidRPr="001F4E3C" w:rsidRDefault="00FC75DA" w:rsidP="001F4E3C">
      <w:pPr>
        <w:jc w:val="both"/>
        <w:rPr>
          <w:sz w:val="24"/>
          <w:szCs w:val="24"/>
        </w:rPr>
      </w:pPr>
      <w:r w:rsidRPr="001F4E3C">
        <w:rPr>
          <w:i/>
          <w:iCs/>
          <w:sz w:val="24"/>
          <w:szCs w:val="24"/>
        </w:rPr>
        <w:t>Специфика разработки и реализации социокультурных проектов.</w:t>
      </w:r>
      <w:r w:rsidRPr="001F4E3C">
        <w:rPr>
          <w:i/>
          <w:iCs/>
          <w:color w:val="222222"/>
          <w:sz w:val="24"/>
          <w:szCs w:val="24"/>
        </w:rPr>
        <w:t xml:space="preserve"> </w:t>
      </w:r>
      <w:r w:rsidRPr="001F4E3C">
        <w:rPr>
          <w:color w:val="222222"/>
          <w:sz w:val="24"/>
          <w:szCs w:val="24"/>
        </w:rPr>
        <w:t xml:space="preserve">Выбор актуальной проблемы для проектирования. </w:t>
      </w:r>
      <w:r w:rsidRPr="001F4E3C">
        <w:rPr>
          <w:sz w:val="24"/>
          <w:szCs w:val="24"/>
        </w:rPr>
        <w:t xml:space="preserve">Рождение замысла проекта. Концепция проекта. Актуальность проекта. Проблемно-целевой ромб. Задачи проекта. Обоснование проекта. Жизнеспособность проекта. Текущее и перспективное планирование проекта. Этапы проектирования.  Основные методы социокультурного проектирования.   Виды ресурсов для реализации проекта. </w:t>
      </w:r>
      <w:r w:rsidRPr="001F4E3C">
        <w:rPr>
          <w:sz w:val="24"/>
          <w:szCs w:val="24"/>
          <w:lang w:val="en-US"/>
        </w:rPr>
        <w:t>SWOT</w:t>
      </w:r>
      <w:r w:rsidRPr="001F4E3C">
        <w:rPr>
          <w:sz w:val="24"/>
          <w:szCs w:val="24"/>
        </w:rPr>
        <w:t>-анализ в стратегическом планировании. Препятствия и риски при реализации проекта.</w:t>
      </w:r>
    </w:p>
    <w:p w:rsidR="00FC75DA" w:rsidRPr="001F4E3C" w:rsidRDefault="00FC75DA" w:rsidP="001F4E3C">
      <w:pPr>
        <w:pStyle w:val="a9"/>
        <w:spacing w:before="0" w:beforeAutospacing="0" w:after="0" w:afterAutospacing="0"/>
        <w:jc w:val="both"/>
        <w:textAlignment w:val="baseline"/>
        <w:rPr>
          <w:bdr w:val="none" w:sz="0" w:space="0" w:color="auto" w:frame="1"/>
        </w:rPr>
      </w:pPr>
      <w:r w:rsidRPr="001F4E3C">
        <w:rPr>
          <w:i/>
          <w:iCs/>
          <w:bdr w:val="none" w:sz="0" w:space="0" w:color="auto" w:frame="1"/>
        </w:rPr>
        <w:t xml:space="preserve">Социокультурное проектирование в системе разработки и реализации региональной культурной политики. </w:t>
      </w:r>
      <w:r w:rsidRPr="001F4E3C">
        <w:rPr>
          <w:bdr w:val="none" w:sz="0" w:space="0" w:color="auto" w:frame="1"/>
        </w:rPr>
        <w:t>Формирование общественных интересов и распределение общественно необходимых целей и задач. Приоритеты государственной деятельности. Государственная культурная политика. Региональная культурная политика в социокультурном проектировании. Методологические основы региональной культурной политики</w:t>
      </w:r>
      <w:r w:rsidRPr="001F4E3C">
        <w:rPr>
          <w:u w:val="single"/>
          <w:bdr w:val="none" w:sz="0" w:space="0" w:color="auto" w:frame="1"/>
        </w:rPr>
        <w:t xml:space="preserve"> </w:t>
      </w:r>
    </w:p>
    <w:p w:rsidR="00FC75DA" w:rsidRPr="001F4E3C" w:rsidRDefault="00FC75DA" w:rsidP="001F4E3C">
      <w:pPr>
        <w:pStyle w:val="a9"/>
        <w:spacing w:before="0" w:beforeAutospacing="0" w:after="0" w:afterAutospacing="0"/>
        <w:jc w:val="both"/>
        <w:textAlignment w:val="baseline"/>
        <w:rPr>
          <w:bdr w:val="none" w:sz="0" w:space="0" w:color="auto" w:frame="1"/>
        </w:rPr>
      </w:pPr>
      <w:r w:rsidRPr="001F4E3C">
        <w:rPr>
          <w:i/>
          <w:iCs/>
          <w:bdr w:val="none" w:sz="0" w:space="0" w:color="auto" w:frame="1"/>
        </w:rPr>
        <w:t xml:space="preserve">Проблемно-ситуационный подход в социокультурном проектировании. </w:t>
      </w:r>
      <w:r w:rsidRPr="001F4E3C">
        <w:rPr>
          <w:bdr w:val="none" w:sz="0" w:space="0" w:color="auto" w:frame="1"/>
        </w:rPr>
        <w:t xml:space="preserve">Роль понятия «ситуация» для объединения условий и процессов жизнедеятельности людей в объект целенаправленного воздействия. Понятие «проблема» в социокультурном проектировании. Проблемная ситуация в социально-культурной сфере. Понятие «дерева проблем». Виды ситуаций. Типы факторов по критерию возможных целенаправленных изменений ситуации. Этапы социокультурного проектирования. </w:t>
      </w:r>
    </w:p>
    <w:p w:rsidR="00FC75DA" w:rsidRPr="001F4E3C" w:rsidRDefault="00FC75DA" w:rsidP="001F4E3C">
      <w:pPr>
        <w:pStyle w:val="a9"/>
        <w:spacing w:before="0" w:beforeAutospacing="0" w:after="0" w:afterAutospacing="0"/>
        <w:jc w:val="both"/>
        <w:textAlignment w:val="baseline"/>
        <w:rPr>
          <w:bdr w:val="none" w:sz="0" w:space="0" w:color="auto" w:frame="1"/>
        </w:rPr>
      </w:pPr>
      <w:r w:rsidRPr="001F4E3C">
        <w:rPr>
          <w:i/>
          <w:iCs/>
          <w:bdr w:val="none" w:sz="0" w:space="0" w:color="auto" w:frame="1"/>
        </w:rPr>
        <w:t xml:space="preserve">Инновационная деятельность в сфере культуры. </w:t>
      </w:r>
      <w:r w:rsidRPr="001F4E3C">
        <w:rPr>
          <w:bdr w:val="none" w:sz="0" w:space="0" w:color="auto" w:frame="1"/>
        </w:rPr>
        <w:t>Сущность инновационной деятельности как целенаправленной, научно обоснованной, нацеленной на изменение существующей социокультурной ситуации в сфере досуга. Элементы инновации, нововведений в социокультурной сфере. Понятие эффекта и эффективности для сферы культуры и искусства.</w:t>
      </w:r>
    </w:p>
    <w:p w:rsidR="00FC75DA" w:rsidRPr="001F4E3C" w:rsidRDefault="00FC75DA" w:rsidP="001F4E3C">
      <w:pPr>
        <w:shd w:val="clear" w:color="auto" w:fill="FFFFFF"/>
        <w:jc w:val="both"/>
        <w:rPr>
          <w:i/>
          <w:iCs/>
          <w:color w:val="000000"/>
          <w:sz w:val="24"/>
          <w:szCs w:val="24"/>
          <w:shd w:val="clear" w:color="auto" w:fill="F9F9F9"/>
        </w:rPr>
      </w:pPr>
    </w:p>
    <w:p w:rsidR="0064285A" w:rsidRPr="001F4E3C" w:rsidRDefault="0064285A" w:rsidP="0064285A">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FC75DA" w:rsidRPr="001F4E3C" w:rsidRDefault="00E32759" w:rsidP="001F4E3C">
      <w:pPr>
        <w:shd w:val="clear" w:color="auto" w:fill="FFFFFF"/>
        <w:rPr>
          <w:sz w:val="24"/>
          <w:szCs w:val="24"/>
        </w:rPr>
      </w:pPr>
      <w:r>
        <w:rPr>
          <w:snapToGrid w:val="0"/>
          <w:sz w:val="24"/>
          <w:szCs w:val="24"/>
        </w:rPr>
        <w:t>К</w:t>
      </w:r>
      <w:r w:rsidR="00FC75DA" w:rsidRPr="001F4E3C">
        <w:rPr>
          <w:snapToGrid w:val="0"/>
          <w:sz w:val="24"/>
          <w:szCs w:val="24"/>
        </w:rPr>
        <w:t>анд</w:t>
      </w:r>
      <w:r w:rsidR="0064285A">
        <w:rPr>
          <w:snapToGrid w:val="0"/>
          <w:sz w:val="24"/>
          <w:szCs w:val="24"/>
        </w:rPr>
        <w:t>идат</w:t>
      </w:r>
      <w:r w:rsidR="00FC75DA" w:rsidRPr="001F4E3C">
        <w:rPr>
          <w:snapToGrid w:val="0"/>
          <w:sz w:val="24"/>
          <w:szCs w:val="24"/>
        </w:rPr>
        <w:t xml:space="preserve"> пед</w:t>
      </w:r>
      <w:r w:rsidR="0064285A">
        <w:rPr>
          <w:snapToGrid w:val="0"/>
          <w:sz w:val="24"/>
          <w:szCs w:val="24"/>
        </w:rPr>
        <w:t>агогических</w:t>
      </w:r>
      <w:r w:rsidR="00FC75DA" w:rsidRPr="001F4E3C">
        <w:rPr>
          <w:snapToGrid w:val="0"/>
          <w:sz w:val="24"/>
          <w:szCs w:val="24"/>
        </w:rPr>
        <w:t xml:space="preserve"> наук, доцент </w:t>
      </w:r>
      <w:r w:rsidR="0064285A" w:rsidRPr="001F4E3C">
        <w:rPr>
          <w:snapToGrid w:val="0"/>
          <w:sz w:val="24"/>
          <w:szCs w:val="24"/>
        </w:rPr>
        <w:t>Л.В.</w:t>
      </w:r>
      <w:r w:rsidR="0064285A">
        <w:rPr>
          <w:snapToGrid w:val="0"/>
          <w:sz w:val="24"/>
          <w:szCs w:val="24"/>
        </w:rPr>
        <w:t xml:space="preserve"> </w:t>
      </w:r>
      <w:r w:rsidR="00FC75DA" w:rsidRPr="001F4E3C">
        <w:rPr>
          <w:snapToGrid w:val="0"/>
          <w:sz w:val="24"/>
          <w:szCs w:val="24"/>
        </w:rPr>
        <w:t xml:space="preserve">Милько </w:t>
      </w:r>
    </w:p>
    <w:p w:rsidR="00FC75DA" w:rsidRPr="001F4E3C" w:rsidRDefault="00FC75DA" w:rsidP="001F4E3C">
      <w:pPr>
        <w:widowControl/>
        <w:autoSpaceDE/>
        <w:autoSpaceDN/>
        <w:adjustRightInd/>
        <w:rPr>
          <w:sz w:val="24"/>
          <w:szCs w:val="24"/>
        </w:rPr>
      </w:pPr>
      <w:r w:rsidRPr="001F4E3C">
        <w:rPr>
          <w:sz w:val="24"/>
          <w:szCs w:val="24"/>
        </w:rPr>
        <w:br w:type="page"/>
      </w:r>
    </w:p>
    <w:p w:rsidR="00FC75DA" w:rsidRPr="001F4E3C" w:rsidRDefault="0064285A" w:rsidP="0064285A">
      <w:pPr>
        <w:jc w:val="both"/>
        <w:rPr>
          <w:b/>
          <w:sz w:val="24"/>
          <w:szCs w:val="24"/>
        </w:rPr>
      </w:pPr>
      <w:r>
        <w:rPr>
          <w:b/>
          <w:sz w:val="24"/>
          <w:szCs w:val="24"/>
        </w:rPr>
        <w:lastRenderedPageBreak/>
        <w:t>Б</w:t>
      </w:r>
      <w:proofErr w:type="gramStart"/>
      <w:r>
        <w:rPr>
          <w:b/>
          <w:sz w:val="24"/>
          <w:szCs w:val="24"/>
        </w:rPr>
        <w:t>1.В.ОД</w:t>
      </w:r>
      <w:proofErr w:type="gramEnd"/>
      <w:r>
        <w:rPr>
          <w:b/>
          <w:sz w:val="24"/>
          <w:szCs w:val="24"/>
        </w:rPr>
        <w:t xml:space="preserve">.6 </w:t>
      </w:r>
      <w:r w:rsidR="00FC75DA" w:rsidRPr="001F4E3C">
        <w:rPr>
          <w:b/>
          <w:sz w:val="24"/>
          <w:szCs w:val="24"/>
        </w:rPr>
        <w:t>Проектирование со</w:t>
      </w:r>
      <w:r>
        <w:rPr>
          <w:b/>
          <w:sz w:val="24"/>
          <w:szCs w:val="24"/>
        </w:rPr>
        <w:t>циальной реабилитационной среды</w:t>
      </w:r>
    </w:p>
    <w:p w:rsidR="00FC75DA" w:rsidRPr="001F4E3C" w:rsidRDefault="00FC75DA" w:rsidP="001F4E3C">
      <w:pPr>
        <w:jc w:val="both"/>
        <w:rPr>
          <w:b/>
          <w:bCs/>
          <w:i/>
          <w:iCs/>
          <w:spacing w:val="-1"/>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64285A" w:rsidRPr="00031357" w:rsidRDefault="0064285A" w:rsidP="0064285A">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r w:rsidR="00E32759">
        <w:rPr>
          <w:sz w:val="24"/>
          <w:szCs w:val="24"/>
        </w:rPr>
        <w:t>.</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FC75DA" w:rsidRPr="001F4E3C" w:rsidRDefault="00FC75DA" w:rsidP="001F4E3C">
      <w:pPr>
        <w:jc w:val="both"/>
        <w:rPr>
          <w:i/>
          <w:sz w:val="24"/>
          <w:szCs w:val="24"/>
          <w:lang w:eastAsia="zh-CN"/>
        </w:rPr>
      </w:pPr>
      <w:r w:rsidRPr="001F4E3C">
        <w:rPr>
          <w:i/>
          <w:sz w:val="24"/>
          <w:szCs w:val="24"/>
          <w:lang w:eastAsia="zh-CN"/>
        </w:rPr>
        <w:t xml:space="preserve">Реабилитационная среда как объект проектирования. </w:t>
      </w:r>
      <w:r w:rsidRPr="001F4E3C">
        <w:rPr>
          <w:sz w:val="24"/>
          <w:szCs w:val="24"/>
          <w:lang w:eastAsia="zh-CN"/>
        </w:rPr>
        <w:t xml:space="preserve">Сущность и понятие социально-реабилитационной деятельности. </w:t>
      </w:r>
      <w:r w:rsidRPr="001F4E3C">
        <w:rPr>
          <w:sz w:val="24"/>
          <w:szCs w:val="24"/>
        </w:rPr>
        <w:t xml:space="preserve">Нормативно-правовое обеспечение социальной реабилитации. Влияние среды на процесс реабилитации личности. </w:t>
      </w:r>
    </w:p>
    <w:p w:rsidR="00FC75DA" w:rsidRPr="001F4E3C" w:rsidRDefault="00FC75DA" w:rsidP="001F4E3C">
      <w:pPr>
        <w:jc w:val="both"/>
        <w:rPr>
          <w:i/>
          <w:sz w:val="24"/>
          <w:szCs w:val="24"/>
          <w:lang w:eastAsia="zh-CN"/>
        </w:rPr>
      </w:pPr>
      <w:r w:rsidRPr="001F4E3C">
        <w:rPr>
          <w:i/>
          <w:sz w:val="24"/>
          <w:szCs w:val="24"/>
        </w:rPr>
        <w:t>Проектирование в реабилитационной системе.</w:t>
      </w:r>
      <w:r w:rsidRPr="001F4E3C">
        <w:rPr>
          <w:sz w:val="24"/>
          <w:szCs w:val="24"/>
        </w:rPr>
        <w:t xml:space="preserve"> </w:t>
      </w:r>
      <w:r w:rsidRPr="001F4E3C">
        <w:rPr>
          <w:bCs/>
          <w:sz w:val="24"/>
          <w:szCs w:val="24"/>
        </w:rPr>
        <w:t xml:space="preserve">Проектирование как способ преодоления кризисных явлений, рисков у различных групп населения. Теоретические подходы к проектной деятельности. </w:t>
      </w:r>
      <w:r w:rsidRPr="001F4E3C">
        <w:rPr>
          <w:sz w:val="24"/>
          <w:szCs w:val="24"/>
          <w:lang w:eastAsia="zh-CN"/>
        </w:rPr>
        <w:t xml:space="preserve">Технологическое обеспечение проектной деятельности. </w:t>
      </w:r>
      <w:r w:rsidRPr="001F4E3C">
        <w:rPr>
          <w:bCs/>
          <w:sz w:val="24"/>
          <w:szCs w:val="24"/>
        </w:rPr>
        <w:t xml:space="preserve">Задачи и планирование проекта. </w:t>
      </w:r>
      <w:r w:rsidRPr="001F4E3C">
        <w:rPr>
          <w:sz w:val="24"/>
          <w:szCs w:val="24"/>
          <w:lang w:eastAsia="zh-CN"/>
        </w:rPr>
        <w:t xml:space="preserve">Целевые группы социально-реабилитационного проектирования. Технологии построения реабилитационной среды для лиц с ограниченными возможностями здоровья. Технологии построения реабилитационной среды для лиц с расстройствами поведения. </w:t>
      </w:r>
      <w:r w:rsidRPr="001F4E3C">
        <w:rPr>
          <w:sz w:val="24"/>
          <w:szCs w:val="24"/>
        </w:rPr>
        <w:t xml:space="preserve">Технологии построения реабилитационной среды для лиц, попавших в трудную жизненную ситуацию. </w:t>
      </w:r>
      <w:r w:rsidRPr="001F4E3C">
        <w:rPr>
          <w:sz w:val="24"/>
          <w:szCs w:val="24"/>
          <w:lang w:eastAsia="zh-CN"/>
        </w:rPr>
        <w:t xml:space="preserve">Методология проектирования реабилитационной среды. </w:t>
      </w:r>
      <w:r w:rsidRPr="001F4E3C">
        <w:rPr>
          <w:bCs/>
          <w:sz w:val="24"/>
          <w:szCs w:val="24"/>
        </w:rPr>
        <w:t>Социальные программы (проекты) помощи определенной категории населения.</w:t>
      </w:r>
    </w:p>
    <w:p w:rsidR="00FC75DA" w:rsidRPr="001F4E3C" w:rsidRDefault="00FC75DA" w:rsidP="001F4E3C">
      <w:pPr>
        <w:jc w:val="both"/>
        <w:rPr>
          <w:sz w:val="24"/>
          <w:szCs w:val="24"/>
        </w:rPr>
      </w:pPr>
    </w:p>
    <w:p w:rsidR="0064285A" w:rsidRPr="001F4E3C" w:rsidRDefault="0064285A" w:rsidP="0064285A">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64285A" w:rsidRPr="001F4E3C" w:rsidRDefault="00E32759" w:rsidP="0064285A">
      <w:pPr>
        <w:shd w:val="clear" w:color="auto" w:fill="FFFFFF"/>
        <w:jc w:val="both"/>
        <w:rPr>
          <w:spacing w:val="-4"/>
          <w:sz w:val="24"/>
          <w:szCs w:val="24"/>
        </w:rPr>
      </w:pPr>
      <w:r>
        <w:rPr>
          <w:spacing w:val="-4"/>
          <w:sz w:val="24"/>
          <w:szCs w:val="24"/>
        </w:rPr>
        <w:t>К</w:t>
      </w:r>
      <w:r w:rsidR="0064285A">
        <w:rPr>
          <w:spacing w:val="-4"/>
          <w:sz w:val="24"/>
          <w:szCs w:val="24"/>
        </w:rPr>
        <w:t>андидат социологических наук, доцент Е.А.</w:t>
      </w:r>
      <w:r w:rsidR="0064285A" w:rsidRPr="001F4E3C">
        <w:rPr>
          <w:spacing w:val="-4"/>
          <w:sz w:val="24"/>
          <w:szCs w:val="24"/>
        </w:rPr>
        <w:t xml:space="preserve"> </w:t>
      </w:r>
      <w:r w:rsidR="0064285A">
        <w:rPr>
          <w:spacing w:val="-4"/>
          <w:sz w:val="24"/>
          <w:szCs w:val="24"/>
        </w:rPr>
        <w:t>Морозова</w:t>
      </w:r>
    </w:p>
    <w:p w:rsidR="00FC75DA" w:rsidRPr="001F4E3C" w:rsidRDefault="00FC75DA" w:rsidP="001F4E3C">
      <w:pPr>
        <w:jc w:val="both"/>
        <w:rPr>
          <w:sz w:val="24"/>
          <w:szCs w:val="24"/>
        </w:rPr>
      </w:pPr>
    </w:p>
    <w:p w:rsidR="00C64620" w:rsidRPr="001F4E3C" w:rsidRDefault="00C64620" w:rsidP="001F4E3C">
      <w:pPr>
        <w:widowControl/>
        <w:autoSpaceDE/>
        <w:autoSpaceDN/>
        <w:adjustRightInd/>
        <w:rPr>
          <w:sz w:val="24"/>
          <w:szCs w:val="24"/>
        </w:rPr>
      </w:pPr>
      <w:r w:rsidRPr="001F4E3C">
        <w:rPr>
          <w:sz w:val="24"/>
          <w:szCs w:val="24"/>
        </w:rPr>
        <w:br w:type="page"/>
      </w:r>
    </w:p>
    <w:p w:rsidR="00C64620" w:rsidRDefault="00C64620" w:rsidP="0064285A">
      <w:pPr>
        <w:rPr>
          <w:b/>
          <w:sz w:val="24"/>
          <w:szCs w:val="24"/>
        </w:rPr>
      </w:pPr>
      <w:r w:rsidRPr="001F4E3C">
        <w:rPr>
          <w:b/>
          <w:sz w:val="24"/>
          <w:szCs w:val="24"/>
        </w:rPr>
        <w:lastRenderedPageBreak/>
        <w:t>Б</w:t>
      </w:r>
      <w:proofErr w:type="gramStart"/>
      <w:r w:rsidRPr="001F4E3C">
        <w:rPr>
          <w:b/>
          <w:sz w:val="24"/>
          <w:szCs w:val="24"/>
        </w:rPr>
        <w:t>1.Б.</w:t>
      </w:r>
      <w:r w:rsidR="00565D6B" w:rsidRPr="001F4E3C">
        <w:rPr>
          <w:b/>
          <w:sz w:val="24"/>
          <w:szCs w:val="24"/>
        </w:rPr>
        <w:t>ОД</w:t>
      </w:r>
      <w:proofErr w:type="gramEnd"/>
      <w:r w:rsidR="00565D6B" w:rsidRPr="001F4E3C">
        <w:rPr>
          <w:b/>
          <w:sz w:val="24"/>
          <w:szCs w:val="24"/>
        </w:rPr>
        <w:t>.7</w:t>
      </w:r>
      <w:r w:rsidR="0064285A">
        <w:rPr>
          <w:b/>
          <w:sz w:val="24"/>
          <w:szCs w:val="24"/>
        </w:rPr>
        <w:t xml:space="preserve"> </w:t>
      </w:r>
      <w:r w:rsidRPr="001F4E3C">
        <w:rPr>
          <w:b/>
          <w:sz w:val="24"/>
          <w:szCs w:val="24"/>
        </w:rPr>
        <w:t>Технол</w:t>
      </w:r>
      <w:r w:rsidR="0064285A">
        <w:rPr>
          <w:b/>
          <w:sz w:val="24"/>
          <w:szCs w:val="24"/>
        </w:rPr>
        <w:t>огия социального проектирования</w:t>
      </w:r>
    </w:p>
    <w:p w:rsidR="0064285A" w:rsidRPr="001F4E3C" w:rsidRDefault="0064285A" w:rsidP="001F4E3C">
      <w:pPr>
        <w:jc w:val="center"/>
        <w:rPr>
          <w:b/>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64285A" w:rsidRPr="00031357" w:rsidRDefault="0064285A" w:rsidP="0064285A">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r w:rsidRPr="00031357">
        <w:rPr>
          <w:sz w:val="24"/>
          <w:szCs w:val="24"/>
        </w:rPr>
        <w:t>;</w:t>
      </w:r>
    </w:p>
    <w:p w:rsidR="0064285A" w:rsidRDefault="0064285A" w:rsidP="0064285A">
      <w:pPr>
        <w:jc w:val="both"/>
        <w:rPr>
          <w:sz w:val="24"/>
          <w:szCs w:val="24"/>
        </w:rPr>
      </w:pPr>
      <w:r w:rsidRPr="00031357">
        <w:rPr>
          <w:sz w:val="24"/>
          <w:szCs w:val="24"/>
        </w:rPr>
        <w:t>ПК-10</w:t>
      </w:r>
      <w:r>
        <w:rPr>
          <w:sz w:val="24"/>
          <w:szCs w:val="24"/>
        </w:rPr>
        <w:t>: способность</w:t>
      </w:r>
      <w:r w:rsidRPr="00031357">
        <w:rPr>
          <w:sz w:val="24"/>
          <w:szCs w:val="24"/>
        </w:rPr>
        <w:t xml:space="preserve"> к экспертно-аналитической деятельности в обла</w:t>
      </w:r>
      <w:r>
        <w:rPr>
          <w:sz w:val="24"/>
          <w:szCs w:val="24"/>
        </w:rPr>
        <w:t>сти социального проектирования</w:t>
      </w:r>
      <w:r>
        <w:rPr>
          <w:sz w:val="24"/>
          <w:szCs w:val="24"/>
        </w:rPr>
        <w:t>.</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C64620" w:rsidRPr="001F4E3C" w:rsidRDefault="00C64620" w:rsidP="001F4E3C">
      <w:pPr>
        <w:tabs>
          <w:tab w:val="left" w:pos="1080"/>
        </w:tabs>
        <w:jc w:val="both"/>
        <w:rPr>
          <w:sz w:val="24"/>
          <w:szCs w:val="24"/>
          <w:lang w:eastAsia="en-US"/>
        </w:rPr>
      </w:pPr>
      <w:r w:rsidRPr="001F4E3C">
        <w:rPr>
          <w:i/>
          <w:sz w:val="24"/>
          <w:szCs w:val="24"/>
          <w:lang w:eastAsia="en-US"/>
        </w:rPr>
        <w:t>Основы социального проектирования</w:t>
      </w:r>
      <w:r w:rsidR="0064285A">
        <w:rPr>
          <w:i/>
          <w:sz w:val="24"/>
          <w:szCs w:val="24"/>
          <w:lang w:eastAsia="en-US"/>
        </w:rPr>
        <w:t xml:space="preserve">. </w:t>
      </w:r>
      <w:r w:rsidRPr="001F4E3C">
        <w:rPr>
          <w:sz w:val="24"/>
          <w:szCs w:val="24"/>
          <w:lang w:eastAsia="en-US"/>
        </w:rPr>
        <w:t>Современные концепции социально-проектной деятельности. Особенности социального проектирования.</w:t>
      </w:r>
      <w:r w:rsidRPr="001F4E3C">
        <w:rPr>
          <w:b/>
          <w:sz w:val="24"/>
          <w:szCs w:val="24"/>
          <w:lang w:eastAsia="en-US"/>
        </w:rPr>
        <w:t xml:space="preserve"> </w:t>
      </w:r>
      <w:r w:rsidRPr="001F4E3C">
        <w:rPr>
          <w:sz w:val="24"/>
          <w:szCs w:val="24"/>
          <w:lang w:eastAsia="en-US"/>
        </w:rPr>
        <w:t xml:space="preserve">Проектирование как специализированная деятельность. Основные виды проектов. </w:t>
      </w:r>
    </w:p>
    <w:p w:rsidR="00C64620" w:rsidRPr="001F4E3C" w:rsidRDefault="00C64620" w:rsidP="001F4E3C">
      <w:pPr>
        <w:tabs>
          <w:tab w:val="left" w:pos="1080"/>
        </w:tabs>
        <w:jc w:val="both"/>
        <w:rPr>
          <w:sz w:val="24"/>
          <w:szCs w:val="24"/>
          <w:lang w:eastAsia="en-US"/>
        </w:rPr>
      </w:pPr>
      <w:r w:rsidRPr="001F4E3C">
        <w:rPr>
          <w:i/>
          <w:sz w:val="24"/>
          <w:szCs w:val="24"/>
          <w:lang w:eastAsia="en-US"/>
        </w:rPr>
        <w:t>Разработка социального проекта</w:t>
      </w:r>
      <w:r w:rsidR="0064285A">
        <w:rPr>
          <w:i/>
          <w:sz w:val="24"/>
          <w:szCs w:val="24"/>
          <w:lang w:eastAsia="en-US"/>
        </w:rPr>
        <w:t xml:space="preserve">. </w:t>
      </w:r>
      <w:r w:rsidRPr="001F4E3C">
        <w:rPr>
          <w:sz w:val="24"/>
          <w:szCs w:val="24"/>
          <w:lang w:eastAsia="en-US"/>
        </w:rPr>
        <w:t xml:space="preserve">Формирование проектного замысла и его оформление. Формулирование целей проекта. Стратегии проектирования социального объекта. Разработка концептуальной модели и </w:t>
      </w:r>
      <w:proofErr w:type="spellStart"/>
      <w:r w:rsidRPr="001F4E3C">
        <w:rPr>
          <w:sz w:val="24"/>
          <w:szCs w:val="24"/>
          <w:lang w:eastAsia="en-US"/>
        </w:rPr>
        <w:t>операциональной</w:t>
      </w:r>
      <w:proofErr w:type="spellEnd"/>
      <w:r w:rsidRPr="001F4E3C">
        <w:rPr>
          <w:sz w:val="24"/>
          <w:szCs w:val="24"/>
          <w:lang w:eastAsia="en-US"/>
        </w:rPr>
        <w:t xml:space="preserve"> системы социального проекта. Экспертиза жизнеспособности проекта.</w:t>
      </w:r>
    </w:p>
    <w:p w:rsidR="00C64620" w:rsidRPr="001F4E3C" w:rsidRDefault="00C64620" w:rsidP="001F4E3C">
      <w:pPr>
        <w:tabs>
          <w:tab w:val="left" w:pos="1080"/>
        </w:tabs>
        <w:jc w:val="both"/>
        <w:rPr>
          <w:sz w:val="24"/>
          <w:szCs w:val="24"/>
          <w:lang w:eastAsia="en-US"/>
        </w:rPr>
      </w:pPr>
      <w:r w:rsidRPr="001F4E3C">
        <w:rPr>
          <w:i/>
          <w:sz w:val="24"/>
          <w:szCs w:val="24"/>
          <w:lang w:eastAsia="en-US"/>
        </w:rPr>
        <w:t>Управление проектными работами</w:t>
      </w:r>
      <w:r w:rsidR="0064285A">
        <w:rPr>
          <w:i/>
          <w:sz w:val="24"/>
          <w:szCs w:val="24"/>
          <w:lang w:eastAsia="en-US"/>
        </w:rPr>
        <w:t xml:space="preserve">. </w:t>
      </w:r>
      <w:r w:rsidRPr="001F4E3C">
        <w:rPr>
          <w:sz w:val="24"/>
          <w:szCs w:val="24"/>
          <w:lang w:eastAsia="en-US"/>
        </w:rPr>
        <w:t xml:space="preserve">Структура управления проектом. </w:t>
      </w:r>
      <w:r w:rsidRPr="001F4E3C">
        <w:rPr>
          <w:bCs/>
          <w:sz w:val="24"/>
          <w:szCs w:val="24"/>
          <w:lang w:eastAsia="en-US"/>
        </w:rPr>
        <w:t xml:space="preserve">Привлечение средств на социальные проекты. </w:t>
      </w:r>
      <w:r w:rsidRPr="001F4E3C">
        <w:rPr>
          <w:sz w:val="24"/>
          <w:szCs w:val="24"/>
          <w:lang w:eastAsia="en-US"/>
        </w:rPr>
        <w:t>Управл</w:t>
      </w:r>
      <w:r w:rsidR="0064285A">
        <w:rPr>
          <w:sz w:val="24"/>
          <w:szCs w:val="24"/>
          <w:lang w:eastAsia="en-US"/>
        </w:rPr>
        <w:t>ение коммуникациями в проекте.</w:t>
      </w:r>
      <w:r w:rsidRPr="001F4E3C">
        <w:rPr>
          <w:sz w:val="24"/>
          <w:szCs w:val="24"/>
          <w:lang w:eastAsia="en-US"/>
        </w:rPr>
        <w:t xml:space="preserve"> Оценка эффективности и завершение проектных работ. </w:t>
      </w:r>
    </w:p>
    <w:p w:rsidR="00C64620" w:rsidRPr="001F4E3C" w:rsidRDefault="00C64620" w:rsidP="001F4E3C">
      <w:pPr>
        <w:rPr>
          <w:sz w:val="24"/>
          <w:szCs w:val="24"/>
        </w:rPr>
      </w:pPr>
    </w:p>
    <w:p w:rsidR="0064285A" w:rsidRPr="001F4E3C" w:rsidRDefault="0064285A" w:rsidP="0064285A">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565D6B" w:rsidRPr="001F4E3C" w:rsidRDefault="00E32759" w:rsidP="001F4E3C">
      <w:pPr>
        <w:jc w:val="both"/>
        <w:rPr>
          <w:sz w:val="24"/>
          <w:szCs w:val="24"/>
        </w:rPr>
      </w:pPr>
      <w:r>
        <w:rPr>
          <w:sz w:val="24"/>
          <w:szCs w:val="24"/>
        </w:rPr>
        <w:t>Д</w:t>
      </w:r>
      <w:r w:rsidR="0064285A">
        <w:rPr>
          <w:sz w:val="24"/>
          <w:szCs w:val="24"/>
        </w:rPr>
        <w:t>октор</w:t>
      </w:r>
      <w:r w:rsidR="00C64620" w:rsidRPr="001F4E3C">
        <w:rPr>
          <w:sz w:val="24"/>
          <w:szCs w:val="24"/>
        </w:rPr>
        <w:t xml:space="preserve"> пед</w:t>
      </w:r>
      <w:r w:rsidR="0064285A">
        <w:rPr>
          <w:sz w:val="24"/>
          <w:szCs w:val="24"/>
        </w:rPr>
        <w:t>агогических</w:t>
      </w:r>
      <w:r w:rsidR="00C64620" w:rsidRPr="001F4E3C">
        <w:rPr>
          <w:sz w:val="24"/>
          <w:szCs w:val="24"/>
        </w:rPr>
        <w:t xml:space="preserve"> наук, профессор С.О. Авчинникова, </w:t>
      </w:r>
      <w:r w:rsidR="0064285A">
        <w:rPr>
          <w:sz w:val="24"/>
          <w:szCs w:val="24"/>
        </w:rPr>
        <w:t xml:space="preserve">старший </w:t>
      </w:r>
      <w:r w:rsidR="00C64620" w:rsidRPr="001F4E3C">
        <w:rPr>
          <w:sz w:val="24"/>
          <w:szCs w:val="24"/>
        </w:rPr>
        <w:t>препо</w:t>
      </w:r>
      <w:r w:rsidR="0064285A">
        <w:rPr>
          <w:sz w:val="24"/>
          <w:szCs w:val="24"/>
        </w:rPr>
        <w:t xml:space="preserve">даватель Е.М. </w:t>
      </w:r>
      <w:r w:rsidR="00C64620" w:rsidRPr="001F4E3C">
        <w:rPr>
          <w:sz w:val="24"/>
          <w:szCs w:val="24"/>
        </w:rPr>
        <w:t>Паламарчук.</w:t>
      </w:r>
    </w:p>
    <w:p w:rsidR="00565D6B" w:rsidRPr="001F4E3C" w:rsidRDefault="00565D6B" w:rsidP="001F4E3C">
      <w:pPr>
        <w:widowControl/>
        <w:autoSpaceDE/>
        <w:autoSpaceDN/>
        <w:adjustRightInd/>
        <w:rPr>
          <w:sz w:val="24"/>
          <w:szCs w:val="24"/>
        </w:rPr>
      </w:pPr>
      <w:r w:rsidRPr="001F4E3C">
        <w:rPr>
          <w:sz w:val="24"/>
          <w:szCs w:val="24"/>
        </w:rPr>
        <w:br w:type="page"/>
      </w:r>
    </w:p>
    <w:p w:rsidR="00565D6B" w:rsidRPr="001F4E3C" w:rsidRDefault="0064285A" w:rsidP="0064285A">
      <w:pPr>
        <w:shd w:val="clear" w:color="auto" w:fill="FFFFFF"/>
        <w:jc w:val="both"/>
        <w:rPr>
          <w:b/>
          <w:bCs/>
          <w:spacing w:val="-2"/>
          <w:sz w:val="24"/>
          <w:szCs w:val="24"/>
        </w:rPr>
      </w:pPr>
      <w:r>
        <w:rPr>
          <w:b/>
          <w:sz w:val="24"/>
          <w:szCs w:val="24"/>
        </w:rPr>
        <w:lastRenderedPageBreak/>
        <w:t>Б</w:t>
      </w:r>
      <w:proofErr w:type="gramStart"/>
      <w:r>
        <w:rPr>
          <w:b/>
          <w:sz w:val="24"/>
          <w:szCs w:val="24"/>
        </w:rPr>
        <w:t>1.Б.ОД</w:t>
      </w:r>
      <w:proofErr w:type="gramEnd"/>
      <w:r>
        <w:rPr>
          <w:b/>
          <w:sz w:val="24"/>
          <w:szCs w:val="24"/>
        </w:rPr>
        <w:t xml:space="preserve">.8 </w:t>
      </w:r>
      <w:r w:rsidR="00565D6B" w:rsidRPr="001F4E3C">
        <w:rPr>
          <w:b/>
          <w:sz w:val="24"/>
          <w:szCs w:val="24"/>
        </w:rPr>
        <w:t>Экспертно-аналитическа</w:t>
      </w:r>
      <w:r>
        <w:rPr>
          <w:b/>
          <w:sz w:val="24"/>
          <w:szCs w:val="24"/>
        </w:rPr>
        <w:t>я деятельность в проектировании</w:t>
      </w:r>
    </w:p>
    <w:p w:rsidR="00565D6B" w:rsidRPr="001F4E3C" w:rsidRDefault="00565D6B" w:rsidP="001F4E3C">
      <w:pPr>
        <w:shd w:val="clear" w:color="auto" w:fill="FFFFFF"/>
        <w:jc w:val="center"/>
        <w:rPr>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64285A" w:rsidRPr="00031357" w:rsidRDefault="0064285A" w:rsidP="0064285A">
      <w:pPr>
        <w:jc w:val="both"/>
        <w:rPr>
          <w:sz w:val="24"/>
          <w:szCs w:val="24"/>
        </w:rPr>
      </w:pPr>
      <w:r w:rsidRPr="00031357">
        <w:rPr>
          <w:sz w:val="24"/>
          <w:szCs w:val="24"/>
        </w:rPr>
        <w:t>ОК-1</w:t>
      </w:r>
      <w:r>
        <w:rPr>
          <w:sz w:val="24"/>
          <w:szCs w:val="24"/>
        </w:rPr>
        <w:t>: способность</w:t>
      </w:r>
      <w:r w:rsidRPr="00031357">
        <w:rPr>
          <w:sz w:val="24"/>
          <w:szCs w:val="24"/>
        </w:rPr>
        <w:t xml:space="preserve"> к абстрактн</w:t>
      </w:r>
      <w:r>
        <w:rPr>
          <w:sz w:val="24"/>
          <w:szCs w:val="24"/>
        </w:rPr>
        <w:t>ому мышлению, анализу, синтезу</w:t>
      </w:r>
      <w:r w:rsidRPr="00031357">
        <w:rPr>
          <w:sz w:val="24"/>
          <w:szCs w:val="24"/>
        </w:rPr>
        <w:t>;</w:t>
      </w:r>
    </w:p>
    <w:p w:rsidR="0064285A" w:rsidRDefault="0064285A" w:rsidP="0064285A">
      <w:pPr>
        <w:jc w:val="both"/>
        <w:rPr>
          <w:sz w:val="24"/>
          <w:szCs w:val="24"/>
        </w:rPr>
      </w:pPr>
      <w:r w:rsidRPr="00031357">
        <w:rPr>
          <w:sz w:val="24"/>
          <w:szCs w:val="24"/>
        </w:rPr>
        <w:t>ПК-10</w:t>
      </w:r>
      <w:r>
        <w:rPr>
          <w:sz w:val="24"/>
          <w:szCs w:val="24"/>
        </w:rPr>
        <w:t>: способность</w:t>
      </w:r>
      <w:r w:rsidRPr="00031357">
        <w:rPr>
          <w:sz w:val="24"/>
          <w:szCs w:val="24"/>
        </w:rPr>
        <w:t xml:space="preserve"> к экспертно-аналитической деятельности в обла</w:t>
      </w:r>
      <w:r>
        <w:rPr>
          <w:sz w:val="24"/>
          <w:szCs w:val="24"/>
        </w:rPr>
        <w:t>сти социального проектирования</w:t>
      </w:r>
      <w:r>
        <w:rPr>
          <w:sz w:val="24"/>
          <w:szCs w:val="24"/>
        </w:rPr>
        <w:t>.</w:t>
      </w:r>
    </w:p>
    <w:p w:rsidR="0064285A" w:rsidRDefault="0064285A" w:rsidP="0064285A"/>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565D6B" w:rsidRPr="001F4E3C" w:rsidRDefault="00565D6B" w:rsidP="001F4E3C">
      <w:pPr>
        <w:tabs>
          <w:tab w:val="left" w:pos="1080"/>
        </w:tabs>
        <w:jc w:val="both"/>
        <w:rPr>
          <w:b/>
          <w:sz w:val="24"/>
          <w:szCs w:val="24"/>
        </w:rPr>
      </w:pPr>
      <w:r w:rsidRPr="001F4E3C">
        <w:rPr>
          <w:i/>
          <w:sz w:val="24"/>
          <w:szCs w:val="24"/>
        </w:rPr>
        <w:t>Аналитическая деятельность в социальном проектировании. Аналитическая деятельность на различных этапах жизненного цикла проекта.</w:t>
      </w:r>
      <w:r w:rsidRPr="001F4E3C">
        <w:rPr>
          <w:sz w:val="24"/>
          <w:szCs w:val="24"/>
        </w:rPr>
        <w:t xml:space="preserve"> Задачи и приемы аналитической деятельности в ходе разработки концепции проекта. Обоснование проекта: необходимость учета правового статуса участников проекта; анализ статей расходов при финансовом обосновании; анализ квалификационных характеристик и опыта деятельности участников проекта.</w:t>
      </w:r>
    </w:p>
    <w:p w:rsidR="00565D6B" w:rsidRPr="001F4E3C" w:rsidRDefault="00565D6B" w:rsidP="001F4E3C">
      <w:pPr>
        <w:tabs>
          <w:tab w:val="left" w:pos="1080"/>
        </w:tabs>
        <w:jc w:val="both"/>
        <w:rPr>
          <w:b/>
          <w:sz w:val="24"/>
          <w:szCs w:val="24"/>
        </w:rPr>
      </w:pPr>
      <w:r w:rsidRPr="001F4E3C">
        <w:rPr>
          <w:i/>
          <w:sz w:val="24"/>
          <w:szCs w:val="24"/>
        </w:rPr>
        <w:t>Социальная диагностика на этапе оценки жизнеспособности проекта. Социальная диагностика в проектной деятельности.</w:t>
      </w:r>
      <w:r w:rsidRPr="001F4E3C">
        <w:rPr>
          <w:sz w:val="24"/>
          <w:szCs w:val="24"/>
        </w:rPr>
        <w:t xml:space="preserve"> Количественные и качественные методы социальной диагностики. Особенности социальных показателей.</w:t>
      </w:r>
      <w:r w:rsidRPr="001F4E3C">
        <w:rPr>
          <w:b/>
          <w:sz w:val="24"/>
          <w:szCs w:val="24"/>
        </w:rPr>
        <w:t xml:space="preserve"> </w:t>
      </w:r>
      <w:r w:rsidRPr="001F4E3C">
        <w:rPr>
          <w:i/>
          <w:sz w:val="24"/>
          <w:szCs w:val="24"/>
        </w:rPr>
        <w:t xml:space="preserve">Этапы и приемы социальной диагностики. </w:t>
      </w:r>
      <w:r w:rsidRPr="001F4E3C">
        <w:rPr>
          <w:sz w:val="24"/>
          <w:szCs w:val="24"/>
        </w:rPr>
        <w:t>Анализ и интерпретация полученных данных.</w:t>
      </w:r>
    </w:p>
    <w:p w:rsidR="00565D6B" w:rsidRPr="001F4E3C" w:rsidRDefault="00565D6B" w:rsidP="001F4E3C">
      <w:pPr>
        <w:tabs>
          <w:tab w:val="left" w:pos="1080"/>
        </w:tabs>
        <w:jc w:val="both"/>
        <w:rPr>
          <w:sz w:val="24"/>
          <w:szCs w:val="24"/>
        </w:rPr>
      </w:pPr>
      <w:r w:rsidRPr="001F4E3C">
        <w:rPr>
          <w:i/>
          <w:sz w:val="24"/>
          <w:szCs w:val="24"/>
        </w:rPr>
        <w:t>Социальная экспертиза на этапе оценки жизнеспособности проекта. Сущность и основные характеристики социальной экспертизы.</w:t>
      </w:r>
      <w:r w:rsidRPr="001F4E3C">
        <w:rPr>
          <w:sz w:val="24"/>
          <w:szCs w:val="24"/>
        </w:rPr>
        <w:t xml:space="preserve"> Целесообразность проведения социальной экспертизы. Цель, задачи, принципы социальной экспертизы. Объекты и предметы социальной экспертизы. Обеспечение поэтапного решения экспертных задач. Оформление и оценка результатов. Финансирование работ.</w:t>
      </w:r>
      <w:r w:rsidRPr="001F4E3C">
        <w:rPr>
          <w:b/>
          <w:sz w:val="24"/>
          <w:szCs w:val="24"/>
        </w:rPr>
        <w:t xml:space="preserve"> </w:t>
      </w:r>
      <w:r w:rsidRPr="001F4E3C">
        <w:rPr>
          <w:i/>
          <w:sz w:val="24"/>
          <w:szCs w:val="24"/>
        </w:rPr>
        <w:t xml:space="preserve">Организация и участники социальной экспертизы. </w:t>
      </w:r>
      <w:r w:rsidRPr="001F4E3C">
        <w:rPr>
          <w:sz w:val="24"/>
          <w:szCs w:val="24"/>
        </w:rPr>
        <w:t>Порядок работы с экспертами. Методы отбора экспертов.</w:t>
      </w:r>
      <w:r w:rsidRPr="001F4E3C">
        <w:rPr>
          <w:b/>
          <w:sz w:val="24"/>
          <w:szCs w:val="24"/>
        </w:rPr>
        <w:t xml:space="preserve"> </w:t>
      </w:r>
      <w:r w:rsidRPr="001F4E3C">
        <w:rPr>
          <w:i/>
          <w:sz w:val="24"/>
          <w:szCs w:val="24"/>
        </w:rPr>
        <w:t>Содержательные особенности процесса социальной экспертизы.</w:t>
      </w:r>
      <w:r w:rsidRPr="001F4E3C">
        <w:rPr>
          <w:b/>
          <w:sz w:val="24"/>
          <w:szCs w:val="24"/>
        </w:rPr>
        <w:t xml:space="preserve"> </w:t>
      </w:r>
      <w:r w:rsidRPr="001F4E3C">
        <w:rPr>
          <w:sz w:val="24"/>
          <w:szCs w:val="24"/>
        </w:rPr>
        <w:t>Модели социальной экспертизы: особенности, возможности и целесообразность использования. Построение системы критериев и показателей социальной экспертизы. Особенности экспертизы конкурсных проектов Формы подведения итогов экспертной работы. Виды экспертной документации. Показатели эффективности социальной экспертизы.</w:t>
      </w:r>
    </w:p>
    <w:p w:rsidR="00565D6B" w:rsidRPr="001F4E3C" w:rsidRDefault="00565D6B" w:rsidP="001F4E3C">
      <w:pPr>
        <w:shd w:val="clear" w:color="auto" w:fill="FFFFFF"/>
        <w:jc w:val="both"/>
        <w:rPr>
          <w:sz w:val="24"/>
          <w:szCs w:val="24"/>
        </w:rPr>
      </w:pPr>
    </w:p>
    <w:p w:rsidR="0064285A" w:rsidRPr="001F4E3C" w:rsidRDefault="0064285A" w:rsidP="0064285A">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565D6B" w:rsidRPr="001F4E3C" w:rsidRDefault="00E32759" w:rsidP="001F4E3C">
      <w:pPr>
        <w:shd w:val="clear" w:color="auto" w:fill="FFFFFF"/>
        <w:rPr>
          <w:sz w:val="24"/>
          <w:szCs w:val="24"/>
        </w:rPr>
      </w:pPr>
      <w:r>
        <w:rPr>
          <w:snapToGrid w:val="0"/>
          <w:sz w:val="24"/>
          <w:szCs w:val="24"/>
        </w:rPr>
        <w:t>К</w:t>
      </w:r>
      <w:r w:rsidR="00565D6B" w:rsidRPr="001F4E3C">
        <w:rPr>
          <w:snapToGrid w:val="0"/>
          <w:sz w:val="24"/>
          <w:szCs w:val="24"/>
        </w:rPr>
        <w:t>анд</w:t>
      </w:r>
      <w:r w:rsidR="0064285A">
        <w:rPr>
          <w:snapToGrid w:val="0"/>
          <w:sz w:val="24"/>
          <w:szCs w:val="24"/>
        </w:rPr>
        <w:t>идат</w:t>
      </w:r>
      <w:r w:rsidR="00565D6B" w:rsidRPr="001F4E3C">
        <w:rPr>
          <w:snapToGrid w:val="0"/>
          <w:sz w:val="24"/>
          <w:szCs w:val="24"/>
        </w:rPr>
        <w:t xml:space="preserve"> психол</w:t>
      </w:r>
      <w:r w:rsidR="0064285A">
        <w:rPr>
          <w:snapToGrid w:val="0"/>
          <w:sz w:val="24"/>
          <w:szCs w:val="24"/>
        </w:rPr>
        <w:t>огических</w:t>
      </w:r>
      <w:r w:rsidR="00565D6B" w:rsidRPr="001F4E3C">
        <w:rPr>
          <w:snapToGrid w:val="0"/>
          <w:sz w:val="24"/>
          <w:szCs w:val="24"/>
        </w:rPr>
        <w:t xml:space="preserve"> наук, доцент </w:t>
      </w:r>
      <w:r w:rsidR="0064285A" w:rsidRPr="001F4E3C">
        <w:rPr>
          <w:snapToGrid w:val="0"/>
          <w:sz w:val="24"/>
          <w:szCs w:val="24"/>
        </w:rPr>
        <w:t>Ф.М.</w:t>
      </w:r>
      <w:r w:rsidR="0064285A">
        <w:rPr>
          <w:snapToGrid w:val="0"/>
          <w:sz w:val="24"/>
          <w:szCs w:val="24"/>
        </w:rPr>
        <w:t xml:space="preserve"> </w:t>
      </w:r>
      <w:r w:rsidR="00565D6B" w:rsidRPr="001F4E3C">
        <w:rPr>
          <w:snapToGrid w:val="0"/>
          <w:sz w:val="24"/>
          <w:szCs w:val="24"/>
        </w:rPr>
        <w:t xml:space="preserve">Кремень </w:t>
      </w:r>
    </w:p>
    <w:p w:rsidR="00C64620" w:rsidRPr="001F4E3C" w:rsidRDefault="00C64620" w:rsidP="001F4E3C">
      <w:pPr>
        <w:jc w:val="both"/>
        <w:rPr>
          <w:sz w:val="24"/>
          <w:szCs w:val="24"/>
        </w:rPr>
      </w:pPr>
    </w:p>
    <w:p w:rsidR="00565D6B" w:rsidRPr="001F4E3C" w:rsidRDefault="00565D6B" w:rsidP="001F4E3C">
      <w:pPr>
        <w:widowControl/>
        <w:autoSpaceDE/>
        <w:autoSpaceDN/>
        <w:adjustRightInd/>
        <w:rPr>
          <w:sz w:val="24"/>
          <w:szCs w:val="24"/>
        </w:rPr>
      </w:pPr>
      <w:r w:rsidRPr="001F4E3C">
        <w:rPr>
          <w:sz w:val="24"/>
          <w:szCs w:val="24"/>
        </w:rPr>
        <w:br w:type="page"/>
      </w:r>
    </w:p>
    <w:p w:rsidR="00565D6B" w:rsidRPr="001F4E3C" w:rsidRDefault="0064285A" w:rsidP="0064285A">
      <w:pPr>
        <w:ind w:right="354"/>
        <w:jc w:val="both"/>
        <w:rPr>
          <w:b/>
          <w:sz w:val="24"/>
          <w:szCs w:val="24"/>
        </w:rPr>
      </w:pPr>
      <w:r>
        <w:rPr>
          <w:b/>
          <w:sz w:val="24"/>
          <w:szCs w:val="24"/>
        </w:rPr>
        <w:lastRenderedPageBreak/>
        <w:t xml:space="preserve">Б1. В. ДВ.1.1 </w:t>
      </w:r>
      <w:r w:rsidR="00565D6B" w:rsidRPr="001F4E3C">
        <w:rPr>
          <w:b/>
          <w:sz w:val="24"/>
          <w:szCs w:val="24"/>
        </w:rPr>
        <w:t>Инноваци</w:t>
      </w:r>
      <w:r>
        <w:rPr>
          <w:b/>
          <w:sz w:val="24"/>
          <w:szCs w:val="24"/>
        </w:rPr>
        <w:t>онные технологии в геронтологии</w:t>
      </w:r>
    </w:p>
    <w:p w:rsidR="00565D6B" w:rsidRPr="001F4E3C" w:rsidRDefault="00565D6B" w:rsidP="001F4E3C">
      <w:pPr>
        <w:ind w:right="354"/>
        <w:jc w:val="center"/>
        <w:rPr>
          <w:b/>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64285A" w:rsidRPr="00031357" w:rsidRDefault="0064285A" w:rsidP="0064285A">
      <w:pPr>
        <w:jc w:val="both"/>
        <w:rPr>
          <w:sz w:val="24"/>
          <w:szCs w:val="24"/>
        </w:rPr>
      </w:pPr>
      <w:r w:rsidRPr="00031357">
        <w:rPr>
          <w:sz w:val="24"/>
          <w:szCs w:val="24"/>
        </w:rPr>
        <w:t>ОК-2</w:t>
      </w:r>
      <w:r>
        <w:rPr>
          <w:sz w:val="24"/>
          <w:szCs w:val="24"/>
        </w:rPr>
        <w:t>: способность</w:t>
      </w:r>
      <w:r w:rsidRPr="00031357">
        <w:rPr>
          <w:sz w:val="24"/>
          <w:szCs w:val="24"/>
        </w:rPr>
        <w:t xml:space="preserve"> действовать в нестандартных ситуациях, проявлять инициативу, нести социальную и этическую ответ</w:t>
      </w:r>
      <w:r>
        <w:rPr>
          <w:sz w:val="24"/>
          <w:szCs w:val="24"/>
        </w:rPr>
        <w:t>ственность за принятые решения</w:t>
      </w:r>
      <w:r w:rsidRPr="00031357">
        <w:rPr>
          <w:sz w:val="24"/>
          <w:szCs w:val="24"/>
        </w:rPr>
        <w:t>;</w:t>
      </w:r>
    </w:p>
    <w:p w:rsidR="0064285A" w:rsidRPr="00031357" w:rsidRDefault="0064285A" w:rsidP="0064285A">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r>
        <w:rPr>
          <w:sz w:val="24"/>
          <w:szCs w:val="24"/>
        </w:rPr>
        <w:t>.</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565D6B" w:rsidRPr="001F4E3C" w:rsidRDefault="00565D6B" w:rsidP="001F4E3C">
      <w:pPr>
        <w:jc w:val="both"/>
        <w:rPr>
          <w:sz w:val="24"/>
          <w:szCs w:val="24"/>
        </w:rPr>
      </w:pPr>
      <w:r w:rsidRPr="001F4E3C">
        <w:rPr>
          <w:bCs/>
          <w:i/>
          <w:sz w:val="24"/>
          <w:szCs w:val="24"/>
          <w:lang w:eastAsia="zh-CN"/>
        </w:rPr>
        <w:t>Введение</w:t>
      </w:r>
      <w:r w:rsidRPr="001F4E3C">
        <w:rPr>
          <w:i/>
          <w:iCs/>
          <w:sz w:val="24"/>
          <w:szCs w:val="24"/>
          <w:lang w:eastAsia="zh-CN"/>
        </w:rPr>
        <w:t xml:space="preserve"> в курс «Инновационные технологии в геронтологии».</w:t>
      </w:r>
      <w:r w:rsidRPr="001F4E3C">
        <w:rPr>
          <w:sz w:val="24"/>
          <w:szCs w:val="24"/>
        </w:rPr>
        <w:t xml:space="preserve"> Социальная геронтология: категорично-понятийный инструментарий. Старение населения в Российской Федерации: своеобразие, по</w:t>
      </w:r>
      <w:r w:rsidRPr="001F4E3C">
        <w:rPr>
          <w:sz w:val="24"/>
          <w:szCs w:val="24"/>
        </w:rPr>
        <w:softHyphen/>
        <w:t>следствия и прогнозирование.</w:t>
      </w:r>
    </w:p>
    <w:p w:rsidR="00565D6B" w:rsidRPr="001F4E3C" w:rsidRDefault="00565D6B" w:rsidP="001F4E3C">
      <w:pPr>
        <w:jc w:val="both"/>
        <w:rPr>
          <w:sz w:val="24"/>
          <w:szCs w:val="24"/>
        </w:rPr>
      </w:pPr>
      <w:r w:rsidRPr="001F4E3C">
        <w:rPr>
          <w:sz w:val="24"/>
          <w:szCs w:val="24"/>
        </w:rPr>
        <w:t>Социальная значимость медицинских проблем старшего поколения. Психопатология пожилых людей.</w:t>
      </w:r>
      <w:r w:rsidRPr="001F4E3C">
        <w:rPr>
          <w:b/>
          <w:sz w:val="24"/>
          <w:szCs w:val="24"/>
        </w:rPr>
        <w:t xml:space="preserve"> </w:t>
      </w:r>
      <w:r w:rsidRPr="001F4E3C">
        <w:rPr>
          <w:sz w:val="24"/>
          <w:szCs w:val="24"/>
        </w:rPr>
        <w:t>Социальные аспекты гериатрического ухода и геронтологической реабилитации. Принципы, формы и организация социального обслуживания пожилых и старых людей.</w:t>
      </w:r>
      <w:r w:rsidRPr="001F4E3C">
        <w:rPr>
          <w:bCs/>
          <w:sz w:val="24"/>
          <w:szCs w:val="24"/>
        </w:rPr>
        <w:t xml:space="preserve"> Технологии </w:t>
      </w:r>
      <w:r w:rsidRPr="001F4E3C">
        <w:rPr>
          <w:sz w:val="24"/>
          <w:szCs w:val="24"/>
        </w:rPr>
        <w:t>социальной работы с пожилыми и старыми людьми. Социальные и психологические модели адаптации к пенсионному периоду жизни.</w:t>
      </w:r>
    </w:p>
    <w:p w:rsidR="00565D6B" w:rsidRPr="001F4E3C" w:rsidRDefault="00565D6B" w:rsidP="001F4E3C">
      <w:pPr>
        <w:tabs>
          <w:tab w:val="left" w:pos="0"/>
        </w:tabs>
        <w:jc w:val="both"/>
        <w:rPr>
          <w:iCs/>
          <w:sz w:val="24"/>
          <w:szCs w:val="24"/>
          <w:lang w:eastAsia="zh-CN"/>
        </w:rPr>
      </w:pPr>
      <w:r w:rsidRPr="001F4E3C">
        <w:rPr>
          <w:i/>
          <w:iCs/>
          <w:sz w:val="24"/>
          <w:szCs w:val="24"/>
          <w:lang w:eastAsia="zh-CN"/>
        </w:rPr>
        <w:t xml:space="preserve">Инновационные технологии в геронтологии. </w:t>
      </w:r>
      <w:r w:rsidRPr="001F4E3C">
        <w:rPr>
          <w:sz w:val="24"/>
          <w:szCs w:val="24"/>
        </w:rPr>
        <w:t xml:space="preserve">Инноватика в технологиях. </w:t>
      </w:r>
      <w:r w:rsidRPr="001F4E3C">
        <w:rPr>
          <w:iCs/>
          <w:sz w:val="24"/>
          <w:szCs w:val="24"/>
          <w:lang w:eastAsia="zh-CN"/>
        </w:rPr>
        <w:t xml:space="preserve">Инновационные технологии в геронтологии. Инновационные технологии в </w:t>
      </w:r>
      <w:proofErr w:type="spellStart"/>
      <w:r w:rsidRPr="001F4E3C">
        <w:rPr>
          <w:iCs/>
          <w:sz w:val="24"/>
          <w:szCs w:val="24"/>
          <w:lang w:eastAsia="zh-CN"/>
        </w:rPr>
        <w:t>геронтообразовании</w:t>
      </w:r>
      <w:proofErr w:type="spellEnd"/>
      <w:r w:rsidRPr="001F4E3C">
        <w:rPr>
          <w:iCs/>
          <w:sz w:val="24"/>
          <w:szCs w:val="24"/>
          <w:lang w:eastAsia="zh-CN"/>
        </w:rPr>
        <w:t>. Инновационные технологии в медицине.</w:t>
      </w:r>
      <w:r w:rsidRPr="001F4E3C">
        <w:rPr>
          <w:sz w:val="24"/>
          <w:szCs w:val="24"/>
        </w:rPr>
        <w:t xml:space="preserve"> Инновационные технологии социальной защиты пожилых людей. Научные исследования по актуальным проблемам старения населения и его влияния на социальное развитие и положение пожилых людей. </w:t>
      </w:r>
      <w:r w:rsidRPr="001F4E3C">
        <w:rPr>
          <w:bCs/>
          <w:sz w:val="24"/>
          <w:szCs w:val="24"/>
        </w:rPr>
        <w:t xml:space="preserve">Инновационные </w:t>
      </w:r>
      <w:r w:rsidR="0064285A">
        <w:rPr>
          <w:bCs/>
          <w:sz w:val="24"/>
          <w:szCs w:val="24"/>
        </w:rPr>
        <w:t xml:space="preserve">психосоциальные технологии при </w:t>
      </w:r>
      <w:r w:rsidRPr="001F4E3C">
        <w:rPr>
          <w:bCs/>
          <w:sz w:val="24"/>
          <w:szCs w:val="24"/>
        </w:rPr>
        <w:t xml:space="preserve">работе с пожилыми и старыми людьми. </w:t>
      </w:r>
      <w:r w:rsidRPr="001F4E3C">
        <w:rPr>
          <w:iCs/>
          <w:sz w:val="24"/>
          <w:szCs w:val="24"/>
          <w:lang w:eastAsia="zh-CN"/>
        </w:rPr>
        <w:t xml:space="preserve">Инновационные </w:t>
      </w:r>
      <w:r w:rsidRPr="001F4E3C">
        <w:rPr>
          <w:sz w:val="24"/>
          <w:szCs w:val="24"/>
        </w:rPr>
        <w:t xml:space="preserve">информационные технологии в геронтологии. </w:t>
      </w:r>
      <w:r w:rsidRPr="001F4E3C">
        <w:rPr>
          <w:bCs/>
          <w:sz w:val="24"/>
          <w:szCs w:val="24"/>
        </w:rPr>
        <w:t>Социальная работа с пожилы</w:t>
      </w:r>
      <w:r w:rsidR="0064285A">
        <w:rPr>
          <w:bCs/>
          <w:sz w:val="24"/>
          <w:szCs w:val="24"/>
        </w:rPr>
        <w:t xml:space="preserve">ми и старыми людьми: проблемы  </w:t>
      </w:r>
      <w:r w:rsidRPr="001F4E3C">
        <w:rPr>
          <w:bCs/>
          <w:sz w:val="24"/>
          <w:szCs w:val="24"/>
        </w:rPr>
        <w:t xml:space="preserve"> перспективы.</w:t>
      </w:r>
    </w:p>
    <w:p w:rsidR="00565D6B" w:rsidRPr="001F4E3C" w:rsidRDefault="00565D6B" w:rsidP="001F4E3C">
      <w:pPr>
        <w:jc w:val="both"/>
        <w:rPr>
          <w:sz w:val="24"/>
          <w:szCs w:val="24"/>
        </w:rPr>
      </w:pPr>
    </w:p>
    <w:p w:rsidR="0064285A" w:rsidRPr="001F4E3C" w:rsidRDefault="0064285A" w:rsidP="0064285A">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565D6B" w:rsidRPr="001F4E3C" w:rsidRDefault="00E32759" w:rsidP="0064285A">
      <w:pPr>
        <w:jc w:val="both"/>
        <w:rPr>
          <w:spacing w:val="-4"/>
          <w:sz w:val="24"/>
          <w:szCs w:val="24"/>
        </w:rPr>
      </w:pPr>
      <w:r>
        <w:rPr>
          <w:spacing w:val="-4"/>
          <w:sz w:val="24"/>
          <w:szCs w:val="24"/>
        </w:rPr>
        <w:t>К</w:t>
      </w:r>
      <w:r w:rsidR="00565D6B" w:rsidRPr="001F4E3C">
        <w:rPr>
          <w:spacing w:val="-4"/>
          <w:sz w:val="24"/>
          <w:szCs w:val="24"/>
        </w:rPr>
        <w:t>ан</w:t>
      </w:r>
      <w:r w:rsidR="0064285A">
        <w:rPr>
          <w:spacing w:val="-4"/>
          <w:sz w:val="24"/>
          <w:szCs w:val="24"/>
        </w:rPr>
        <w:t>дидат</w:t>
      </w:r>
      <w:r w:rsidR="00565D6B" w:rsidRPr="001F4E3C">
        <w:rPr>
          <w:spacing w:val="-4"/>
          <w:sz w:val="24"/>
          <w:szCs w:val="24"/>
        </w:rPr>
        <w:t xml:space="preserve"> псих</w:t>
      </w:r>
      <w:r w:rsidR="0064285A">
        <w:rPr>
          <w:spacing w:val="-4"/>
          <w:sz w:val="24"/>
          <w:szCs w:val="24"/>
        </w:rPr>
        <w:t>ологических</w:t>
      </w:r>
      <w:r w:rsidR="00565D6B" w:rsidRPr="001F4E3C">
        <w:rPr>
          <w:spacing w:val="-4"/>
          <w:sz w:val="24"/>
          <w:szCs w:val="24"/>
        </w:rPr>
        <w:t xml:space="preserve"> наук, доц</w:t>
      </w:r>
      <w:r w:rsidR="0064285A">
        <w:rPr>
          <w:spacing w:val="-4"/>
          <w:sz w:val="24"/>
          <w:szCs w:val="24"/>
        </w:rPr>
        <w:t>ент</w:t>
      </w:r>
      <w:r w:rsidR="00565D6B" w:rsidRPr="001F4E3C">
        <w:rPr>
          <w:spacing w:val="-4"/>
          <w:sz w:val="24"/>
          <w:szCs w:val="24"/>
        </w:rPr>
        <w:t xml:space="preserve"> </w:t>
      </w:r>
      <w:r w:rsidR="0064285A" w:rsidRPr="001F4E3C">
        <w:rPr>
          <w:spacing w:val="-4"/>
          <w:sz w:val="24"/>
          <w:szCs w:val="24"/>
        </w:rPr>
        <w:t>Т.А.</w:t>
      </w:r>
      <w:r w:rsidR="0064285A">
        <w:rPr>
          <w:spacing w:val="-4"/>
          <w:sz w:val="24"/>
          <w:szCs w:val="24"/>
        </w:rPr>
        <w:t xml:space="preserve"> </w:t>
      </w:r>
      <w:proofErr w:type="spellStart"/>
      <w:r w:rsidR="00565D6B" w:rsidRPr="001F4E3C">
        <w:rPr>
          <w:spacing w:val="-4"/>
          <w:sz w:val="24"/>
          <w:szCs w:val="24"/>
        </w:rPr>
        <w:t>Сидорчук</w:t>
      </w:r>
      <w:proofErr w:type="spellEnd"/>
      <w:r w:rsidR="00565D6B" w:rsidRPr="001F4E3C">
        <w:rPr>
          <w:spacing w:val="-4"/>
          <w:sz w:val="24"/>
          <w:szCs w:val="24"/>
        </w:rPr>
        <w:t xml:space="preserve"> </w:t>
      </w:r>
    </w:p>
    <w:p w:rsidR="00565D6B" w:rsidRPr="001F4E3C" w:rsidRDefault="00565D6B" w:rsidP="001F4E3C">
      <w:pPr>
        <w:widowControl/>
        <w:autoSpaceDE/>
        <w:autoSpaceDN/>
        <w:adjustRightInd/>
        <w:rPr>
          <w:sz w:val="24"/>
          <w:szCs w:val="24"/>
        </w:rPr>
      </w:pPr>
      <w:r w:rsidRPr="001F4E3C">
        <w:rPr>
          <w:sz w:val="24"/>
          <w:szCs w:val="24"/>
        </w:rPr>
        <w:br w:type="page"/>
      </w:r>
    </w:p>
    <w:p w:rsidR="00565D6B" w:rsidRPr="001F4E3C" w:rsidRDefault="0064285A" w:rsidP="0064285A">
      <w:pPr>
        <w:ind w:right="354"/>
        <w:jc w:val="both"/>
        <w:rPr>
          <w:b/>
          <w:sz w:val="24"/>
          <w:szCs w:val="24"/>
        </w:rPr>
      </w:pPr>
      <w:r>
        <w:rPr>
          <w:b/>
          <w:sz w:val="24"/>
          <w:szCs w:val="24"/>
        </w:rPr>
        <w:lastRenderedPageBreak/>
        <w:t>Б</w:t>
      </w:r>
      <w:proofErr w:type="gramStart"/>
      <w:r>
        <w:rPr>
          <w:b/>
          <w:sz w:val="24"/>
          <w:szCs w:val="24"/>
        </w:rPr>
        <w:t>1.В.ДВ</w:t>
      </w:r>
      <w:proofErr w:type="gramEnd"/>
      <w:r>
        <w:rPr>
          <w:b/>
          <w:sz w:val="24"/>
          <w:szCs w:val="24"/>
        </w:rPr>
        <w:t xml:space="preserve">.1.2 </w:t>
      </w:r>
      <w:r w:rsidR="00565D6B" w:rsidRPr="001F4E3C">
        <w:rPr>
          <w:b/>
          <w:sz w:val="24"/>
          <w:szCs w:val="24"/>
        </w:rPr>
        <w:t>Проектирован</w:t>
      </w:r>
      <w:r>
        <w:rPr>
          <w:b/>
          <w:sz w:val="24"/>
          <w:szCs w:val="24"/>
        </w:rPr>
        <w:t>ие социальных услуг для пожилых</w:t>
      </w:r>
    </w:p>
    <w:p w:rsidR="00565D6B" w:rsidRDefault="00565D6B" w:rsidP="001F4E3C">
      <w:pPr>
        <w:ind w:right="354"/>
        <w:jc w:val="center"/>
        <w:rPr>
          <w:b/>
          <w:sz w:val="24"/>
          <w:szCs w:val="24"/>
        </w:rPr>
      </w:pPr>
    </w:p>
    <w:p w:rsidR="0064285A" w:rsidRPr="001F4E3C" w:rsidRDefault="0064285A" w:rsidP="0064285A">
      <w:pPr>
        <w:jc w:val="both"/>
        <w:rPr>
          <w:b/>
          <w:bCs/>
          <w:sz w:val="24"/>
          <w:szCs w:val="24"/>
        </w:rPr>
      </w:pPr>
      <w:r w:rsidRPr="001F4E3C">
        <w:rPr>
          <w:b/>
          <w:bCs/>
          <w:sz w:val="24"/>
          <w:szCs w:val="24"/>
        </w:rPr>
        <w:t>Планируемые результаты обучения по дисциплине</w:t>
      </w:r>
    </w:p>
    <w:p w:rsidR="0064285A" w:rsidRPr="00031357" w:rsidRDefault="0064285A" w:rsidP="0064285A">
      <w:pPr>
        <w:jc w:val="both"/>
        <w:rPr>
          <w:sz w:val="24"/>
          <w:szCs w:val="24"/>
        </w:rPr>
      </w:pPr>
      <w:r w:rsidRPr="00031357">
        <w:rPr>
          <w:sz w:val="24"/>
          <w:szCs w:val="24"/>
        </w:rPr>
        <w:t>ОК-2</w:t>
      </w:r>
      <w:r>
        <w:rPr>
          <w:sz w:val="24"/>
          <w:szCs w:val="24"/>
        </w:rPr>
        <w:t>: способность</w:t>
      </w:r>
      <w:r w:rsidRPr="00031357">
        <w:rPr>
          <w:sz w:val="24"/>
          <w:szCs w:val="24"/>
        </w:rPr>
        <w:t xml:space="preserve"> действовать в нестандартных ситуациях, проявлять инициативу, нести социальную и этическую ответ</w:t>
      </w:r>
      <w:r>
        <w:rPr>
          <w:sz w:val="24"/>
          <w:szCs w:val="24"/>
        </w:rPr>
        <w:t>ственность за принятые решения</w:t>
      </w:r>
      <w:r w:rsidRPr="00031357">
        <w:rPr>
          <w:sz w:val="24"/>
          <w:szCs w:val="24"/>
        </w:rPr>
        <w:t>;</w:t>
      </w:r>
    </w:p>
    <w:p w:rsidR="0064285A" w:rsidRPr="00031357" w:rsidRDefault="0064285A" w:rsidP="0064285A">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p>
    <w:p w:rsidR="0064285A" w:rsidRPr="001F4E3C" w:rsidRDefault="0064285A" w:rsidP="0064285A">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565D6B" w:rsidRPr="001F4E3C" w:rsidRDefault="00565D6B" w:rsidP="001F4E3C">
      <w:pPr>
        <w:jc w:val="both"/>
        <w:rPr>
          <w:sz w:val="24"/>
          <w:szCs w:val="24"/>
        </w:rPr>
      </w:pPr>
      <w:r w:rsidRPr="001F4E3C">
        <w:rPr>
          <w:i/>
          <w:sz w:val="24"/>
          <w:szCs w:val="24"/>
          <w:lang w:eastAsia="zh-CN"/>
        </w:rPr>
        <w:t xml:space="preserve">Социальные услуги для пожилых как объект проектирования. </w:t>
      </w:r>
      <w:r w:rsidRPr="001F4E3C">
        <w:rPr>
          <w:sz w:val="24"/>
          <w:szCs w:val="24"/>
          <w:lang w:eastAsia="zh-CN"/>
        </w:rPr>
        <w:t>Сущность и понятие социальных услуг для пожилых</w:t>
      </w:r>
      <w:r w:rsidRPr="001F4E3C">
        <w:rPr>
          <w:b/>
          <w:sz w:val="24"/>
          <w:szCs w:val="24"/>
          <w:lang w:eastAsia="zh-CN"/>
        </w:rPr>
        <w:t xml:space="preserve">. </w:t>
      </w:r>
      <w:r w:rsidRPr="001F4E3C">
        <w:rPr>
          <w:sz w:val="24"/>
          <w:szCs w:val="24"/>
          <w:lang w:eastAsia="en-US"/>
        </w:rPr>
        <w:t xml:space="preserve">Нормативно-правовое обеспечение предоставления социальных услуг пожилым людям. </w:t>
      </w:r>
      <w:r w:rsidRPr="001F4E3C">
        <w:rPr>
          <w:bCs/>
          <w:sz w:val="24"/>
          <w:szCs w:val="24"/>
          <w:lang w:eastAsia="en-US"/>
        </w:rPr>
        <w:t xml:space="preserve">Теоретические основы проектной деятельности в области геронтологии. </w:t>
      </w:r>
      <w:r w:rsidRPr="001F4E3C">
        <w:rPr>
          <w:sz w:val="24"/>
          <w:szCs w:val="24"/>
        </w:rPr>
        <w:t xml:space="preserve">Социальные и психологические </w:t>
      </w:r>
      <w:proofErr w:type="gramStart"/>
      <w:r w:rsidRPr="001F4E3C">
        <w:rPr>
          <w:sz w:val="24"/>
          <w:szCs w:val="24"/>
        </w:rPr>
        <w:t>модели  адаптации</w:t>
      </w:r>
      <w:proofErr w:type="gramEnd"/>
      <w:r w:rsidRPr="001F4E3C">
        <w:rPr>
          <w:sz w:val="24"/>
          <w:szCs w:val="24"/>
        </w:rPr>
        <w:t xml:space="preserve"> к пенсионному периоду жизни.</w:t>
      </w:r>
    </w:p>
    <w:p w:rsidR="00565D6B" w:rsidRPr="001F4E3C" w:rsidRDefault="00565D6B" w:rsidP="001F4E3C">
      <w:pPr>
        <w:jc w:val="both"/>
        <w:rPr>
          <w:sz w:val="24"/>
          <w:szCs w:val="24"/>
        </w:rPr>
      </w:pPr>
      <w:r w:rsidRPr="001F4E3C">
        <w:rPr>
          <w:i/>
          <w:sz w:val="24"/>
          <w:szCs w:val="24"/>
          <w:lang w:eastAsia="en-US"/>
        </w:rPr>
        <w:t xml:space="preserve">Проектирование социальных услуг для пожилых при разных формах социального обслуживания. </w:t>
      </w:r>
      <w:r w:rsidRPr="001F4E3C">
        <w:rPr>
          <w:sz w:val="24"/>
          <w:szCs w:val="24"/>
          <w:lang w:eastAsia="en-US"/>
        </w:rPr>
        <w:t>Проектирование социальных услуг для пожилых при стационарной форме социального обслуживания. Проектирование социальных услуг для пожилых при полустационарной форме социального обслуживания. Проектирование с</w:t>
      </w:r>
      <w:r w:rsidR="0064285A">
        <w:rPr>
          <w:sz w:val="24"/>
          <w:szCs w:val="24"/>
          <w:lang w:eastAsia="en-US"/>
        </w:rPr>
        <w:t>оциальных услуг для пожилых при</w:t>
      </w:r>
      <w:r w:rsidRPr="001F4E3C">
        <w:rPr>
          <w:sz w:val="24"/>
          <w:szCs w:val="24"/>
          <w:lang w:eastAsia="en-US"/>
        </w:rPr>
        <w:t xml:space="preserve"> нестационарной форме социального обслуживания (ЦСО). Дополнительные социальные услуги пожилым и инвалидам.</w:t>
      </w:r>
      <w:r w:rsidRPr="001F4E3C">
        <w:rPr>
          <w:sz w:val="24"/>
          <w:szCs w:val="24"/>
        </w:rPr>
        <w:t xml:space="preserve"> Оценка </w:t>
      </w:r>
      <w:r w:rsidR="0064285A">
        <w:rPr>
          <w:sz w:val="24"/>
          <w:szCs w:val="24"/>
        </w:rPr>
        <w:t>качества оказываемых социальных</w:t>
      </w:r>
      <w:r w:rsidRPr="001F4E3C">
        <w:rPr>
          <w:sz w:val="24"/>
          <w:szCs w:val="24"/>
        </w:rPr>
        <w:t xml:space="preserve"> услуг для пожилых.</w:t>
      </w:r>
      <w:r w:rsidRPr="001F4E3C">
        <w:rPr>
          <w:sz w:val="24"/>
          <w:szCs w:val="24"/>
          <w:lang w:eastAsia="zh-CN"/>
        </w:rPr>
        <w:t xml:space="preserve"> Инновационные проекты по предоставлению </w:t>
      </w:r>
      <w:r w:rsidRPr="001F4E3C">
        <w:rPr>
          <w:sz w:val="24"/>
          <w:szCs w:val="24"/>
          <w:lang w:eastAsia="en-US"/>
        </w:rPr>
        <w:t>социальных услуг пожилым в различных регионах РФ.</w:t>
      </w:r>
      <w:r w:rsidRPr="001F4E3C">
        <w:rPr>
          <w:bCs/>
          <w:sz w:val="24"/>
          <w:szCs w:val="24"/>
        </w:rPr>
        <w:t xml:space="preserve"> Социальная работа с пожилыми и старыми людьми: проблемы и перспективы.</w:t>
      </w:r>
    </w:p>
    <w:p w:rsidR="00565D6B" w:rsidRPr="001F4E3C" w:rsidRDefault="00565D6B" w:rsidP="001F4E3C">
      <w:pPr>
        <w:rPr>
          <w:sz w:val="24"/>
          <w:szCs w:val="24"/>
        </w:rPr>
      </w:pPr>
    </w:p>
    <w:p w:rsidR="0064285A" w:rsidRPr="001F4E3C" w:rsidRDefault="0064285A" w:rsidP="0064285A">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64285A" w:rsidRPr="001F4E3C" w:rsidRDefault="00E32759" w:rsidP="0064285A">
      <w:pPr>
        <w:jc w:val="both"/>
        <w:rPr>
          <w:spacing w:val="-4"/>
          <w:sz w:val="24"/>
          <w:szCs w:val="24"/>
        </w:rPr>
      </w:pPr>
      <w:r>
        <w:rPr>
          <w:spacing w:val="-4"/>
          <w:sz w:val="24"/>
          <w:szCs w:val="24"/>
        </w:rPr>
        <w:t>К</w:t>
      </w:r>
      <w:r w:rsidR="0064285A" w:rsidRPr="001F4E3C">
        <w:rPr>
          <w:spacing w:val="-4"/>
          <w:sz w:val="24"/>
          <w:szCs w:val="24"/>
        </w:rPr>
        <w:t>ан</w:t>
      </w:r>
      <w:r w:rsidR="0064285A">
        <w:rPr>
          <w:spacing w:val="-4"/>
          <w:sz w:val="24"/>
          <w:szCs w:val="24"/>
        </w:rPr>
        <w:t>дидат</w:t>
      </w:r>
      <w:r w:rsidR="0064285A" w:rsidRPr="001F4E3C">
        <w:rPr>
          <w:spacing w:val="-4"/>
          <w:sz w:val="24"/>
          <w:szCs w:val="24"/>
        </w:rPr>
        <w:t xml:space="preserve"> псих</w:t>
      </w:r>
      <w:r w:rsidR="0064285A">
        <w:rPr>
          <w:spacing w:val="-4"/>
          <w:sz w:val="24"/>
          <w:szCs w:val="24"/>
        </w:rPr>
        <w:t>ологических</w:t>
      </w:r>
      <w:r w:rsidR="0064285A" w:rsidRPr="001F4E3C">
        <w:rPr>
          <w:spacing w:val="-4"/>
          <w:sz w:val="24"/>
          <w:szCs w:val="24"/>
        </w:rPr>
        <w:t xml:space="preserve"> наук, доц</w:t>
      </w:r>
      <w:r w:rsidR="0064285A">
        <w:rPr>
          <w:spacing w:val="-4"/>
          <w:sz w:val="24"/>
          <w:szCs w:val="24"/>
        </w:rPr>
        <w:t>ент</w:t>
      </w:r>
      <w:r w:rsidR="0064285A" w:rsidRPr="001F4E3C">
        <w:rPr>
          <w:spacing w:val="-4"/>
          <w:sz w:val="24"/>
          <w:szCs w:val="24"/>
        </w:rPr>
        <w:t xml:space="preserve"> Т.А.</w:t>
      </w:r>
      <w:r w:rsidR="0064285A">
        <w:rPr>
          <w:spacing w:val="-4"/>
          <w:sz w:val="24"/>
          <w:szCs w:val="24"/>
        </w:rPr>
        <w:t xml:space="preserve"> </w:t>
      </w:r>
      <w:proofErr w:type="spellStart"/>
      <w:r w:rsidR="0064285A" w:rsidRPr="001F4E3C">
        <w:rPr>
          <w:spacing w:val="-4"/>
          <w:sz w:val="24"/>
          <w:szCs w:val="24"/>
        </w:rPr>
        <w:t>Сидорчук</w:t>
      </w:r>
      <w:proofErr w:type="spellEnd"/>
      <w:r w:rsidR="0064285A" w:rsidRPr="001F4E3C">
        <w:rPr>
          <w:spacing w:val="-4"/>
          <w:sz w:val="24"/>
          <w:szCs w:val="24"/>
        </w:rPr>
        <w:t xml:space="preserve"> </w:t>
      </w:r>
    </w:p>
    <w:p w:rsidR="00565D6B" w:rsidRPr="001F4E3C" w:rsidRDefault="00565D6B" w:rsidP="001F4E3C">
      <w:pPr>
        <w:widowControl/>
        <w:autoSpaceDE/>
        <w:autoSpaceDN/>
        <w:adjustRightInd/>
        <w:rPr>
          <w:spacing w:val="-4"/>
          <w:sz w:val="24"/>
          <w:szCs w:val="24"/>
        </w:rPr>
      </w:pPr>
      <w:r w:rsidRPr="001F4E3C">
        <w:rPr>
          <w:spacing w:val="-4"/>
          <w:sz w:val="24"/>
          <w:szCs w:val="24"/>
        </w:rPr>
        <w:br w:type="page"/>
      </w:r>
    </w:p>
    <w:p w:rsidR="00565D6B" w:rsidRDefault="0064285A" w:rsidP="0037262B">
      <w:pPr>
        <w:rPr>
          <w:b/>
          <w:sz w:val="24"/>
          <w:szCs w:val="24"/>
        </w:rPr>
      </w:pPr>
      <w:r>
        <w:rPr>
          <w:b/>
          <w:sz w:val="24"/>
          <w:szCs w:val="24"/>
        </w:rPr>
        <w:lastRenderedPageBreak/>
        <w:t>Б</w:t>
      </w:r>
      <w:proofErr w:type="gramStart"/>
      <w:r>
        <w:rPr>
          <w:b/>
          <w:sz w:val="24"/>
          <w:szCs w:val="24"/>
        </w:rPr>
        <w:t>1.В.ДВ</w:t>
      </w:r>
      <w:proofErr w:type="gramEnd"/>
      <w:r>
        <w:rPr>
          <w:b/>
          <w:sz w:val="24"/>
          <w:szCs w:val="24"/>
        </w:rPr>
        <w:t xml:space="preserve">.2.1 </w:t>
      </w:r>
      <w:r w:rsidR="00565D6B" w:rsidRPr="001F4E3C">
        <w:rPr>
          <w:b/>
          <w:sz w:val="24"/>
          <w:szCs w:val="24"/>
        </w:rPr>
        <w:t>Проек</w:t>
      </w:r>
      <w:r>
        <w:rPr>
          <w:b/>
          <w:sz w:val="24"/>
          <w:szCs w:val="24"/>
        </w:rPr>
        <w:t>ты и программы в сфере здоровья</w:t>
      </w:r>
    </w:p>
    <w:p w:rsidR="001F4E3C" w:rsidRDefault="001F4E3C" w:rsidP="001F4E3C">
      <w:pPr>
        <w:jc w:val="center"/>
        <w:rPr>
          <w:b/>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64285A" w:rsidRPr="00031357" w:rsidRDefault="0064285A" w:rsidP="0064285A">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565D6B" w:rsidRPr="001F4E3C" w:rsidRDefault="00565D6B" w:rsidP="001F4E3C">
      <w:pPr>
        <w:tabs>
          <w:tab w:val="left" w:pos="1080"/>
        </w:tabs>
        <w:jc w:val="both"/>
        <w:rPr>
          <w:i/>
          <w:sz w:val="24"/>
          <w:szCs w:val="24"/>
          <w:lang w:eastAsia="en-US"/>
        </w:rPr>
      </w:pPr>
      <w:r w:rsidRPr="001F4E3C">
        <w:rPr>
          <w:i/>
          <w:sz w:val="24"/>
          <w:szCs w:val="24"/>
          <w:lang w:eastAsia="en-US"/>
        </w:rPr>
        <w:t>Здоровье как общественное достояние и институты охраны здоровья.</w:t>
      </w:r>
    </w:p>
    <w:p w:rsidR="00565D6B" w:rsidRPr="001F4E3C" w:rsidRDefault="00565D6B" w:rsidP="001F4E3C">
      <w:pPr>
        <w:tabs>
          <w:tab w:val="left" w:pos="1080"/>
        </w:tabs>
        <w:jc w:val="both"/>
        <w:rPr>
          <w:sz w:val="24"/>
          <w:szCs w:val="24"/>
          <w:lang w:eastAsia="en-US"/>
        </w:rPr>
      </w:pPr>
      <w:r w:rsidRPr="001F4E3C">
        <w:rPr>
          <w:sz w:val="24"/>
          <w:szCs w:val="24"/>
          <w:lang w:eastAsia="en-US"/>
        </w:rPr>
        <w:t xml:space="preserve">Здоровье населения как фактор социального развития общества. </w:t>
      </w:r>
      <w:proofErr w:type="spellStart"/>
      <w:r w:rsidRPr="001F4E3C">
        <w:rPr>
          <w:sz w:val="24"/>
          <w:szCs w:val="24"/>
          <w:lang w:eastAsia="en-US"/>
        </w:rPr>
        <w:t>Здоровьесбережение</w:t>
      </w:r>
      <w:proofErr w:type="spellEnd"/>
      <w:r w:rsidRPr="001F4E3C">
        <w:rPr>
          <w:sz w:val="24"/>
          <w:szCs w:val="24"/>
          <w:lang w:eastAsia="en-US"/>
        </w:rPr>
        <w:t xml:space="preserve"> в программных документах международного сообщества и деятельности международных организаций. Здравоохранение как составляющая социальной сферы современного общества. Управление здоровьем населения в РФ.</w:t>
      </w:r>
    </w:p>
    <w:p w:rsidR="00565D6B" w:rsidRPr="001F4E3C" w:rsidRDefault="00565D6B" w:rsidP="001F4E3C">
      <w:pPr>
        <w:tabs>
          <w:tab w:val="left" w:pos="1080"/>
        </w:tabs>
        <w:jc w:val="both"/>
        <w:rPr>
          <w:i/>
          <w:sz w:val="24"/>
          <w:szCs w:val="24"/>
          <w:lang w:eastAsia="en-US"/>
        </w:rPr>
      </w:pPr>
      <w:r w:rsidRPr="001F4E3C">
        <w:rPr>
          <w:i/>
          <w:sz w:val="24"/>
          <w:szCs w:val="24"/>
          <w:lang w:eastAsia="en-US"/>
        </w:rPr>
        <w:t xml:space="preserve"> Проектная деятельность по охране здоровья на макро, мезо и микроуровнях.</w:t>
      </w:r>
    </w:p>
    <w:p w:rsidR="00565D6B" w:rsidRPr="001F4E3C" w:rsidRDefault="00565D6B" w:rsidP="001F4E3C">
      <w:pPr>
        <w:tabs>
          <w:tab w:val="left" w:pos="1080"/>
        </w:tabs>
        <w:jc w:val="both"/>
        <w:rPr>
          <w:sz w:val="24"/>
          <w:szCs w:val="24"/>
          <w:lang w:eastAsia="en-US"/>
        </w:rPr>
      </w:pPr>
      <w:r w:rsidRPr="001F4E3C">
        <w:rPr>
          <w:sz w:val="24"/>
          <w:szCs w:val="24"/>
          <w:lang w:eastAsia="en-US"/>
        </w:rPr>
        <w:t>Задачи и результаты реализации приоритетного национального проекта «Здоровье». Программно-целевой подход к управлению здоровьем. Региональные аспекты сохранения и укрепления здоровья населения. Корпоративные программы в сфере здоровья. Информационно-образовательные проекты в сфере здоровья. Проекты здоровьесберегающей направленности в системе образования. Межведомственные программы в сфере здоровья. Разработка индивидуальных оздоровительных программ.</w:t>
      </w:r>
    </w:p>
    <w:p w:rsidR="00565D6B" w:rsidRPr="001F4E3C" w:rsidRDefault="00565D6B" w:rsidP="001F4E3C">
      <w:pPr>
        <w:rPr>
          <w:sz w:val="24"/>
          <w:szCs w:val="24"/>
        </w:rPr>
      </w:pPr>
    </w:p>
    <w:p w:rsidR="0037262B" w:rsidRPr="001F4E3C" w:rsidRDefault="0037262B" w:rsidP="0037262B">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565D6B" w:rsidRPr="001F4E3C" w:rsidRDefault="00E32759" w:rsidP="001F4E3C">
      <w:pPr>
        <w:rPr>
          <w:sz w:val="24"/>
          <w:szCs w:val="24"/>
        </w:rPr>
      </w:pPr>
      <w:r>
        <w:rPr>
          <w:sz w:val="24"/>
          <w:szCs w:val="24"/>
        </w:rPr>
        <w:t>Д</w:t>
      </w:r>
      <w:r w:rsidR="0037262B">
        <w:rPr>
          <w:sz w:val="24"/>
          <w:szCs w:val="24"/>
        </w:rPr>
        <w:t>октор</w:t>
      </w:r>
      <w:r w:rsidR="00565D6B" w:rsidRPr="001F4E3C">
        <w:rPr>
          <w:sz w:val="24"/>
          <w:szCs w:val="24"/>
        </w:rPr>
        <w:t xml:space="preserve"> пед</w:t>
      </w:r>
      <w:r w:rsidR="0037262B">
        <w:rPr>
          <w:sz w:val="24"/>
          <w:szCs w:val="24"/>
        </w:rPr>
        <w:t xml:space="preserve">агогических </w:t>
      </w:r>
      <w:r w:rsidR="00565D6B" w:rsidRPr="001F4E3C">
        <w:rPr>
          <w:sz w:val="24"/>
          <w:szCs w:val="24"/>
        </w:rPr>
        <w:t xml:space="preserve">наук, </w:t>
      </w:r>
      <w:r w:rsidR="0037262B">
        <w:rPr>
          <w:sz w:val="24"/>
          <w:szCs w:val="24"/>
        </w:rPr>
        <w:t>доцент</w:t>
      </w:r>
      <w:r w:rsidR="00565D6B" w:rsidRPr="001F4E3C">
        <w:rPr>
          <w:sz w:val="24"/>
          <w:szCs w:val="24"/>
        </w:rPr>
        <w:t xml:space="preserve"> С.О. Авчинникова.</w:t>
      </w:r>
    </w:p>
    <w:p w:rsidR="00565D6B" w:rsidRPr="001F4E3C" w:rsidRDefault="00565D6B" w:rsidP="001F4E3C">
      <w:pPr>
        <w:widowControl/>
        <w:autoSpaceDE/>
        <w:autoSpaceDN/>
        <w:adjustRightInd/>
        <w:rPr>
          <w:sz w:val="24"/>
          <w:szCs w:val="24"/>
        </w:rPr>
      </w:pPr>
      <w:r w:rsidRPr="001F4E3C">
        <w:rPr>
          <w:sz w:val="24"/>
          <w:szCs w:val="24"/>
        </w:rPr>
        <w:br w:type="page"/>
      </w:r>
    </w:p>
    <w:p w:rsidR="00565D6B" w:rsidRPr="001F4E3C" w:rsidRDefault="0037262B" w:rsidP="0037262B">
      <w:pPr>
        <w:jc w:val="both"/>
        <w:rPr>
          <w:b/>
          <w:sz w:val="24"/>
          <w:szCs w:val="24"/>
        </w:rPr>
      </w:pPr>
      <w:r>
        <w:rPr>
          <w:b/>
          <w:sz w:val="24"/>
          <w:szCs w:val="24"/>
        </w:rPr>
        <w:lastRenderedPageBreak/>
        <w:t>Б</w:t>
      </w:r>
      <w:proofErr w:type="gramStart"/>
      <w:r>
        <w:rPr>
          <w:b/>
          <w:sz w:val="24"/>
          <w:szCs w:val="24"/>
        </w:rPr>
        <w:t>1.В.ДВ</w:t>
      </w:r>
      <w:proofErr w:type="gramEnd"/>
      <w:r>
        <w:rPr>
          <w:b/>
          <w:sz w:val="24"/>
          <w:szCs w:val="24"/>
        </w:rPr>
        <w:t xml:space="preserve">.2.2 </w:t>
      </w:r>
      <w:r w:rsidR="00565D6B" w:rsidRPr="001F4E3C">
        <w:rPr>
          <w:b/>
          <w:sz w:val="24"/>
          <w:szCs w:val="24"/>
        </w:rPr>
        <w:t>П</w:t>
      </w:r>
      <w:r>
        <w:rPr>
          <w:b/>
          <w:sz w:val="24"/>
          <w:szCs w:val="24"/>
        </w:rPr>
        <w:t>сихология и социология здоровья</w:t>
      </w:r>
    </w:p>
    <w:p w:rsidR="00565D6B" w:rsidRDefault="00565D6B" w:rsidP="001F4E3C">
      <w:pPr>
        <w:jc w:val="center"/>
        <w:rPr>
          <w:b/>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64285A" w:rsidRPr="00031357" w:rsidRDefault="0064285A" w:rsidP="0064285A">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565D6B" w:rsidRPr="001F4E3C" w:rsidRDefault="00565D6B" w:rsidP="001F4E3C">
      <w:pPr>
        <w:jc w:val="both"/>
        <w:rPr>
          <w:sz w:val="24"/>
          <w:szCs w:val="24"/>
          <w:lang w:eastAsia="en-US"/>
        </w:rPr>
      </w:pPr>
      <w:r w:rsidRPr="001F4E3C">
        <w:rPr>
          <w:i/>
          <w:sz w:val="24"/>
          <w:szCs w:val="24"/>
        </w:rPr>
        <w:t xml:space="preserve">Здоровье в контексте социологическом измерении: </w:t>
      </w:r>
      <w:r w:rsidRPr="001F4E3C">
        <w:rPr>
          <w:sz w:val="24"/>
          <w:szCs w:val="24"/>
          <w:lang w:eastAsia="en-US"/>
        </w:rPr>
        <w:t>Здоровье как междисциплинарная категория. Социальные аспекты здоровья. Социология здоровья как отраслевая социологическая дисциплина. Многофакторная обусловленность здоровья. Социальные детерминанты здоровья.</w:t>
      </w:r>
      <w:r w:rsidR="00E32759">
        <w:rPr>
          <w:sz w:val="24"/>
          <w:szCs w:val="24"/>
        </w:rPr>
        <w:t xml:space="preserve"> Особенности</w:t>
      </w:r>
      <w:r w:rsidRPr="001F4E3C">
        <w:rPr>
          <w:sz w:val="24"/>
          <w:szCs w:val="24"/>
        </w:rPr>
        <w:t xml:space="preserve"> характеристик здоровья в разных группах населения.</w:t>
      </w:r>
      <w:r w:rsidRPr="001F4E3C">
        <w:rPr>
          <w:sz w:val="24"/>
          <w:szCs w:val="24"/>
          <w:lang w:eastAsia="en-US"/>
        </w:rPr>
        <w:t xml:space="preserve"> Образ жизни и здоровье человека. Отношение к здоровью индивида и общества.</w:t>
      </w:r>
    </w:p>
    <w:p w:rsidR="00565D6B" w:rsidRPr="001F4E3C" w:rsidRDefault="00565D6B" w:rsidP="001F4E3C">
      <w:pPr>
        <w:tabs>
          <w:tab w:val="left" w:pos="1080"/>
        </w:tabs>
        <w:jc w:val="both"/>
        <w:rPr>
          <w:sz w:val="24"/>
          <w:szCs w:val="24"/>
        </w:rPr>
      </w:pPr>
      <w:r w:rsidRPr="001F4E3C">
        <w:rPr>
          <w:i/>
          <w:sz w:val="24"/>
          <w:szCs w:val="24"/>
          <w:lang w:eastAsia="en-US"/>
        </w:rPr>
        <w:t xml:space="preserve">Здоровье в контексте психологического </w:t>
      </w:r>
      <w:proofErr w:type="spellStart"/>
      <w:proofErr w:type="gramStart"/>
      <w:r w:rsidRPr="001F4E3C">
        <w:rPr>
          <w:i/>
          <w:sz w:val="24"/>
          <w:szCs w:val="24"/>
          <w:lang w:eastAsia="en-US"/>
        </w:rPr>
        <w:t>знания.</w:t>
      </w:r>
      <w:r w:rsidRPr="001F4E3C">
        <w:rPr>
          <w:sz w:val="24"/>
          <w:szCs w:val="24"/>
          <w:lang w:eastAsia="en-US"/>
        </w:rPr>
        <w:t>Психология</w:t>
      </w:r>
      <w:proofErr w:type="spellEnd"/>
      <w:proofErr w:type="gramEnd"/>
      <w:r w:rsidRPr="001F4E3C">
        <w:rPr>
          <w:sz w:val="24"/>
          <w:szCs w:val="24"/>
          <w:lang w:eastAsia="en-US"/>
        </w:rPr>
        <w:t xml:space="preserve"> здоровья.</w:t>
      </w:r>
      <w:r w:rsidRPr="001F4E3C">
        <w:rPr>
          <w:sz w:val="24"/>
          <w:szCs w:val="24"/>
        </w:rPr>
        <w:t xml:space="preserve"> Антропоцентрический эталон здоровья.</w:t>
      </w:r>
      <w:r w:rsidRPr="001F4E3C">
        <w:rPr>
          <w:sz w:val="24"/>
          <w:szCs w:val="24"/>
          <w:lang w:eastAsia="en-US"/>
        </w:rPr>
        <w:t xml:space="preserve"> Исследование здоровья в кросс-культурном контексте.</w:t>
      </w:r>
      <w:r w:rsidRPr="001F4E3C">
        <w:rPr>
          <w:sz w:val="24"/>
          <w:szCs w:val="24"/>
        </w:rPr>
        <w:t xml:space="preserve"> Диагностика потенциалов здоровья.</w:t>
      </w:r>
    </w:p>
    <w:p w:rsidR="00565D6B" w:rsidRPr="001F4E3C" w:rsidRDefault="00565D6B" w:rsidP="001F4E3C">
      <w:pPr>
        <w:pStyle w:val="Default"/>
        <w:jc w:val="both"/>
        <w:rPr>
          <w:lang w:eastAsia="en-US"/>
        </w:rPr>
      </w:pPr>
      <w:r w:rsidRPr="001F4E3C">
        <w:rPr>
          <w:i/>
        </w:rPr>
        <w:t xml:space="preserve">Социально-психологический подход к управлению здоровьем населения. </w:t>
      </w:r>
      <w:r w:rsidRPr="001F4E3C">
        <w:rPr>
          <w:lang w:eastAsia="en-US"/>
        </w:rPr>
        <w:t>Здравоохранение как составляющая социальной сферы общества. Медицина как социальный институт.</w:t>
      </w:r>
      <w:r w:rsidRPr="001F4E3C">
        <w:t xml:space="preserve"> Профилактика заболеваний и формирование здорового образа жизни в контексте государственной политики Российской Федерации.</w:t>
      </w:r>
    </w:p>
    <w:p w:rsidR="00565D6B" w:rsidRPr="001F4E3C" w:rsidRDefault="00565D6B" w:rsidP="001F4E3C">
      <w:pPr>
        <w:tabs>
          <w:tab w:val="left" w:pos="1080"/>
        </w:tabs>
        <w:jc w:val="both"/>
        <w:rPr>
          <w:sz w:val="24"/>
          <w:szCs w:val="24"/>
          <w:lang w:eastAsia="en-US"/>
        </w:rPr>
      </w:pPr>
    </w:p>
    <w:p w:rsidR="0037262B" w:rsidRPr="001F4E3C" w:rsidRDefault="0037262B" w:rsidP="0037262B">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37262B" w:rsidRPr="001F4E3C" w:rsidRDefault="00E32759" w:rsidP="0037262B">
      <w:pPr>
        <w:rPr>
          <w:sz w:val="24"/>
          <w:szCs w:val="24"/>
        </w:rPr>
      </w:pPr>
      <w:r>
        <w:rPr>
          <w:sz w:val="24"/>
          <w:szCs w:val="24"/>
        </w:rPr>
        <w:t>Д</w:t>
      </w:r>
      <w:r w:rsidR="0037262B">
        <w:rPr>
          <w:sz w:val="24"/>
          <w:szCs w:val="24"/>
        </w:rPr>
        <w:t>октор</w:t>
      </w:r>
      <w:r w:rsidR="0037262B" w:rsidRPr="001F4E3C">
        <w:rPr>
          <w:sz w:val="24"/>
          <w:szCs w:val="24"/>
        </w:rPr>
        <w:t xml:space="preserve"> пед</w:t>
      </w:r>
      <w:r w:rsidR="0037262B">
        <w:rPr>
          <w:sz w:val="24"/>
          <w:szCs w:val="24"/>
        </w:rPr>
        <w:t xml:space="preserve">агогических </w:t>
      </w:r>
      <w:r w:rsidR="0037262B" w:rsidRPr="001F4E3C">
        <w:rPr>
          <w:sz w:val="24"/>
          <w:szCs w:val="24"/>
        </w:rPr>
        <w:t xml:space="preserve">наук, </w:t>
      </w:r>
      <w:r w:rsidR="0037262B">
        <w:rPr>
          <w:sz w:val="24"/>
          <w:szCs w:val="24"/>
        </w:rPr>
        <w:t>доцент</w:t>
      </w:r>
      <w:r w:rsidR="0037262B" w:rsidRPr="001F4E3C">
        <w:rPr>
          <w:sz w:val="24"/>
          <w:szCs w:val="24"/>
        </w:rPr>
        <w:t xml:space="preserve"> С.О. Авчинникова.</w:t>
      </w:r>
    </w:p>
    <w:p w:rsidR="00565D6B" w:rsidRPr="001F4E3C" w:rsidRDefault="00565D6B" w:rsidP="001F4E3C">
      <w:pPr>
        <w:widowControl/>
        <w:autoSpaceDE/>
        <w:autoSpaceDN/>
        <w:adjustRightInd/>
        <w:rPr>
          <w:sz w:val="24"/>
          <w:szCs w:val="24"/>
        </w:rPr>
      </w:pPr>
      <w:r w:rsidRPr="001F4E3C">
        <w:rPr>
          <w:sz w:val="24"/>
          <w:szCs w:val="24"/>
        </w:rPr>
        <w:br w:type="page"/>
      </w:r>
    </w:p>
    <w:p w:rsidR="00565D6B" w:rsidRPr="001F4E3C" w:rsidRDefault="0037262B" w:rsidP="0037262B">
      <w:pPr>
        <w:spacing w:line="276" w:lineRule="auto"/>
        <w:jc w:val="both"/>
        <w:rPr>
          <w:b/>
          <w:sz w:val="24"/>
          <w:szCs w:val="24"/>
        </w:rPr>
      </w:pPr>
      <w:r>
        <w:rPr>
          <w:b/>
          <w:sz w:val="24"/>
          <w:szCs w:val="24"/>
        </w:rPr>
        <w:lastRenderedPageBreak/>
        <w:t>Б</w:t>
      </w:r>
      <w:proofErr w:type="gramStart"/>
      <w:r>
        <w:rPr>
          <w:b/>
          <w:sz w:val="24"/>
          <w:szCs w:val="24"/>
        </w:rPr>
        <w:t>1.В.ДВ</w:t>
      </w:r>
      <w:proofErr w:type="gramEnd"/>
      <w:r>
        <w:rPr>
          <w:b/>
          <w:sz w:val="24"/>
          <w:szCs w:val="24"/>
        </w:rPr>
        <w:t xml:space="preserve">.3.1 </w:t>
      </w:r>
      <w:r w:rsidR="00565D6B" w:rsidRPr="001F4E3C">
        <w:rPr>
          <w:b/>
          <w:sz w:val="24"/>
          <w:szCs w:val="24"/>
        </w:rPr>
        <w:t>Корпорати</w:t>
      </w:r>
      <w:r>
        <w:rPr>
          <w:b/>
          <w:sz w:val="24"/>
          <w:szCs w:val="24"/>
        </w:rPr>
        <w:t>вная социальная ответственность</w:t>
      </w:r>
    </w:p>
    <w:p w:rsidR="00565D6B" w:rsidRDefault="00565D6B" w:rsidP="001F4E3C">
      <w:pPr>
        <w:spacing w:line="276" w:lineRule="auto"/>
        <w:jc w:val="center"/>
        <w:rPr>
          <w:b/>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37262B" w:rsidRPr="00031357" w:rsidRDefault="0037262B" w:rsidP="0037262B">
      <w:pPr>
        <w:jc w:val="both"/>
        <w:rPr>
          <w:sz w:val="24"/>
          <w:szCs w:val="24"/>
        </w:rPr>
      </w:pPr>
      <w:r w:rsidRPr="00031357">
        <w:rPr>
          <w:sz w:val="24"/>
          <w:szCs w:val="24"/>
        </w:rPr>
        <w:t>ОК-2</w:t>
      </w:r>
      <w:r>
        <w:rPr>
          <w:sz w:val="24"/>
          <w:szCs w:val="24"/>
        </w:rPr>
        <w:t>: способность</w:t>
      </w:r>
      <w:r w:rsidRPr="00031357">
        <w:rPr>
          <w:sz w:val="24"/>
          <w:szCs w:val="24"/>
        </w:rPr>
        <w:t xml:space="preserve"> действовать в нестандартных ситуациях, проявлять инициативу, нести социальную и этическую ответ</w:t>
      </w:r>
      <w:r>
        <w:rPr>
          <w:sz w:val="24"/>
          <w:szCs w:val="24"/>
        </w:rPr>
        <w:t>ственность за принятые решения</w:t>
      </w:r>
      <w:r w:rsidRPr="00031357">
        <w:rPr>
          <w:sz w:val="24"/>
          <w:szCs w:val="24"/>
        </w:rPr>
        <w:t>;</w:t>
      </w:r>
    </w:p>
    <w:p w:rsidR="0037262B" w:rsidRPr="00031357" w:rsidRDefault="0037262B" w:rsidP="0037262B">
      <w:pPr>
        <w:jc w:val="both"/>
        <w:rPr>
          <w:sz w:val="24"/>
          <w:szCs w:val="24"/>
        </w:rPr>
      </w:pPr>
      <w:r w:rsidRPr="00031357">
        <w:rPr>
          <w:sz w:val="24"/>
          <w:szCs w:val="24"/>
        </w:rPr>
        <w:t>ОПК-1</w:t>
      </w:r>
      <w:r>
        <w:rPr>
          <w:sz w:val="24"/>
          <w:szCs w:val="24"/>
        </w:rPr>
        <w:t>: готовность</w:t>
      </w:r>
      <w:r w:rsidRPr="00031357">
        <w:rPr>
          <w:sz w:val="24"/>
          <w:szCs w:val="24"/>
        </w:rPr>
        <w:t xml:space="preserve"> руководить коллективом в сфере своей профессиональной деятельности, толерантно воспринимая социальные, этнические, конфесси</w:t>
      </w:r>
      <w:r>
        <w:rPr>
          <w:sz w:val="24"/>
          <w:szCs w:val="24"/>
        </w:rPr>
        <w:t>ональные и культурные различия</w:t>
      </w:r>
      <w:r w:rsidRPr="00031357">
        <w:rPr>
          <w:sz w:val="24"/>
          <w:szCs w:val="24"/>
        </w:rPr>
        <w:t>;</w:t>
      </w:r>
    </w:p>
    <w:p w:rsidR="0037262B" w:rsidRDefault="0037262B" w:rsidP="0037262B">
      <w:pPr>
        <w:jc w:val="both"/>
        <w:rPr>
          <w:sz w:val="24"/>
          <w:szCs w:val="24"/>
        </w:rPr>
      </w:pPr>
      <w:r w:rsidRPr="00031357">
        <w:rPr>
          <w:sz w:val="24"/>
          <w:szCs w:val="24"/>
        </w:rPr>
        <w:t>ПК-10</w:t>
      </w:r>
      <w:r>
        <w:rPr>
          <w:sz w:val="24"/>
          <w:szCs w:val="24"/>
        </w:rPr>
        <w:t>: способность</w:t>
      </w:r>
      <w:r w:rsidRPr="00031357">
        <w:rPr>
          <w:sz w:val="24"/>
          <w:szCs w:val="24"/>
        </w:rPr>
        <w:t xml:space="preserve"> к экспертно-аналитической деятельности в обла</w:t>
      </w:r>
      <w:r>
        <w:rPr>
          <w:sz w:val="24"/>
          <w:szCs w:val="24"/>
        </w:rPr>
        <w:t>сти социального проектирования</w:t>
      </w:r>
      <w:r>
        <w:rPr>
          <w:sz w:val="24"/>
          <w:szCs w:val="24"/>
        </w:rPr>
        <w:t>.</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E32759" w:rsidRDefault="00565D6B" w:rsidP="00E32759">
      <w:pPr>
        <w:jc w:val="both"/>
        <w:rPr>
          <w:sz w:val="24"/>
          <w:szCs w:val="24"/>
        </w:rPr>
      </w:pPr>
      <w:r w:rsidRPr="001F4E3C">
        <w:rPr>
          <w:sz w:val="24"/>
          <w:szCs w:val="24"/>
        </w:rPr>
        <w:t xml:space="preserve">Социальная ответственность бизнеса. </w:t>
      </w:r>
      <w:r w:rsidR="00E32759" w:rsidRPr="00E32759">
        <w:rPr>
          <w:sz w:val="24"/>
          <w:szCs w:val="24"/>
        </w:rPr>
        <w:t xml:space="preserve">Понятие корпоративной социальной ответственности </w:t>
      </w:r>
      <w:r w:rsidR="00E32759">
        <w:rPr>
          <w:sz w:val="24"/>
          <w:szCs w:val="24"/>
        </w:rPr>
        <w:t>(КСО).</w:t>
      </w:r>
      <w:r w:rsidR="00E32759" w:rsidRPr="00E32759">
        <w:rPr>
          <w:sz w:val="24"/>
          <w:szCs w:val="24"/>
        </w:rPr>
        <w:t xml:space="preserve"> Социальные функции бизнеса. «Венчурная филантропия». Социальная политика бизнеса. Субъекты и объекты КСО. КСО и проблемы этики. Международные нормы права и их отражение в КСО. Основные категории концепции КСО</w:t>
      </w:r>
      <w:r w:rsidR="00E32759">
        <w:rPr>
          <w:sz w:val="24"/>
          <w:szCs w:val="24"/>
        </w:rPr>
        <w:t xml:space="preserve">. </w:t>
      </w:r>
    </w:p>
    <w:p w:rsidR="00E32759" w:rsidRDefault="00565D6B" w:rsidP="00E32759">
      <w:pPr>
        <w:jc w:val="both"/>
        <w:rPr>
          <w:sz w:val="24"/>
          <w:szCs w:val="24"/>
        </w:rPr>
      </w:pPr>
      <w:r w:rsidRPr="001F4E3C">
        <w:rPr>
          <w:sz w:val="24"/>
          <w:szCs w:val="24"/>
        </w:rPr>
        <w:t xml:space="preserve">Социальное партнёрство государства, бизнеса и общества в решении социальных проблем. </w:t>
      </w:r>
      <w:r w:rsidR="00E32759" w:rsidRPr="00E32759">
        <w:rPr>
          <w:sz w:val="24"/>
          <w:szCs w:val="24"/>
        </w:rPr>
        <w:t>Американская модель корпоративной социальной ответственности в либеральном социальном государстве. Европейско-континентальная модель корпоративной социальной ответственности в консервативном социальном государстве. Британская модель корпоративной социальной ответственности. Особенности корпоративной социальной ответственности в социал-демократическом социальном госуд</w:t>
      </w:r>
      <w:r w:rsidR="00E32759">
        <w:rPr>
          <w:sz w:val="24"/>
          <w:szCs w:val="24"/>
        </w:rPr>
        <w:t xml:space="preserve">арстве (Скандинавские страны). </w:t>
      </w:r>
      <w:r w:rsidR="00E32759" w:rsidRPr="00E32759">
        <w:rPr>
          <w:sz w:val="24"/>
          <w:szCs w:val="24"/>
        </w:rPr>
        <w:t>Профсоюзное движение как субъект социального партнерства. Объединения работодателей и их функции в рамках социального партнерства.</w:t>
      </w:r>
    </w:p>
    <w:p w:rsidR="00565D6B" w:rsidRPr="001F4E3C" w:rsidRDefault="00565D6B" w:rsidP="00E32759">
      <w:pPr>
        <w:jc w:val="both"/>
        <w:rPr>
          <w:b/>
          <w:i/>
          <w:iCs/>
          <w:spacing w:val="-1"/>
          <w:sz w:val="24"/>
          <w:szCs w:val="24"/>
        </w:rPr>
      </w:pPr>
      <w:r w:rsidRPr="001F4E3C">
        <w:rPr>
          <w:sz w:val="24"/>
          <w:szCs w:val="24"/>
        </w:rPr>
        <w:t xml:space="preserve">Стандартизация и документация в области корпоративной социальной ответственности. Измерение корпоративной социальной ответственности. </w:t>
      </w:r>
      <w:r w:rsidR="00E32759" w:rsidRPr="00E32759">
        <w:rPr>
          <w:sz w:val="24"/>
          <w:szCs w:val="24"/>
        </w:rPr>
        <w:t xml:space="preserve">Индекс социальной ответственности (методика Ассоциации менеджеров России). Результаты сравнительного исследования.  Оценки эффективности программ КСО. Социальные и экономические критерии эффективности КСО.  </w:t>
      </w:r>
    </w:p>
    <w:p w:rsidR="00565D6B" w:rsidRPr="001F4E3C" w:rsidRDefault="00565D6B" w:rsidP="001F4E3C">
      <w:pPr>
        <w:shd w:val="clear" w:color="auto" w:fill="FFFFFF"/>
        <w:jc w:val="both"/>
        <w:rPr>
          <w:sz w:val="24"/>
          <w:szCs w:val="24"/>
        </w:rPr>
      </w:pPr>
    </w:p>
    <w:p w:rsidR="0037262B" w:rsidRPr="001F4E3C" w:rsidRDefault="0037262B" w:rsidP="0037262B">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565D6B" w:rsidRPr="001F4E3C" w:rsidRDefault="00E32759" w:rsidP="001F4E3C">
      <w:pPr>
        <w:shd w:val="clear" w:color="auto" w:fill="FFFFFF"/>
        <w:jc w:val="both"/>
        <w:rPr>
          <w:sz w:val="24"/>
          <w:szCs w:val="24"/>
        </w:rPr>
      </w:pPr>
      <w:r>
        <w:rPr>
          <w:sz w:val="24"/>
          <w:szCs w:val="24"/>
        </w:rPr>
        <w:t>К</w:t>
      </w:r>
      <w:r w:rsidR="0037262B">
        <w:rPr>
          <w:sz w:val="24"/>
          <w:szCs w:val="24"/>
        </w:rPr>
        <w:t xml:space="preserve">андидат психологических наук, доцент Ф.М. Кремень, старший преподаватель </w:t>
      </w:r>
      <w:r w:rsidR="0037262B" w:rsidRPr="001F4E3C">
        <w:rPr>
          <w:sz w:val="24"/>
          <w:szCs w:val="24"/>
        </w:rPr>
        <w:t>Н.А.</w:t>
      </w:r>
      <w:r w:rsidR="0037262B">
        <w:rPr>
          <w:sz w:val="24"/>
          <w:szCs w:val="24"/>
        </w:rPr>
        <w:t xml:space="preserve"> </w:t>
      </w:r>
      <w:r w:rsidR="00565D6B" w:rsidRPr="001F4E3C">
        <w:rPr>
          <w:sz w:val="24"/>
          <w:szCs w:val="24"/>
        </w:rPr>
        <w:t xml:space="preserve">Максунов </w:t>
      </w:r>
    </w:p>
    <w:p w:rsidR="00565D6B" w:rsidRPr="001F4E3C" w:rsidRDefault="00565D6B" w:rsidP="001F4E3C">
      <w:pPr>
        <w:widowControl/>
        <w:autoSpaceDE/>
        <w:autoSpaceDN/>
        <w:adjustRightInd/>
        <w:rPr>
          <w:sz w:val="24"/>
          <w:szCs w:val="24"/>
        </w:rPr>
      </w:pPr>
      <w:r w:rsidRPr="001F4E3C">
        <w:rPr>
          <w:sz w:val="24"/>
          <w:szCs w:val="24"/>
        </w:rPr>
        <w:br w:type="page"/>
      </w:r>
    </w:p>
    <w:p w:rsidR="00565D6B" w:rsidRPr="001F4E3C" w:rsidRDefault="0037262B" w:rsidP="0037262B">
      <w:pPr>
        <w:spacing w:line="276" w:lineRule="auto"/>
        <w:jc w:val="both"/>
        <w:rPr>
          <w:b/>
          <w:sz w:val="24"/>
          <w:szCs w:val="24"/>
        </w:rPr>
      </w:pPr>
      <w:r>
        <w:rPr>
          <w:b/>
          <w:sz w:val="24"/>
          <w:szCs w:val="24"/>
        </w:rPr>
        <w:lastRenderedPageBreak/>
        <w:t>Б</w:t>
      </w:r>
      <w:proofErr w:type="gramStart"/>
      <w:r>
        <w:rPr>
          <w:b/>
          <w:sz w:val="24"/>
          <w:szCs w:val="24"/>
        </w:rPr>
        <w:t>1.В.ДВ</w:t>
      </w:r>
      <w:proofErr w:type="gramEnd"/>
      <w:r>
        <w:rPr>
          <w:b/>
          <w:sz w:val="24"/>
          <w:szCs w:val="24"/>
        </w:rPr>
        <w:t xml:space="preserve">.3.2 </w:t>
      </w:r>
      <w:r w:rsidR="00565D6B" w:rsidRPr="001F4E3C">
        <w:rPr>
          <w:b/>
          <w:sz w:val="24"/>
          <w:szCs w:val="24"/>
        </w:rPr>
        <w:t>Межведомственное вза</w:t>
      </w:r>
      <w:r>
        <w:rPr>
          <w:b/>
          <w:sz w:val="24"/>
          <w:szCs w:val="24"/>
        </w:rPr>
        <w:t>имодействие в социальной работе</w:t>
      </w:r>
    </w:p>
    <w:p w:rsidR="00565D6B" w:rsidRDefault="00565D6B" w:rsidP="001F4E3C">
      <w:pPr>
        <w:spacing w:line="276" w:lineRule="auto"/>
        <w:jc w:val="center"/>
        <w:rPr>
          <w:b/>
          <w:sz w:val="24"/>
          <w:szCs w:val="24"/>
        </w:rPr>
      </w:pPr>
    </w:p>
    <w:p w:rsidR="0037262B" w:rsidRPr="001F4E3C" w:rsidRDefault="0037262B" w:rsidP="0037262B">
      <w:pPr>
        <w:jc w:val="both"/>
        <w:rPr>
          <w:b/>
          <w:bCs/>
          <w:sz w:val="24"/>
          <w:szCs w:val="24"/>
        </w:rPr>
      </w:pPr>
      <w:r w:rsidRPr="001F4E3C">
        <w:rPr>
          <w:b/>
          <w:bCs/>
          <w:sz w:val="24"/>
          <w:szCs w:val="24"/>
        </w:rPr>
        <w:t>Планируемые результаты обучения по дисциплине</w:t>
      </w:r>
    </w:p>
    <w:p w:rsidR="0037262B" w:rsidRPr="00031357" w:rsidRDefault="0037262B" w:rsidP="0037262B">
      <w:pPr>
        <w:jc w:val="both"/>
        <w:rPr>
          <w:sz w:val="24"/>
          <w:szCs w:val="24"/>
        </w:rPr>
      </w:pPr>
      <w:r w:rsidRPr="00031357">
        <w:rPr>
          <w:sz w:val="24"/>
          <w:szCs w:val="24"/>
        </w:rPr>
        <w:t>ОК-2</w:t>
      </w:r>
      <w:r>
        <w:rPr>
          <w:sz w:val="24"/>
          <w:szCs w:val="24"/>
        </w:rPr>
        <w:t>: способность</w:t>
      </w:r>
      <w:r w:rsidRPr="00031357">
        <w:rPr>
          <w:sz w:val="24"/>
          <w:szCs w:val="24"/>
        </w:rPr>
        <w:t xml:space="preserve"> действовать в нестандартных ситуациях, проявлять инициативу, нести социальную и этическую ответ</w:t>
      </w:r>
      <w:r>
        <w:rPr>
          <w:sz w:val="24"/>
          <w:szCs w:val="24"/>
        </w:rPr>
        <w:t>ственность за принятые решения</w:t>
      </w:r>
      <w:r w:rsidRPr="00031357">
        <w:rPr>
          <w:sz w:val="24"/>
          <w:szCs w:val="24"/>
        </w:rPr>
        <w:t>;</w:t>
      </w:r>
    </w:p>
    <w:p w:rsidR="0037262B" w:rsidRPr="00031357" w:rsidRDefault="0037262B" w:rsidP="0037262B">
      <w:pPr>
        <w:jc w:val="both"/>
        <w:rPr>
          <w:sz w:val="24"/>
          <w:szCs w:val="24"/>
        </w:rPr>
      </w:pPr>
      <w:r w:rsidRPr="00031357">
        <w:rPr>
          <w:sz w:val="24"/>
          <w:szCs w:val="24"/>
        </w:rPr>
        <w:t>ОПК-1</w:t>
      </w:r>
      <w:r>
        <w:rPr>
          <w:sz w:val="24"/>
          <w:szCs w:val="24"/>
        </w:rPr>
        <w:t>: готовность</w:t>
      </w:r>
      <w:r w:rsidRPr="00031357">
        <w:rPr>
          <w:sz w:val="24"/>
          <w:szCs w:val="24"/>
        </w:rPr>
        <w:t xml:space="preserve"> руководить коллективом в сфере своей профессиональной деятельности, толерантно воспринимая социальные, этнические, конфесси</w:t>
      </w:r>
      <w:r>
        <w:rPr>
          <w:sz w:val="24"/>
          <w:szCs w:val="24"/>
        </w:rPr>
        <w:t>ональные и культурные различия</w:t>
      </w:r>
      <w:r w:rsidRPr="00031357">
        <w:rPr>
          <w:sz w:val="24"/>
          <w:szCs w:val="24"/>
        </w:rPr>
        <w:t>;</w:t>
      </w:r>
    </w:p>
    <w:p w:rsidR="0037262B" w:rsidRDefault="0037262B" w:rsidP="0037262B">
      <w:pPr>
        <w:jc w:val="both"/>
        <w:rPr>
          <w:sz w:val="24"/>
          <w:szCs w:val="24"/>
        </w:rPr>
      </w:pPr>
      <w:r w:rsidRPr="00031357">
        <w:rPr>
          <w:sz w:val="24"/>
          <w:szCs w:val="24"/>
        </w:rPr>
        <w:t>ПК-10</w:t>
      </w:r>
      <w:r>
        <w:rPr>
          <w:sz w:val="24"/>
          <w:szCs w:val="24"/>
        </w:rPr>
        <w:t>: способность</w:t>
      </w:r>
      <w:r w:rsidRPr="00031357">
        <w:rPr>
          <w:sz w:val="24"/>
          <w:szCs w:val="24"/>
        </w:rPr>
        <w:t xml:space="preserve"> к экспертно-аналитической деятельности в обла</w:t>
      </w:r>
      <w:r>
        <w:rPr>
          <w:sz w:val="24"/>
          <w:szCs w:val="24"/>
        </w:rPr>
        <w:t>сти социального проектирования.</w:t>
      </w:r>
    </w:p>
    <w:p w:rsidR="0037262B" w:rsidRDefault="0037262B" w:rsidP="001F4E3C">
      <w:pPr>
        <w:shd w:val="clear" w:color="auto" w:fill="FFFFFF"/>
        <w:tabs>
          <w:tab w:val="left" w:pos="4982"/>
          <w:tab w:val="left" w:pos="6686"/>
        </w:tabs>
        <w:rPr>
          <w:b/>
          <w:bCs/>
          <w:iCs/>
          <w:spacing w:val="-1"/>
          <w:sz w:val="24"/>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565D6B" w:rsidRPr="006431FB" w:rsidRDefault="00565D6B" w:rsidP="006431FB">
      <w:pPr>
        <w:jc w:val="both"/>
        <w:rPr>
          <w:sz w:val="24"/>
          <w:szCs w:val="24"/>
        </w:rPr>
      </w:pPr>
      <w:r w:rsidRPr="001F4E3C">
        <w:rPr>
          <w:sz w:val="24"/>
          <w:szCs w:val="24"/>
        </w:rPr>
        <w:t>Межведомственное взаимодействии при предоставлении государственных и муниципальных услуг</w:t>
      </w:r>
      <w:r w:rsidR="00E32759">
        <w:rPr>
          <w:sz w:val="24"/>
          <w:szCs w:val="24"/>
        </w:rPr>
        <w:t>: принципы, требования, особенности организации</w:t>
      </w:r>
      <w:r w:rsidRPr="001F4E3C">
        <w:rPr>
          <w:sz w:val="24"/>
          <w:szCs w:val="24"/>
        </w:rPr>
        <w:t>.</w:t>
      </w:r>
      <w:r w:rsidRPr="001F4E3C">
        <w:rPr>
          <w:b/>
          <w:i/>
          <w:iCs/>
          <w:spacing w:val="-1"/>
          <w:sz w:val="24"/>
          <w:szCs w:val="24"/>
        </w:rPr>
        <w:t xml:space="preserve"> </w:t>
      </w:r>
      <w:r w:rsidRPr="001F4E3C">
        <w:rPr>
          <w:sz w:val="24"/>
          <w:szCs w:val="24"/>
        </w:rPr>
        <w:t xml:space="preserve">Единая система межведомственного электронного взаимодействия. Проектирование межведомственного взаимодействия. </w:t>
      </w:r>
      <w:r w:rsidR="00E32759" w:rsidRPr="00E32759">
        <w:rPr>
          <w:sz w:val="24"/>
          <w:szCs w:val="24"/>
        </w:rPr>
        <w:t>Реестры государственных услуг и реестры муниципальных услуг. Информационная система досудебного (внесудебного) обжалования решений и действий (бездействия) органа, предоставляющего государственную услугу. Использование информационно-телекоммуникационных технологий при предоставлении государственных и муниципальных услуг. Административные регламенты.</w:t>
      </w:r>
      <w:r w:rsidR="00E32759">
        <w:rPr>
          <w:sz w:val="24"/>
          <w:szCs w:val="24"/>
        </w:rPr>
        <w:t xml:space="preserve"> </w:t>
      </w:r>
      <w:r w:rsidRPr="001F4E3C">
        <w:rPr>
          <w:sz w:val="24"/>
          <w:szCs w:val="24"/>
        </w:rPr>
        <w:t xml:space="preserve">Межведомственное взаимодействие при оказании социальной помощи и социальных услуг. </w:t>
      </w:r>
      <w:r w:rsidR="00E32759" w:rsidRPr="00E32759">
        <w:rPr>
          <w:sz w:val="24"/>
          <w:szCs w:val="24"/>
        </w:rPr>
        <w:t>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и органов исполнительной власти субъектов Российской Федерации Полномочия органов государственной власти в сфере социального обслуживания.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r w:rsidR="00E32759">
        <w:rPr>
          <w:sz w:val="24"/>
          <w:szCs w:val="24"/>
        </w:rPr>
        <w:t xml:space="preserve">). </w:t>
      </w:r>
      <w:r w:rsidRPr="001F4E3C">
        <w:rPr>
          <w:sz w:val="24"/>
          <w:szCs w:val="24"/>
        </w:rPr>
        <w:t>Межведомственное взаимодействие в социальной работе с семьёй и несовершеннолетними.</w:t>
      </w:r>
      <w:r w:rsidR="006431FB">
        <w:rPr>
          <w:sz w:val="24"/>
          <w:szCs w:val="24"/>
        </w:rPr>
        <w:t xml:space="preserve"> </w:t>
      </w:r>
      <w:r w:rsidR="006431FB" w:rsidRPr="006431FB">
        <w:rPr>
          <w:sz w:val="24"/>
          <w:szCs w:val="24"/>
        </w:rPr>
        <w:t>Межведомственный подход к социальной работе с семьей. Межведомственное взаимодействие субъектов системы профилактики безнадзорности и правонарушений несовершеннолетних по выявлению семейного неблагополучия, безнадзорных и беспризорных детей, организации работы с семьями, находящимися в социально опасном положении. Межведомственное взаимодействие по сопровождению семей с детьми, нуждающихся в государственной поддержке. Органы и учреждения системы профилактики безнадзорности и правонарушений несовершеннолетних.</w:t>
      </w:r>
    </w:p>
    <w:p w:rsidR="00565D6B" w:rsidRPr="001F4E3C" w:rsidRDefault="00565D6B" w:rsidP="001F4E3C">
      <w:pPr>
        <w:shd w:val="clear" w:color="auto" w:fill="FFFFFF"/>
        <w:jc w:val="both"/>
        <w:rPr>
          <w:sz w:val="24"/>
          <w:szCs w:val="24"/>
        </w:rPr>
      </w:pPr>
    </w:p>
    <w:p w:rsidR="0037262B" w:rsidRPr="001F4E3C" w:rsidRDefault="0037262B" w:rsidP="0037262B">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37262B" w:rsidRPr="001F4E3C" w:rsidRDefault="006431FB" w:rsidP="0037262B">
      <w:pPr>
        <w:shd w:val="clear" w:color="auto" w:fill="FFFFFF"/>
        <w:jc w:val="both"/>
        <w:rPr>
          <w:sz w:val="24"/>
          <w:szCs w:val="24"/>
        </w:rPr>
      </w:pPr>
      <w:r>
        <w:rPr>
          <w:sz w:val="24"/>
          <w:szCs w:val="24"/>
        </w:rPr>
        <w:t>К</w:t>
      </w:r>
      <w:r w:rsidR="0037262B">
        <w:rPr>
          <w:sz w:val="24"/>
          <w:szCs w:val="24"/>
        </w:rPr>
        <w:t xml:space="preserve">андидат психологических наук, доцент Ф.М. Кремень, старший преподаватель </w:t>
      </w:r>
      <w:r w:rsidR="0037262B" w:rsidRPr="001F4E3C">
        <w:rPr>
          <w:sz w:val="24"/>
          <w:szCs w:val="24"/>
        </w:rPr>
        <w:t>Н.А.</w:t>
      </w:r>
      <w:r w:rsidR="0037262B">
        <w:rPr>
          <w:sz w:val="24"/>
          <w:szCs w:val="24"/>
        </w:rPr>
        <w:t xml:space="preserve"> </w:t>
      </w:r>
      <w:r w:rsidR="0037262B" w:rsidRPr="001F4E3C">
        <w:rPr>
          <w:sz w:val="24"/>
          <w:szCs w:val="24"/>
        </w:rPr>
        <w:t xml:space="preserve">Максунов </w:t>
      </w:r>
    </w:p>
    <w:p w:rsidR="00565D6B" w:rsidRPr="001F4E3C" w:rsidRDefault="00565D6B" w:rsidP="001F4E3C">
      <w:pPr>
        <w:widowControl/>
        <w:autoSpaceDE/>
        <w:autoSpaceDN/>
        <w:adjustRightInd/>
        <w:rPr>
          <w:sz w:val="24"/>
          <w:szCs w:val="24"/>
        </w:rPr>
      </w:pPr>
      <w:r w:rsidRPr="001F4E3C">
        <w:rPr>
          <w:sz w:val="24"/>
          <w:szCs w:val="24"/>
        </w:rPr>
        <w:br w:type="page"/>
      </w:r>
    </w:p>
    <w:p w:rsidR="00565D6B" w:rsidRDefault="0037262B" w:rsidP="001F4E3C">
      <w:pPr>
        <w:shd w:val="clear" w:color="auto" w:fill="FFFFFF"/>
        <w:jc w:val="center"/>
        <w:rPr>
          <w:b/>
          <w:bCs/>
          <w:sz w:val="24"/>
          <w:szCs w:val="24"/>
        </w:rPr>
      </w:pPr>
      <w:r>
        <w:rPr>
          <w:b/>
          <w:bCs/>
          <w:sz w:val="24"/>
          <w:szCs w:val="24"/>
        </w:rPr>
        <w:lastRenderedPageBreak/>
        <w:t>Б</w:t>
      </w:r>
      <w:proofErr w:type="gramStart"/>
      <w:r>
        <w:rPr>
          <w:b/>
          <w:bCs/>
          <w:sz w:val="24"/>
          <w:szCs w:val="24"/>
        </w:rPr>
        <w:t>1.В.ДВ</w:t>
      </w:r>
      <w:proofErr w:type="gramEnd"/>
      <w:r>
        <w:rPr>
          <w:b/>
          <w:bCs/>
          <w:sz w:val="24"/>
          <w:szCs w:val="24"/>
        </w:rPr>
        <w:t xml:space="preserve">.4.1 </w:t>
      </w:r>
      <w:r w:rsidR="00565D6B" w:rsidRPr="001F4E3C">
        <w:rPr>
          <w:b/>
          <w:bCs/>
          <w:sz w:val="24"/>
          <w:szCs w:val="24"/>
        </w:rPr>
        <w:t>Проектировани</w:t>
      </w:r>
      <w:r>
        <w:rPr>
          <w:b/>
          <w:bCs/>
          <w:sz w:val="24"/>
          <w:szCs w:val="24"/>
        </w:rPr>
        <w:t>е на уровне местного сообщества</w:t>
      </w:r>
    </w:p>
    <w:p w:rsidR="001F4E3C" w:rsidRDefault="001F4E3C" w:rsidP="001F4E3C">
      <w:pPr>
        <w:shd w:val="clear" w:color="auto" w:fill="FFFFFF"/>
        <w:jc w:val="center"/>
        <w:rPr>
          <w:b/>
          <w:bCs/>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64285A" w:rsidRPr="00031357" w:rsidRDefault="0064285A" w:rsidP="0064285A">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565D6B" w:rsidRPr="001F4E3C" w:rsidRDefault="00565D6B" w:rsidP="0037262B">
      <w:pPr>
        <w:jc w:val="both"/>
        <w:rPr>
          <w:color w:val="222222"/>
          <w:sz w:val="24"/>
          <w:szCs w:val="24"/>
          <w:u w:val="single"/>
        </w:rPr>
      </w:pPr>
      <w:r w:rsidRPr="001F4E3C">
        <w:rPr>
          <w:i/>
          <w:iCs/>
          <w:sz w:val="24"/>
          <w:szCs w:val="24"/>
        </w:rPr>
        <w:t>Местное сообщество как объект и субъект социальной работы.</w:t>
      </w:r>
      <w:r w:rsidR="0037262B" w:rsidRPr="0037262B">
        <w:rPr>
          <w:sz w:val="24"/>
          <w:szCs w:val="24"/>
        </w:rPr>
        <w:t xml:space="preserve"> </w:t>
      </w:r>
      <w:r w:rsidRPr="001F4E3C">
        <w:rPr>
          <w:i/>
          <w:iCs/>
          <w:sz w:val="24"/>
          <w:szCs w:val="24"/>
        </w:rPr>
        <w:t xml:space="preserve">Отечественный и зарубежный опыт организации социальной работы в местных сообществах. </w:t>
      </w:r>
      <w:r w:rsidRPr="001F4E3C">
        <w:rPr>
          <w:sz w:val="24"/>
          <w:szCs w:val="24"/>
        </w:rPr>
        <w:t>Системообразующие элементы местного сообщества: экономико-географическая, производственно-технологическая, социально-демографическая, культурно-духовная, общественно-политическая, административно-управленческая, инфраструктура, социальная сфера. Социальная структура местного сообщества, группы. Организации и учреждения на территории местного сообщества. Черты субъекта, присущие местному сообществу. Социальные функции местного сообщества. Зарубежный опыт социальной работы в местных сообществах. Опыт развития местных социальных инициатив в советское время. Современные отечественные подходы к развитию социальной работы в местных сообществах.</w:t>
      </w:r>
    </w:p>
    <w:p w:rsidR="00565D6B" w:rsidRPr="001F4E3C" w:rsidRDefault="00565D6B" w:rsidP="0037262B">
      <w:pPr>
        <w:pStyle w:val="a9"/>
        <w:spacing w:before="0" w:beforeAutospacing="0" w:after="0" w:afterAutospacing="0"/>
        <w:jc w:val="both"/>
        <w:textAlignment w:val="baseline"/>
        <w:rPr>
          <w:bdr w:val="none" w:sz="0" w:space="0" w:color="auto" w:frame="1"/>
        </w:rPr>
      </w:pPr>
      <w:r w:rsidRPr="001F4E3C">
        <w:rPr>
          <w:i/>
          <w:iCs/>
        </w:rPr>
        <w:t xml:space="preserve">Сущность и содержание технологий социальной работы с местным сообществом. </w:t>
      </w:r>
      <w:r w:rsidRPr="001F4E3C">
        <w:t>Факторы социального развития местного сообщества. Добровольчество как условие социального развития местности. Технологии развития добровольчества среди населения. Типология инструментов социальных технологий местного уровня и его разновидности. Нормативная база создания и реализации технологий социальной работы в местном сообществе. Критерии оценки социальной ситуации в местном сообществе. Подготовка социальных проектов для решения социальных трудностей в местном сообществе.</w:t>
      </w:r>
    </w:p>
    <w:p w:rsidR="00565D6B" w:rsidRPr="001F4E3C" w:rsidRDefault="00565D6B" w:rsidP="0037262B">
      <w:pPr>
        <w:pStyle w:val="a9"/>
        <w:spacing w:before="0" w:beforeAutospacing="0" w:after="0" w:afterAutospacing="0"/>
        <w:jc w:val="both"/>
        <w:textAlignment w:val="baseline"/>
        <w:rPr>
          <w:bdr w:val="none" w:sz="0" w:space="0" w:color="auto" w:frame="1"/>
        </w:rPr>
      </w:pPr>
      <w:r w:rsidRPr="001F4E3C">
        <w:rPr>
          <w:i/>
          <w:iCs/>
        </w:rPr>
        <w:t>Проекты технологий социальной работы в местном сообществе.</w:t>
      </w:r>
      <w:r w:rsidR="0037262B">
        <w:rPr>
          <w:i/>
          <w:iCs/>
        </w:rPr>
        <w:t xml:space="preserve"> </w:t>
      </w:r>
      <w:r w:rsidRPr="001F4E3C">
        <w:t>Проектирование технологий социальной работы в местном сообществе. Управление социальными проектами местного уровня. Их кадровое обеспечение. Оценка эффективности технологий социальной работы на местном уровне.</w:t>
      </w:r>
    </w:p>
    <w:p w:rsidR="00565D6B" w:rsidRPr="001F4E3C" w:rsidRDefault="00565D6B" w:rsidP="001F4E3C">
      <w:pPr>
        <w:shd w:val="clear" w:color="auto" w:fill="FFFFFF"/>
        <w:rPr>
          <w:i/>
          <w:iCs/>
          <w:sz w:val="24"/>
          <w:szCs w:val="24"/>
        </w:rPr>
      </w:pPr>
    </w:p>
    <w:p w:rsidR="0037262B" w:rsidRPr="001F4E3C" w:rsidRDefault="0037262B" w:rsidP="0037262B">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565D6B" w:rsidRPr="001F4E3C" w:rsidRDefault="006431FB" w:rsidP="001F4E3C">
      <w:pPr>
        <w:shd w:val="clear" w:color="auto" w:fill="FFFFFF"/>
        <w:rPr>
          <w:sz w:val="24"/>
          <w:szCs w:val="24"/>
        </w:rPr>
      </w:pPr>
      <w:r>
        <w:rPr>
          <w:snapToGrid w:val="0"/>
          <w:sz w:val="24"/>
          <w:szCs w:val="24"/>
        </w:rPr>
        <w:t>К</w:t>
      </w:r>
      <w:r w:rsidR="00565D6B" w:rsidRPr="001F4E3C">
        <w:rPr>
          <w:snapToGrid w:val="0"/>
          <w:sz w:val="24"/>
          <w:szCs w:val="24"/>
        </w:rPr>
        <w:t>анд</w:t>
      </w:r>
      <w:r w:rsidR="0037262B">
        <w:rPr>
          <w:snapToGrid w:val="0"/>
          <w:sz w:val="24"/>
          <w:szCs w:val="24"/>
        </w:rPr>
        <w:t>идат</w:t>
      </w:r>
      <w:r w:rsidR="00565D6B" w:rsidRPr="001F4E3C">
        <w:rPr>
          <w:snapToGrid w:val="0"/>
          <w:sz w:val="24"/>
          <w:szCs w:val="24"/>
        </w:rPr>
        <w:t xml:space="preserve"> пед</w:t>
      </w:r>
      <w:r w:rsidR="0037262B">
        <w:rPr>
          <w:snapToGrid w:val="0"/>
          <w:sz w:val="24"/>
          <w:szCs w:val="24"/>
        </w:rPr>
        <w:t>агогических</w:t>
      </w:r>
      <w:r w:rsidR="00565D6B" w:rsidRPr="001F4E3C">
        <w:rPr>
          <w:snapToGrid w:val="0"/>
          <w:sz w:val="24"/>
          <w:szCs w:val="24"/>
        </w:rPr>
        <w:t xml:space="preserve"> наук, доцент </w:t>
      </w:r>
      <w:r w:rsidR="0037262B" w:rsidRPr="001F4E3C">
        <w:rPr>
          <w:snapToGrid w:val="0"/>
          <w:sz w:val="24"/>
          <w:szCs w:val="24"/>
        </w:rPr>
        <w:t>Л.В.</w:t>
      </w:r>
      <w:r w:rsidR="0037262B">
        <w:rPr>
          <w:snapToGrid w:val="0"/>
          <w:sz w:val="24"/>
          <w:szCs w:val="24"/>
        </w:rPr>
        <w:t xml:space="preserve"> </w:t>
      </w:r>
      <w:r w:rsidR="00565D6B" w:rsidRPr="001F4E3C">
        <w:rPr>
          <w:snapToGrid w:val="0"/>
          <w:sz w:val="24"/>
          <w:szCs w:val="24"/>
        </w:rPr>
        <w:t xml:space="preserve">Милько </w:t>
      </w:r>
    </w:p>
    <w:p w:rsidR="00565D6B" w:rsidRPr="001F4E3C" w:rsidRDefault="00565D6B" w:rsidP="001F4E3C">
      <w:pPr>
        <w:widowControl/>
        <w:autoSpaceDE/>
        <w:autoSpaceDN/>
        <w:adjustRightInd/>
        <w:rPr>
          <w:sz w:val="24"/>
          <w:szCs w:val="24"/>
        </w:rPr>
      </w:pPr>
      <w:r w:rsidRPr="001F4E3C">
        <w:rPr>
          <w:sz w:val="24"/>
          <w:szCs w:val="24"/>
        </w:rPr>
        <w:br w:type="page"/>
      </w:r>
    </w:p>
    <w:p w:rsidR="00565D6B" w:rsidRPr="001F4E3C" w:rsidRDefault="0037262B" w:rsidP="0037262B">
      <w:pPr>
        <w:ind w:right="354"/>
        <w:jc w:val="both"/>
        <w:rPr>
          <w:b/>
          <w:bCs/>
          <w:sz w:val="24"/>
          <w:szCs w:val="24"/>
        </w:rPr>
      </w:pPr>
      <w:r>
        <w:rPr>
          <w:b/>
          <w:bCs/>
          <w:sz w:val="24"/>
          <w:szCs w:val="24"/>
        </w:rPr>
        <w:lastRenderedPageBreak/>
        <w:t>Б</w:t>
      </w:r>
      <w:proofErr w:type="gramStart"/>
      <w:r>
        <w:rPr>
          <w:b/>
          <w:bCs/>
          <w:sz w:val="24"/>
          <w:szCs w:val="24"/>
        </w:rPr>
        <w:t>1.В.ДВ</w:t>
      </w:r>
      <w:proofErr w:type="gramEnd"/>
      <w:r>
        <w:rPr>
          <w:b/>
          <w:bCs/>
          <w:sz w:val="24"/>
          <w:szCs w:val="24"/>
        </w:rPr>
        <w:t xml:space="preserve">.4.2 </w:t>
      </w:r>
      <w:r w:rsidR="00565D6B" w:rsidRPr="001F4E3C">
        <w:rPr>
          <w:b/>
          <w:bCs/>
          <w:sz w:val="24"/>
          <w:szCs w:val="24"/>
        </w:rPr>
        <w:t>Поддержка и развитие добровольчества в с</w:t>
      </w:r>
      <w:r>
        <w:rPr>
          <w:b/>
          <w:bCs/>
          <w:sz w:val="24"/>
          <w:szCs w:val="24"/>
        </w:rPr>
        <w:t>оциально-проектной деятельности</w:t>
      </w:r>
    </w:p>
    <w:p w:rsidR="00565D6B" w:rsidRDefault="00565D6B" w:rsidP="001F4E3C">
      <w:pPr>
        <w:shd w:val="clear" w:color="auto" w:fill="FFFFFF"/>
        <w:jc w:val="center"/>
        <w:rPr>
          <w:b/>
          <w:bCs/>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64285A" w:rsidRPr="00031357" w:rsidRDefault="0064285A" w:rsidP="0064285A">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565D6B" w:rsidRPr="001F4E3C" w:rsidRDefault="00565D6B" w:rsidP="001F4E3C">
      <w:pPr>
        <w:shd w:val="clear" w:color="auto" w:fill="FFFFFF"/>
        <w:jc w:val="both"/>
        <w:rPr>
          <w:color w:val="000000"/>
          <w:sz w:val="24"/>
          <w:szCs w:val="24"/>
          <w:u w:val="single"/>
          <w:shd w:val="clear" w:color="auto" w:fill="F9F9F9"/>
        </w:rPr>
      </w:pPr>
      <w:r w:rsidRPr="001F4E3C">
        <w:rPr>
          <w:i/>
          <w:iCs/>
          <w:color w:val="000000"/>
          <w:sz w:val="24"/>
          <w:szCs w:val="24"/>
          <w:shd w:val="clear" w:color="auto" w:fill="F9F9F9"/>
        </w:rPr>
        <w:t xml:space="preserve">Общие подходы к организации волонтерской (добровольческой) деятельности. Отечественный и зарубежный опыт организации добровольческой деятельности. </w:t>
      </w:r>
      <w:r w:rsidRPr="001F4E3C">
        <w:rPr>
          <w:color w:val="000000"/>
          <w:sz w:val="24"/>
          <w:szCs w:val="24"/>
        </w:rPr>
        <w:t xml:space="preserve">Добровольцы и добровольчество (волонтеры и </w:t>
      </w:r>
      <w:proofErr w:type="spellStart"/>
      <w:r w:rsidRPr="001F4E3C">
        <w:rPr>
          <w:color w:val="000000"/>
          <w:sz w:val="24"/>
          <w:szCs w:val="24"/>
        </w:rPr>
        <w:t>волонтерство</w:t>
      </w:r>
      <w:proofErr w:type="spellEnd"/>
      <w:r w:rsidRPr="001F4E3C">
        <w:rPr>
          <w:color w:val="000000"/>
          <w:sz w:val="24"/>
          <w:szCs w:val="24"/>
        </w:rPr>
        <w:t xml:space="preserve">): определения, основные характеристики. </w:t>
      </w:r>
      <w:r w:rsidRPr="001F4E3C">
        <w:rPr>
          <w:color w:val="000000"/>
          <w:sz w:val="24"/>
          <w:szCs w:val="24"/>
          <w:shd w:val="clear" w:color="auto" w:fill="F9F9F9"/>
        </w:rPr>
        <w:t xml:space="preserve">Основные идеи и понятия, необходимые для организации волонтерской (добровольческой) деятельности. Законодательные основы волонтерской (добровольческой) деятельности. </w:t>
      </w:r>
      <w:r w:rsidRPr="001F4E3C">
        <w:rPr>
          <w:color w:val="000000"/>
          <w:sz w:val="24"/>
          <w:szCs w:val="24"/>
        </w:rPr>
        <w:t xml:space="preserve">Волонтерские движения и их миссия. Формы и виды </w:t>
      </w:r>
      <w:proofErr w:type="spellStart"/>
      <w:r w:rsidRPr="001F4E3C">
        <w:rPr>
          <w:color w:val="000000"/>
          <w:sz w:val="24"/>
          <w:szCs w:val="24"/>
        </w:rPr>
        <w:t>волонтерства</w:t>
      </w:r>
      <w:proofErr w:type="spellEnd"/>
      <w:r w:rsidRPr="001F4E3C">
        <w:rPr>
          <w:color w:val="000000"/>
          <w:sz w:val="24"/>
          <w:szCs w:val="24"/>
        </w:rPr>
        <w:t>. Цели и принципы добровольчества. Зарубежный опыт организации добровольческой деятельности. Волонтерские движения в России: направления деятельности, социальные проекты и их эффективность. Региональные аспекты организации добровольческой деятельности.</w:t>
      </w:r>
    </w:p>
    <w:p w:rsidR="00565D6B" w:rsidRPr="001F4E3C" w:rsidRDefault="00565D6B" w:rsidP="001F4E3C">
      <w:pPr>
        <w:shd w:val="clear" w:color="auto" w:fill="FFFFFF"/>
        <w:jc w:val="both"/>
        <w:rPr>
          <w:color w:val="000000"/>
          <w:sz w:val="24"/>
          <w:szCs w:val="24"/>
        </w:rPr>
      </w:pPr>
      <w:r w:rsidRPr="001F4E3C">
        <w:rPr>
          <w:i/>
          <w:iCs/>
          <w:color w:val="000000"/>
          <w:sz w:val="24"/>
          <w:szCs w:val="24"/>
        </w:rPr>
        <w:t xml:space="preserve">Спонсорство и благотворительность как социальный </w:t>
      </w:r>
      <w:proofErr w:type="spellStart"/>
      <w:r w:rsidRPr="001F4E3C">
        <w:rPr>
          <w:i/>
          <w:iCs/>
          <w:color w:val="000000"/>
          <w:sz w:val="24"/>
          <w:szCs w:val="24"/>
        </w:rPr>
        <w:t>фандрайзинг</w:t>
      </w:r>
      <w:proofErr w:type="spellEnd"/>
      <w:r w:rsidRPr="001F4E3C">
        <w:rPr>
          <w:i/>
          <w:iCs/>
          <w:color w:val="000000"/>
          <w:sz w:val="24"/>
          <w:szCs w:val="24"/>
        </w:rPr>
        <w:t>.</w:t>
      </w:r>
      <w:r w:rsidR="0037262B">
        <w:rPr>
          <w:color w:val="000000"/>
          <w:sz w:val="24"/>
          <w:szCs w:val="24"/>
        </w:rPr>
        <w:t xml:space="preserve"> </w:t>
      </w:r>
      <w:r w:rsidRPr="001F4E3C">
        <w:rPr>
          <w:color w:val="000000"/>
          <w:sz w:val="24"/>
          <w:szCs w:val="24"/>
        </w:rPr>
        <w:t xml:space="preserve">Спонсорство: определение, основные характеристики. Цели и формы спонсорства. </w:t>
      </w:r>
      <w:proofErr w:type="spellStart"/>
      <w:r w:rsidRPr="001F4E3C">
        <w:rPr>
          <w:color w:val="000000"/>
          <w:sz w:val="24"/>
          <w:szCs w:val="24"/>
        </w:rPr>
        <w:t>Спонсоринг</w:t>
      </w:r>
      <w:proofErr w:type="spellEnd"/>
      <w:r w:rsidRPr="001F4E3C">
        <w:rPr>
          <w:color w:val="000000"/>
          <w:sz w:val="24"/>
          <w:szCs w:val="24"/>
        </w:rPr>
        <w:t xml:space="preserve">. Основания для выделения спонсорских средств просителю. Благотворительность: определение, специфика, общие и частные цели и принципы. Движущие мотивы </w:t>
      </w:r>
      <w:proofErr w:type="spellStart"/>
      <w:r w:rsidRPr="001F4E3C">
        <w:rPr>
          <w:color w:val="000000"/>
          <w:sz w:val="24"/>
          <w:szCs w:val="24"/>
        </w:rPr>
        <w:t>контрибуторов</w:t>
      </w:r>
      <w:proofErr w:type="spellEnd"/>
      <w:r w:rsidRPr="001F4E3C">
        <w:rPr>
          <w:color w:val="000000"/>
          <w:sz w:val="24"/>
          <w:szCs w:val="24"/>
        </w:rPr>
        <w:t xml:space="preserve"> в благотворительной деятельности. Функции благотворительности. Спонсорство и благотворительность: общее и отличное. Основные сферы благотворительности и спонсорства.</w:t>
      </w:r>
    </w:p>
    <w:p w:rsidR="00565D6B" w:rsidRPr="001F4E3C" w:rsidRDefault="00565D6B" w:rsidP="001F4E3C">
      <w:pPr>
        <w:jc w:val="both"/>
        <w:rPr>
          <w:color w:val="000000"/>
          <w:sz w:val="24"/>
          <w:szCs w:val="24"/>
          <w:shd w:val="clear" w:color="auto" w:fill="F9F9F9"/>
        </w:rPr>
      </w:pPr>
      <w:r w:rsidRPr="001F4E3C">
        <w:rPr>
          <w:i/>
          <w:iCs/>
          <w:color w:val="000000"/>
          <w:sz w:val="24"/>
          <w:szCs w:val="24"/>
          <w:shd w:val="clear" w:color="auto" w:fill="F9F9F9"/>
        </w:rPr>
        <w:t xml:space="preserve">Практические аспекты организации волонтерской (добровольческой) деятельности. </w:t>
      </w:r>
      <w:r w:rsidRPr="001F4E3C">
        <w:rPr>
          <w:color w:val="000000"/>
          <w:sz w:val="24"/>
          <w:szCs w:val="24"/>
          <w:shd w:val="clear" w:color="auto" w:fill="F9F9F9"/>
        </w:rPr>
        <w:t>Подбор и подготовка волонтеров (добровольцев). Мотивация и удержание волонтеров. Педагогические условия, способствующие возникновению и развитию волонтерских (добровольческих) инициатив молодежи в современной России.</w:t>
      </w:r>
    </w:p>
    <w:p w:rsidR="00565D6B" w:rsidRPr="001F4E3C" w:rsidRDefault="00565D6B" w:rsidP="001F4E3C">
      <w:pPr>
        <w:jc w:val="both"/>
        <w:rPr>
          <w:color w:val="000000"/>
          <w:sz w:val="24"/>
          <w:szCs w:val="24"/>
          <w:shd w:val="clear" w:color="auto" w:fill="F9F9F9"/>
        </w:rPr>
      </w:pPr>
      <w:r w:rsidRPr="001F4E3C">
        <w:rPr>
          <w:i/>
          <w:iCs/>
          <w:color w:val="000000"/>
          <w:sz w:val="24"/>
          <w:szCs w:val="24"/>
          <w:shd w:val="clear" w:color="auto" w:fill="F9F9F9"/>
        </w:rPr>
        <w:t>Технологии организации волонтерской (добровольческой) деятельности.</w:t>
      </w:r>
      <w:r w:rsidRPr="001F4E3C">
        <w:rPr>
          <w:color w:val="000000"/>
          <w:sz w:val="24"/>
          <w:szCs w:val="24"/>
          <w:shd w:val="clear" w:color="auto" w:fill="F9F9F9"/>
        </w:rPr>
        <w:t xml:space="preserve"> Алгоритм организации волонтерской (добровольческой) деятельности. Волонтерская (добровольческая) социальная практика как инновационная технология в системе подготовки специалистов по социальной работе. </w:t>
      </w:r>
      <w:r w:rsidRPr="001F4E3C">
        <w:rPr>
          <w:sz w:val="24"/>
          <w:szCs w:val="24"/>
        </w:rPr>
        <w:t>Проекты технологий добровольческой деятельности.</w:t>
      </w:r>
    </w:p>
    <w:p w:rsidR="00565D6B" w:rsidRPr="001F4E3C" w:rsidRDefault="00565D6B" w:rsidP="001F4E3C">
      <w:pPr>
        <w:tabs>
          <w:tab w:val="left" w:pos="1080"/>
        </w:tabs>
        <w:jc w:val="both"/>
        <w:rPr>
          <w:sz w:val="24"/>
          <w:szCs w:val="24"/>
        </w:rPr>
      </w:pPr>
    </w:p>
    <w:p w:rsidR="0037262B" w:rsidRPr="001F4E3C" w:rsidRDefault="0037262B" w:rsidP="0037262B">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37262B" w:rsidRPr="001F4E3C" w:rsidRDefault="006431FB" w:rsidP="0037262B">
      <w:pPr>
        <w:shd w:val="clear" w:color="auto" w:fill="FFFFFF"/>
        <w:rPr>
          <w:sz w:val="24"/>
          <w:szCs w:val="24"/>
        </w:rPr>
      </w:pPr>
      <w:r>
        <w:rPr>
          <w:snapToGrid w:val="0"/>
          <w:sz w:val="24"/>
          <w:szCs w:val="24"/>
        </w:rPr>
        <w:t>К</w:t>
      </w:r>
      <w:r w:rsidR="0037262B" w:rsidRPr="001F4E3C">
        <w:rPr>
          <w:snapToGrid w:val="0"/>
          <w:sz w:val="24"/>
          <w:szCs w:val="24"/>
        </w:rPr>
        <w:t>анд</w:t>
      </w:r>
      <w:r w:rsidR="0037262B">
        <w:rPr>
          <w:snapToGrid w:val="0"/>
          <w:sz w:val="24"/>
          <w:szCs w:val="24"/>
        </w:rPr>
        <w:t>идат</w:t>
      </w:r>
      <w:r w:rsidR="0037262B" w:rsidRPr="001F4E3C">
        <w:rPr>
          <w:snapToGrid w:val="0"/>
          <w:sz w:val="24"/>
          <w:szCs w:val="24"/>
        </w:rPr>
        <w:t xml:space="preserve"> пед</w:t>
      </w:r>
      <w:r w:rsidR="0037262B">
        <w:rPr>
          <w:snapToGrid w:val="0"/>
          <w:sz w:val="24"/>
          <w:szCs w:val="24"/>
        </w:rPr>
        <w:t>агогических</w:t>
      </w:r>
      <w:r w:rsidR="0037262B" w:rsidRPr="001F4E3C">
        <w:rPr>
          <w:snapToGrid w:val="0"/>
          <w:sz w:val="24"/>
          <w:szCs w:val="24"/>
        </w:rPr>
        <w:t xml:space="preserve"> наук, доцент Л.В.</w:t>
      </w:r>
      <w:r w:rsidR="0037262B">
        <w:rPr>
          <w:snapToGrid w:val="0"/>
          <w:sz w:val="24"/>
          <w:szCs w:val="24"/>
        </w:rPr>
        <w:t xml:space="preserve"> </w:t>
      </w:r>
      <w:r w:rsidR="0037262B" w:rsidRPr="001F4E3C">
        <w:rPr>
          <w:snapToGrid w:val="0"/>
          <w:sz w:val="24"/>
          <w:szCs w:val="24"/>
        </w:rPr>
        <w:t xml:space="preserve">Милько </w:t>
      </w:r>
    </w:p>
    <w:p w:rsidR="00565D6B" w:rsidRPr="001F4E3C" w:rsidRDefault="00565D6B" w:rsidP="001F4E3C">
      <w:pPr>
        <w:widowControl/>
        <w:autoSpaceDE/>
        <w:autoSpaceDN/>
        <w:adjustRightInd/>
        <w:rPr>
          <w:sz w:val="24"/>
          <w:szCs w:val="24"/>
        </w:rPr>
      </w:pPr>
      <w:r w:rsidRPr="001F4E3C">
        <w:rPr>
          <w:sz w:val="24"/>
          <w:szCs w:val="24"/>
        </w:rPr>
        <w:br w:type="page"/>
      </w:r>
    </w:p>
    <w:p w:rsidR="00565D6B" w:rsidRPr="001F4E3C" w:rsidRDefault="0037262B" w:rsidP="0037262B">
      <w:pPr>
        <w:shd w:val="clear" w:color="auto" w:fill="FFFFFF"/>
        <w:jc w:val="both"/>
        <w:rPr>
          <w:b/>
          <w:sz w:val="24"/>
          <w:szCs w:val="24"/>
        </w:rPr>
      </w:pPr>
      <w:r>
        <w:rPr>
          <w:b/>
          <w:sz w:val="24"/>
          <w:szCs w:val="24"/>
        </w:rPr>
        <w:lastRenderedPageBreak/>
        <w:t>Б</w:t>
      </w:r>
      <w:proofErr w:type="gramStart"/>
      <w:r>
        <w:rPr>
          <w:b/>
          <w:sz w:val="24"/>
          <w:szCs w:val="24"/>
        </w:rPr>
        <w:t>1.В.ДВ</w:t>
      </w:r>
      <w:proofErr w:type="gramEnd"/>
      <w:r>
        <w:rPr>
          <w:b/>
          <w:sz w:val="24"/>
          <w:szCs w:val="24"/>
        </w:rPr>
        <w:t xml:space="preserve">.5.1 </w:t>
      </w:r>
      <w:r w:rsidR="00565D6B" w:rsidRPr="001F4E3C">
        <w:rPr>
          <w:b/>
          <w:sz w:val="24"/>
          <w:szCs w:val="24"/>
          <w:lang w:val="en-US"/>
        </w:rPr>
        <w:t>PR</w:t>
      </w:r>
      <w:r w:rsidR="00565D6B" w:rsidRPr="001F4E3C">
        <w:rPr>
          <w:b/>
          <w:sz w:val="24"/>
          <w:szCs w:val="24"/>
        </w:rPr>
        <w:t xml:space="preserve"> в с</w:t>
      </w:r>
      <w:r>
        <w:rPr>
          <w:b/>
          <w:sz w:val="24"/>
          <w:szCs w:val="24"/>
        </w:rPr>
        <w:t>оциально-проектной деятельности</w:t>
      </w:r>
    </w:p>
    <w:p w:rsidR="00565D6B" w:rsidRDefault="00565D6B" w:rsidP="001F4E3C">
      <w:pPr>
        <w:shd w:val="clear" w:color="auto" w:fill="FFFFFF"/>
        <w:jc w:val="center"/>
        <w:rPr>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37262B" w:rsidRDefault="0037262B" w:rsidP="0037262B">
      <w:pPr>
        <w:jc w:val="both"/>
        <w:rPr>
          <w:sz w:val="24"/>
          <w:szCs w:val="24"/>
        </w:rPr>
      </w:pPr>
      <w:r w:rsidRPr="00031357">
        <w:rPr>
          <w:sz w:val="24"/>
          <w:szCs w:val="24"/>
        </w:rPr>
        <w:t>ПК-10</w:t>
      </w:r>
      <w:r>
        <w:rPr>
          <w:sz w:val="24"/>
          <w:szCs w:val="24"/>
        </w:rPr>
        <w:t>: способность</w:t>
      </w:r>
      <w:r w:rsidRPr="00031357">
        <w:rPr>
          <w:sz w:val="24"/>
          <w:szCs w:val="24"/>
        </w:rPr>
        <w:t xml:space="preserve"> к экспертно-аналитической деятельности в обла</w:t>
      </w:r>
      <w:r>
        <w:rPr>
          <w:sz w:val="24"/>
          <w:szCs w:val="24"/>
        </w:rPr>
        <w:t>сти социального проектирования</w:t>
      </w:r>
      <w:r>
        <w:rPr>
          <w:sz w:val="24"/>
          <w:szCs w:val="24"/>
        </w:rPr>
        <w:t>.</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565D6B" w:rsidRPr="001F4E3C" w:rsidRDefault="00565D6B" w:rsidP="001F4E3C">
      <w:pPr>
        <w:tabs>
          <w:tab w:val="left" w:pos="1080"/>
        </w:tabs>
        <w:jc w:val="both"/>
        <w:rPr>
          <w:b/>
          <w:sz w:val="24"/>
          <w:szCs w:val="24"/>
        </w:rPr>
      </w:pPr>
      <w:r w:rsidRPr="001F4E3C">
        <w:rPr>
          <w:i/>
          <w:sz w:val="24"/>
          <w:szCs w:val="24"/>
        </w:rPr>
        <w:t>Общее представление о связях с общественностью в контексте социального проектирования.</w:t>
      </w:r>
      <w:r w:rsidRPr="001F4E3C">
        <w:rPr>
          <w:b/>
          <w:sz w:val="24"/>
          <w:szCs w:val="24"/>
        </w:rPr>
        <w:t xml:space="preserve"> </w:t>
      </w:r>
      <w:r w:rsidRPr="001F4E3C">
        <w:rPr>
          <w:sz w:val="24"/>
          <w:szCs w:val="24"/>
          <w:lang w:val="en-US"/>
        </w:rPr>
        <w:t>PR</w:t>
      </w:r>
      <w:r w:rsidRPr="001F4E3C">
        <w:rPr>
          <w:sz w:val="24"/>
          <w:szCs w:val="24"/>
        </w:rPr>
        <w:t xml:space="preserve"> как элемент массовой коммуникации: подходы к определению.</w:t>
      </w:r>
      <w:r w:rsidRPr="001F4E3C">
        <w:rPr>
          <w:color w:val="292420"/>
          <w:sz w:val="24"/>
          <w:szCs w:val="24"/>
        </w:rPr>
        <w:t xml:space="preserve"> Социальные </w:t>
      </w:r>
      <w:r w:rsidRPr="001F4E3C">
        <w:rPr>
          <w:color w:val="292420"/>
          <w:sz w:val="24"/>
          <w:szCs w:val="24"/>
          <w:lang w:val="en-US"/>
        </w:rPr>
        <w:t>PR</w:t>
      </w:r>
      <w:r w:rsidRPr="001F4E3C">
        <w:rPr>
          <w:color w:val="292420"/>
          <w:sz w:val="24"/>
          <w:szCs w:val="24"/>
        </w:rPr>
        <w:t xml:space="preserve">-технологии. Цели и функции связей с общественностью на различных этапах социального проектирования. </w:t>
      </w:r>
      <w:r w:rsidRPr="001F4E3C">
        <w:rPr>
          <w:color w:val="292420"/>
          <w:sz w:val="24"/>
          <w:szCs w:val="24"/>
          <w:lang w:val="en-US"/>
        </w:rPr>
        <w:t>PR</w:t>
      </w:r>
      <w:r w:rsidRPr="001F4E3C">
        <w:rPr>
          <w:color w:val="292420"/>
          <w:sz w:val="24"/>
          <w:szCs w:val="24"/>
        </w:rPr>
        <w:t xml:space="preserve">-технологии, направленные на сбор средств социального проекта. </w:t>
      </w:r>
      <w:r w:rsidRPr="001F4E3C">
        <w:rPr>
          <w:color w:val="292420"/>
          <w:sz w:val="24"/>
          <w:szCs w:val="24"/>
          <w:lang w:val="en-US"/>
        </w:rPr>
        <w:t>PR</w:t>
      </w:r>
      <w:r w:rsidRPr="001F4E3C">
        <w:rPr>
          <w:color w:val="292420"/>
          <w:sz w:val="24"/>
          <w:szCs w:val="24"/>
        </w:rPr>
        <w:t>-технологии продвижения социального проекта на различных этапах его жизненного цикла.</w:t>
      </w:r>
    </w:p>
    <w:p w:rsidR="00565D6B" w:rsidRPr="001F4E3C" w:rsidRDefault="00565D6B" w:rsidP="001F4E3C">
      <w:pPr>
        <w:tabs>
          <w:tab w:val="left" w:pos="1080"/>
        </w:tabs>
        <w:jc w:val="both"/>
        <w:rPr>
          <w:sz w:val="24"/>
          <w:szCs w:val="24"/>
        </w:rPr>
      </w:pPr>
      <w:r w:rsidRPr="001F4E3C">
        <w:rPr>
          <w:bCs/>
          <w:i/>
          <w:color w:val="292420"/>
          <w:sz w:val="24"/>
          <w:szCs w:val="24"/>
        </w:rPr>
        <w:t>Правовое и этическое обеспечение деятельности в сфере связей с общественностью.</w:t>
      </w:r>
      <w:r w:rsidRPr="001F4E3C">
        <w:rPr>
          <w:color w:val="292420"/>
          <w:sz w:val="24"/>
          <w:szCs w:val="24"/>
        </w:rPr>
        <w:t xml:space="preserve"> Законы и нормативные акты, регулирующие общественную и коммерческую деятельность. Неформальные способы регулирования в области связей с общественностью</w:t>
      </w:r>
    </w:p>
    <w:p w:rsidR="00565D6B" w:rsidRPr="001F4E3C" w:rsidRDefault="00565D6B" w:rsidP="001F4E3C">
      <w:pPr>
        <w:tabs>
          <w:tab w:val="left" w:pos="1080"/>
        </w:tabs>
        <w:jc w:val="both"/>
        <w:rPr>
          <w:color w:val="292420"/>
          <w:sz w:val="24"/>
          <w:szCs w:val="24"/>
        </w:rPr>
      </w:pPr>
      <w:r w:rsidRPr="001F4E3C">
        <w:rPr>
          <w:bCs/>
          <w:i/>
          <w:color w:val="292420"/>
          <w:sz w:val="24"/>
          <w:szCs w:val="24"/>
        </w:rPr>
        <w:t xml:space="preserve">Основные организационные структуры в связях с общественностью. </w:t>
      </w:r>
      <w:r w:rsidRPr="001F4E3C">
        <w:rPr>
          <w:color w:val="292420"/>
          <w:sz w:val="24"/>
          <w:szCs w:val="24"/>
        </w:rPr>
        <w:t>Модели связей с общественностью в государственных организациях. Структура и субъекты государственного PR – рынка. Роль связей с общественностью в некоммерческом секторе. Проблемы взаимоотношений региональных органов власти и некоммерческих организаций со СМИ.</w:t>
      </w:r>
    </w:p>
    <w:p w:rsidR="00565D6B" w:rsidRPr="001F4E3C" w:rsidRDefault="00565D6B" w:rsidP="001F4E3C">
      <w:pPr>
        <w:tabs>
          <w:tab w:val="left" w:pos="1080"/>
        </w:tabs>
        <w:jc w:val="both"/>
        <w:rPr>
          <w:b/>
          <w:sz w:val="24"/>
          <w:szCs w:val="24"/>
        </w:rPr>
      </w:pPr>
      <w:r w:rsidRPr="001F4E3C">
        <w:rPr>
          <w:i/>
          <w:sz w:val="24"/>
          <w:szCs w:val="24"/>
        </w:rPr>
        <w:t>Технологии фандрайзинга.</w:t>
      </w:r>
      <w:r w:rsidRPr="001F4E3C">
        <w:rPr>
          <w:b/>
          <w:sz w:val="24"/>
          <w:szCs w:val="24"/>
        </w:rPr>
        <w:t xml:space="preserve"> </w:t>
      </w:r>
      <w:proofErr w:type="spellStart"/>
      <w:r w:rsidRPr="001F4E3C">
        <w:rPr>
          <w:sz w:val="24"/>
          <w:szCs w:val="24"/>
        </w:rPr>
        <w:t>Фандрайзинг</w:t>
      </w:r>
      <w:proofErr w:type="spellEnd"/>
      <w:r w:rsidRPr="001F4E3C">
        <w:rPr>
          <w:sz w:val="24"/>
          <w:szCs w:val="24"/>
        </w:rPr>
        <w:t>, меценатство и спонсорство: мотивация благотворительного поведения. Планирование компании по сбору средств. Особенности и пр</w:t>
      </w:r>
      <w:r w:rsidR="0037262B">
        <w:rPr>
          <w:sz w:val="24"/>
          <w:szCs w:val="24"/>
        </w:rPr>
        <w:t>иемы</w:t>
      </w:r>
      <w:r w:rsidRPr="001F4E3C">
        <w:rPr>
          <w:sz w:val="24"/>
          <w:szCs w:val="24"/>
        </w:rPr>
        <w:t xml:space="preserve"> очной и заочной коммуникации с потенциальными спонсорами. </w:t>
      </w:r>
    </w:p>
    <w:p w:rsidR="00565D6B" w:rsidRPr="001F4E3C" w:rsidRDefault="00565D6B" w:rsidP="001F4E3C">
      <w:pPr>
        <w:tabs>
          <w:tab w:val="left" w:pos="1080"/>
        </w:tabs>
        <w:jc w:val="both"/>
        <w:rPr>
          <w:b/>
          <w:color w:val="292420"/>
          <w:sz w:val="24"/>
          <w:szCs w:val="24"/>
        </w:rPr>
      </w:pPr>
      <w:r w:rsidRPr="001F4E3C">
        <w:rPr>
          <w:i/>
          <w:sz w:val="24"/>
          <w:szCs w:val="24"/>
        </w:rPr>
        <w:t xml:space="preserve">Инструменты </w:t>
      </w:r>
      <w:r w:rsidRPr="001F4E3C">
        <w:rPr>
          <w:i/>
          <w:color w:val="292420"/>
          <w:sz w:val="24"/>
          <w:szCs w:val="24"/>
          <w:lang w:val="en-US"/>
        </w:rPr>
        <w:t>PR</w:t>
      </w:r>
      <w:r w:rsidRPr="001F4E3C">
        <w:rPr>
          <w:i/>
          <w:color w:val="292420"/>
          <w:sz w:val="24"/>
          <w:szCs w:val="24"/>
        </w:rPr>
        <w:t>-коммуникаций и их использование в сопровождении и продвижении социального проекта.</w:t>
      </w:r>
      <w:r w:rsidRPr="001F4E3C">
        <w:rPr>
          <w:b/>
          <w:color w:val="292420"/>
          <w:sz w:val="24"/>
          <w:szCs w:val="24"/>
        </w:rPr>
        <w:t xml:space="preserve"> </w:t>
      </w:r>
      <w:r w:rsidRPr="001F4E3C">
        <w:rPr>
          <w:color w:val="292420"/>
          <w:sz w:val="24"/>
          <w:szCs w:val="24"/>
        </w:rPr>
        <w:t xml:space="preserve">Имидж как позитивный образ идеи (результата, организатора) проекта, структурные компоненты имиджа. Виды рабочих PR-документов, используемых в работе со СМИ, целевыми аудиториями и предъявляемые к ним требования. PR-мероприятия и специальные </w:t>
      </w:r>
      <w:r w:rsidRPr="001F4E3C">
        <w:rPr>
          <w:color w:val="292420"/>
          <w:sz w:val="24"/>
          <w:szCs w:val="24"/>
          <w:lang w:val="en-US"/>
        </w:rPr>
        <w:t>PR</w:t>
      </w:r>
      <w:r w:rsidRPr="001F4E3C">
        <w:rPr>
          <w:color w:val="292420"/>
          <w:sz w:val="24"/>
          <w:szCs w:val="24"/>
        </w:rPr>
        <w:t>-события.</w:t>
      </w:r>
    </w:p>
    <w:p w:rsidR="00565D6B" w:rsidRPr="001F4E3C" w:rsidRDefault="00565D6B" w:rsidP="001F4E3C">
      <w:pPr>
        <w:shd w:val="clear" w:color="auto" w:fill="FFFFFF"/>
        <w:jc w:val="both"/>
        <w:rPr>
          <w:sz w:val="24"/>
          <w:szCs w:val="24"/>
        </w:rPr>
      </w:pPr>
      <w:r w:rsidRPr="001F4E3C">
        <w:rPr>
          <w:sz w:val="24"/>
          <w:szCs w:val="24"/>
        </w:rPr>
        <w:t>Компетенции обучающегося, формируемые в результате освоения дисциплины: ПК-10.</w:t>
      </w:r>
    </w:p>
    <w:p w:rsidR="00565D6B" w:rsidRPr="001F4E3C" w:rsidRDefault="00565D6B" w:rsidP="001F4E3C">
      <w:pPr>
        <w:shd w:val="clear" w:color="auto" w:fill="FFFFFF"/>
        <w:jc w:val="both"/>
        <w:rPr>
          <w:sz w:val="24"/>
          <w:szCs w:val="24"/>
        </w:rPr>
      </w:pPr>
    </w:p>
    <w:p w:rsidR="0037262B" w:rsidRPr="001F4E3C" w:rsidRDefault="0037262B" w:rsidP="0037262B">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565D6B" w:rsidRPr="001F4E3C" w:rsidRDefault="006431FB" w:rsidP="001F4E3C">
      <w:pPr>
        <w:shd w:val="clear" w:color="auto" w:fill="FFFFFF"/>
        <w:rPr>
          <w:snapToGrid w:val="0"/>
          <w:sz w:val="24"/>
          <w:szCs w:val="24"/>
        </w:rPr>
      </w:pPr>
      <w:r>
        <w:rPr>
          <w:snapToGrid w:val="0"/>
          <w:sz w:val="24"/>
          <w:szCs w:val="24"/>
        </w:rPr>
        <w:t>К</w:t>
      </w:r>
      <w:r w:rsidR="00565D6B" w:rsidRPr="001F4E3C">
        <w:rPr>
          <w:snapToGrid w:val="0"/>
          <w:sz w:val="24"/>
          <w:szCs w:val="24"/>
        </w:rPr>
        <w:t>анд</w:t>
      </w:r>
      <w:r w:rsidR="0037262B">
        <w:rPr>
          <w:snapToGrid w:val="0"/>
          <w:sz w:val="24"/>
          <w:szCs w:val="24"/>
        </w:rPr>
        <w:t>идат</w:t>
      </w:r>
      <w:r w:rsidR="00565D6B" w:rsidRPr="001F4E3C">
        <w:rPr>
          <w:snapToGrid w:val="0"/>
          <w:sz w:val="24"/>
          <w:szCs w:val="24"/>
        </w:rPr>
        <w:t xml:space="preserve"> психол</w:t>
      </w:r>
      <w:r w:rsidR="0037262B">
        <w:rPr>
          <w:snapToGrid w:val="0"/>
          <w:sz w:val="24"/>
          <w:szCs w:val="24"/>
        </w:rPr>
        <w:t>огических</w:t>
      </w:r>
      <w:r w:rsidR="00565D6B" w:rsidRPr="001F4E3C">
        <w:rPr>
          <w:snapToGrid w:val="0"/>
          <w:sz w:val="24"/>
          <w:szCs w:val="24"/>
        </w:rPr>
        <w:t xml:space="preserve"> наук, доцент </w:t>
      </w:r>
      <w:r w:rsidR="0037262B" w:rsidRPr="001F4E3C">
        <w:rPr>
          <w:snapToGrid w:val="0"/>
          <w:sz w:val="24"/>
          <w:szCs w:val="24"/>
        </w:rPr>
        <w:t>Ф.М.</w:t>
      </w:r>
      <w:r w:rsidR="0037262B">
        <w:rPr>
          <w:snapToGrid w:val="0"/>
          <w:sz w:val="24"/>
          <w:szCs w:val="24"/>
        </w:rPr>
        <w:t xml:space="preserve"> </w:t>
      </w:r>
      <w:r w:rsidR="00565D6B" w:rsidRPr="001F4E3C">
        <w:rPr>
          <w:snapToGrid w:val="0"/>
          <w:sz w:val="24"/>
          <w:szCs w:val="24"/>
        </w:rPr>
        <w:t xml:space="preserve">Кремень </w:t>
      </w:r>
    </w:p>
    <w:p w:rsidR="00565D6B" w:rsidRPr="001F4E3C" w:rsidRDefault="00565D6B" w:rsidP="001F4E3C">
      <w:pPr>
        <w:widowControl/>
        <w:autoSpaceDE/>
        <w:autoSpaceDN/>
        <w:adjustRightInd/>
        <w:rPr>
          <w:snapToGrid w:val="0"/>
          <w:sz w:val="24"/>
          <w:szCs w:val="24"/>
        </w:rPr>
      </w:pPr>
      <w:r w:rsidRPr="001F4E3C">
        <w:rPr>
          <w:snapToGrid w:val="0"/>
          <w:sz w:val="24"/>
          <w:szCs w:val="24"/>
        </w:rPr>
        <w:br w:type="page"/>
      </w:r>
    </w:p>
    <w:p w:rsidR="001B3999" w:rsidRPr="001F4E3C" w:rsidRDefault="0037262B" w:rsidP="0037262B">
      <w:pPr>
        <w:shd w:val="clear" w:color="auto" w:fill="FFFFFF"/>
        <w:jc w:val="both"/>
        <w:rPr>
          <w:b/>
          <w:sz w:val="24"/>
          <w:szCs w:val="24"/>
        </w:rPr>
      </w:pPr>
      <w:r>
        <w:rPr>
          <w:b/>
          <w:sz w:val="24"/>
          <w:szCs w:val="24"/>
        </w:rPr>
        <w:lastRenderedPageBreak/>
        <w:t>Б</w:t>
      </w:r>
      <w:proofErr w:type="gramStart"/>
      <w:r>
        <w:rPr>
          <w:b/>
          <w:sz w:val="24"/>
          <w:szCs w:val="24"/>
        </w:rPr>
        <w:t>1.В.ДВ</w:t>
      </w:r>
      <w:proofErr w:type="gramEnd"/>
      <w:r>
        <w:rPr>
          <w:b/>
          <w:sz w:val="24"/>
          <w:szCs w:val="24"/>
        </w:rPr>
        <w:t xml:space="preserve">.5.2 </w:t>
      </w:r>
      <w:r w:rsidR="001B3999" w:rsidRPr="001F4E3C">
        <w:rPr>
          <w:b/>
          <w:sz w:val="24"/>
          <w:szCs w:val="24"/>
        </w:rPr>
        <w:t>Сегментация целев</w:t>
      </w:r>
      <w:r>
        <w:rPr>
          <w:b/>
          <w:sz w:val="24"/>
          <w:szCs w:val="24"/>
        </w:rPr>
        <w:t>ых групп проектной деятельности</w:t>
      </w:r>
    </w:p>
    <w:p w:rsidR="001B3999" w:rsidRDefault="001B3999" w:rsidP="001F4E3C">
      <w:pPr>
        <w:shd w:val="clear" w:color="auto" w:fill="FFFFFF"/>
        <w:jc w:val="center"/>
        <w:rPr>
          <w:sz w:val="24"/>
          <w:szCs w:val="24"/>
        </w:rPr>
      </w:pPr>
    </w:p>
    <w:p w:rsidR="001F4E3C" w:rsidRPr="001F4E3C" w:rsidRDefault="001F4E3C" w:rsidP="001F4E3C">
      <w:pPr>
        <w:jc w:val="both"/>
        <w:rPr>
          <w:b/>
          <w:bCs/>
          <w:sz w:val="24"/>
          <w:szCs w:val="24"/>
        </w:rPr>
      </w:pPr>
      <w:r w:rsidRPr="001F4E3C">
        <w:rPr>
          <w:b/>
          <w:bCs/>
          <w:sz w:val="24"/>
          <w:szCs w:val="24"/>
        </w:rPr>
        <w:t>Планируемые результаты обучения по дисциплине</w:t>
      </w:r>
    </w:p>
    <w:p w:rsidR="0037262B" w:rsidRDefault="0037262B" w:rsidP="0037262B">
      <w:pPr>
        <w:jc w:val="both"/>
        <w:rPr>
          <w:sz w:val="24"/>
          <w:szCs w:val="24"/>
        </w:rPr>
      </w:pPr>
      <w:r w:rsidRPr="00031357">
        <w:rPr>
          <w:sz w:val="24"/>
          <w:szCs w:val="24"/>
        </w:rPr>
        <w:t>ПК-10</w:t>
      </w:r>
      <w:r>
        <w:rPr>
          <w:sz w:val="24"/>
          <w:szCs w:val="24"/>
        </w:rPr>
        <w:t>: способность</w:t>
      </w:r>
      <w:r w:rsidRPr="00031357">
        <w:rPr>
          <w:sz w:val="24"/>
          <w:szCs w:val="24"/>
        </w:rPr>
        <w:t xml:space="preserve"> к экспертно-аналитической деятельности в обла</w:t>
      </w:r>
      <w:r>
        <w:rPr>
          <w:sz w:val="24"/>
          <w:szCs w:val="24"/>
        </w:rPr>
        <w:t>сти социального проектирования</w:t>
      </w:r>
      <w:r w:rsidRPr="00031357">
        <w:rPr>
          <w:sz w:val="24"/>
          <w:szCs w:val="24"/>
        </w:rPr>
        <w:t>;</w:t>
      </w:r>
    </w:p>
    <w:p w:rsidR="001F4E3C" w:rsidRPr="001F4E3C" w:rsidRDefault="001F4E3C" w:rsidP="001F4E3C">
      <w:pPr>
        <w:pStyle w:val="a7"/>
        <w:ind w:right="352" w:firstLine="0"/>
        <w:jc w:val="center"/>
        <w:rPr>
          <w:b/>
          <w:szCs w:val="24"/>
        </w:rPr>
      </w:pPr>
    </w:p>
    <w:p w:rsidR="001F4E3C" w:rsidRPr="001F4E3C" w:rsidRDefault="001F4E3C" w:rsidP="001F4E3C">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1B3999" w:rsidRPr="001F4E3C" w:rsidRDefault="001B3999" w:rsidP="001F4E3C">
      <w:pPr>
        <w:jc w:val="both"/>
        <w:rPr>
          <w:sz w:val="24"/>
          <w:szCs w:val="24"/>
        </w:rPr>
      </w:pPr>
      <w:r w:rsidRPr="001F4E3C">
        <w:rPr>
          <w:i/>
          <w:sz w:val="24"/>
          <w:szCs w:val="24"/>
        </w:rPr>
        <w:t>Особенности определения целевых групп социальных проектов.</w:t>
      </w:r>
      <w:r w:rsidRPr="001F4E3C">
        <w:rPr>
          <w:sz w:val="24"/>
          <w:szCs w:val="24"/>
        </w:rPr>
        <w:t xml:space="preserve"> Социально-демографические, экономические, </w:t>
      </w:r>
      <w:r w:rsidR="0037262B" w:rsidRPr="001F4E3C">
        <w:rPr>
          <w:sz w:val="24"/>
          <w:szCs w:val="24"/>
        </w:rPr>
        <w:t>этнокультурные</w:t>
      </w:r>
      <w:r w:rsidRPr="001F4E3C">
        <w:rPr>
          <w:sz w:val="24"/>
          <w:szCs w:val="24"/>
        </w:rPr>
        <w:t>, социально-психологические параметры описания различных групп населения как объектов социальной работы. Многофакторное сегментирование. Влияние масштаба социального проекта на количественные и качественные характеристики целевых групп. Особенности отбора представителей целевых групп. Источники информации о целевых группах: данные статистических исследований, базы данных и списки учета организаций и учреждений.</w:t>
      </w:r>
    </w:p>
    <w:p w:rsidR="001B3999" w:rsidRPr="001F4E3C" w:rsidRDefault="001B3999" w:rsidP="001F4E3C">
      <w:pPr>
        <w:jc w:val="both"/>
        <w:rPr>
          <w:sz w:val="24"/>
          <w:szCs w:val="24"/>
        </w:rPr>
      </w:pPr>
      <w:r w:rsidRPr="001F4E3C">
        <w:rPr>
          <w:i/>
          <w:sz w:val="24"/>
          <w:szCs w:val="24"/>
        </w:rPr>
        <w:t>Выделение групп по территориальным признакам. Миграционные процессы.</w:t>
      </w:r>
      <w:r w:rsidRPr="001F4E3C">
        <w:rPr>
          <w:b/>
          <w:sz w:val="24"/>
          <w:szCs w:val="24"/>
        </w:rPr>
        <w:t xml:space="preserve"> </w:t>
      </w:r>
      <w:r w:rsidRPr="001F4E3C">
        <w:rPr>
          <w:sz w:val="24"/>
          <w:szCs w:val="24"/>
        </w:rPr>
        <w:t xml:space="preserve">Территориальное размещение населения. Специфика условий и образа жизни городского и сельского населения. Особенности расселения населения в России и Смоленской области. Виды миграции по направлению потоков, временным характеристика, причинам, степени организованности. Влияние миграционных процессов на социально-экономическую сферу.  </w:t>
      </w:r>
    </w:p>
    <w:p w:rsidR="001B3999" w:rsidRPr="001F4E3C" w:rsidRDefault="001B3999" w:rsidP="001F4E3C">
      <w:pPr>
        <w:jc w:val="both"/>
        <w:rPr>
          <w:sz w:val="24"/>
          <w:szCs w:val="24"/>
        </w:rPr>
      </w:pPr>
      <w:r w:rsidRPr="001F4E3C">
        <w:rPr>
          <w:i/>
          <w:sz w:val="24"/>
          <w:szCs w:val="24"/>
        </w:rPr>
        <w:t xml:space="preserve">Половозрастная и семейно-брачная структура населения. </w:t>
      </w:r>
      <w:r w:rsidRPr="001F4E3C">
        <w:rPr>
          <w:sz w:val="24"/>
          <w:szCs w:val="24"/>
        </w:rPr>
        <w:t xml:space="preserve">Значение учета половозрастных характеристик граждан для планирования и прогнозирования показателей экономической и социальной сфер. Факторы половозрастного состава населения. Основные характеристики полового состава населения. Сущность гендерного подхода в социальной работе. Подходы к возрастной периодизации. Влияние соотношения населения трудоспособного и нетрудоспособного возрастов на социальную политику. Старение населения как демографическое и социально-экономическое явление. Семейно-брачная структура населения. Формальные статусы семейного положения в Российской Федерации. </w:t>
      </w:r>
    </w:p>
    <w:p w:rsidR="001B3999" w:rsidRPr="001F4E3C" w:rsidRDefault="001B3999" w:rsidP="001F4E3C">
      <w:pPr>
        <w:jc w:val="both"/>
        <w:rPr>
          <w:sz w:val="24"/>
          <w:szCs w:val="24"/>
        </w:rPr>
      </w:pPr>
      <w:r w:rsidRPr="001F4E3C">
        <w:rPr>
          <w:i/>
          <w:sz w:val="24"/>
          <w:szCs w:val="24"/>
        </w:rPr>
        <w:t>Социально-экономическая структура населения.</w:t>
      </w:r>
      <w:r w:rsidRPr="001F4E3C">
        <w:rPr>
          <w:sz w:val="24"/>
          <w:szCs w:val="24"/>
        </w:rPr>
        <w:t xml:space="preserve"> Деление населения по видам доходов и другим источникам средств к существованию. Среднедушевой доход как критерий оценки нуждаемости граждан. Пенсии, пособия и другие виды социального обеспечения как источники существования отдельных индивидов и домохозяйств. Незанятое население: критерии безработных. </w:t>
      </w:r>
    </w:p>
    <w:p w:rsidR="001B3999" w:rsidRPr="001F4E3C" w:rsidRDefault="001B3999" w:rsidP="001F4E3C">
      <w:pPr>
        <w:jc w:val="both"/>
        <w:rPr>
          <w:sz w:val="24"/>
          <w:szCs w:val="24"/>
        </w:rPr>
      </w:pPr>
      <w:r w:rsidRPr="001F4E3C">
        <w:rPr>
          <w:i/>
          <w:sz w:val="24"/>
          <w:szCs w:val="24"/>
        </w:rPr>
        <w:t xml:space="preserve">Этнические и конфессиональные группы. </w:t>
      </w:r>
      <w:r w:rsidRPr="001F4E3C">
        <w:rPr>
          <w:sz w:val="24"/>
          <w:szCs w:val="24"/>
        </w:rPr>
        <w:t>Понятия этноса, нации, народности. Этнический состав населения. Этнокультурная вариативность регуляторов социального поведения. Современные проблемы межнациональных отношений. Российская Федерация как многонациональное государство. Конфессиональная структура населения. Влияние религии на политические, экономические, социальные процессы в современном мире.</w:t>
      </w:r>
    </w:p>
    <w:p w:rsidR="001B3999" w:rsidRPr="001F4E3C" w:rsidRDefault="001B3999" w:rsidP="001F4E3C">
      <w:pPr>
        <w:shd w:val="clear" w:color="auto" w:fill="FFFFFF"/>
        <w:jc w:val="both"/>
        <w:rPr>
          <w:sz w:val="24"/>
          <w:szCs w:val="24"/>
        </w:rPr>
      </w:pPr>
    </w:p>
    <w:p w:rsidR="0037262B" w:rsidRPr="001F4E3C" w:rsidRDefault="0037262B" w:rsidP="0037262B">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37262B" w:rsidRPr="001F4E3C" w:rsidRDefault="006431FB" w:rsidP="0037262B">
      <w:pPr>
        <w:shd w:val="clear" w:color="auto" w:fill="FFFFFF"/>
        <w:rPr>
          <w:snapToGrid w:val="0"/>
          <w:sz w:val="24"/>
          <w:szCs w:val="24"/>
        </w:rPr>
      </w:pPr>
      <w:r>
        <w:rPr>
          <w:snapToGrid w:val="0"/>
          <w:sz w:val="24"/>
          <w:szCs w:val="24"/>
        </w:rPr>
        <w:t>К</w:t>
      </w:r>
      <w:r w:rsidR="0037262B" w:rsidRPr="001F4E3C">
        <w:rPr>
          <w:snapToGrid w:val="0"/>
          <w:sz w:val="24"/>
          <w:szCs w:val="24"/>
        </w:rPr>
        <w:t>анд</w:t>
      </w:r>
      <w:r w:rsidR="0037262B">
        <w:rPr>
          <w:snapToGrid w:val="0"/>
          <w:sz w:val="24"/>
          <w:szCs w:val="24"/>
        </w:rPr>
        <w:t>идат</w:t>
      </w:r>
      <w:r w:rsidR="0037262B" w:rsidRPr="001F4E3C">
        <w:rPr>
          <w:snapToGrid w:val="0"/>
          <w:sz w:val="24"/>
          <w:szCs w:val="24"/>
        </w:rPr>
        <w:t xml:space="preserve"> психол</w:t>
      </w:r>
      <w:r w:rsidR="0037262B">
        <w:rPr>
          <w:snapToGrid w:val="0"/>
          <w:sz w:val="24"/>
          <w:szCs w:val="24"/>
        </w:rPr>
        <w:t>огических</w:t>
      </w:r>
      <w:r w:rsidR="0037262B" w:rsidRPr="001F4E3C">
        <w:rPr>
          <w:snapToGrid w:val="0"/>
          <w:sz w:val="24"/>
          <w:szCs w:val="24"/>
        </w:rPr>
        <w:t xml:space="preserve"> наук, доцент Ф.М.</w:t>
      </w:r>
      <w:r w:rsidR="0037262B">
        <w:rPr>
          <w:snapToGrid w:val="0"/>
          <w:sz w:val="24"/>
          <w:szCs w:val="24"/>
        </w:rPr>
        <w:t xml:space="preserve"> </w:t>
      </w:r>
      <w:r w:rsidR="0037262B" w:rsidRPr="001F4E3C">
        <w:rPr>
          <w:snapToGrid w:val="0"/>
          <w:sz w:val="24"/>
          <w:szCs w:val="24"/>
        </w:rPr>
        <w:t xml:space="preserve">Кремень </w:t>
      </w:r>
    </w:p>
    <w:p w:rsidR="001B3999" w:rsidRPr="001F4E3C" w:rsidRDefault="001B3999" w:rsidP="001F4E3C">
      <w:pPr>
        <w:shd w:val="clear" w:color="auto" w:fill="FFFFFF"/>
        <w:rPr>
          <w:sz w:val="24"/>
          <w:szCs w:val="24"/>
        </w:rPr>
      </w:pPr>
    </w:p>
    <w:p w:rsidR="00565D6B" w:rsidRPr="001F4E3C" w:rsidRDefault="00565D6B" w:rsidP="001F4E3C">
      <w:pPr>
        <w:shd w:val="clear" w:color="auto" w:fill="FFFFFF"/>
        <w:rPr>
          <w:sz w:val="24"/>
          <w:szCs w:val="24"/>
        </w:rPr>
      </w:pPr>
    </w:p>
    <w:p w:rsidR="00565D6B" w:rsidRPr="001F4E3C" w:rsidRDefault="00565D6B" w:rsidP="001F4E3C">
      <w:pPr>
        <w:shd w:val="clear" w:color="auto" w:fill="FFFFFF"/>
        <w:rPr>
          <w:sz w:val="24"/>
          <w:szCs w:val="24"/>
        </w:rPr>
      </w:pPr>
    </w:p>
    <w:p w:rsidR="00565D6B" w:rsidRPr="001F4E3C" w:rsidRDefault="00565D6B" w:rsidP="001F4E3C">
      <w:pPr>
        <w:shd w:val="clear" w:color="auto" w:fill="FFFFFF"/>
        <w:jc w:val="both"/>
        <w:rPr>
          <w:sz w:val="24"/>
          <w:szCs w:val="24"/>
        </w:rPr>
      </w:pPr>
    </w:p>
    <w:p w:rsidR="00565D6B" w:rsidRPr="001F4E3C" w:rsidRDefault="00565D6B" w:rsidP="001F4E3C">
      <w:pPr>
        <w:shd w:val="clear" w:color="auto" w:fill="FFFFFF"/>
        <w:jc w:val="both"/>
        <w:rPr>
          <w:sz w:val="24"/>
          <w:szCs w:val="24"/>
        </w:rPr>
      </w:pPr>
    </w:p>
    <w:p w:rsidR="00565D6B" w:rsidRPr="001F4E3C" w:rsidRDefault="00565D6B" w:rsidP="001F4E3C">
      <w:pPr>
        <w:jc w:val="both"/>
        <w:rPr>
          <w:sz w:val="24"/>
          <w:szCs w:val="24"/>
        </w:rPr>
      </w:pPr>
    </w:p>
    <w:p w:rsidR="00FC75DA" w:rsidRPr="001F4E3C" w:rsidRDefault="00FC75DA" w:rsidP="001F4E3C">
      <w:pPr>
        <w:shd w:val="clear" w:color="auto" w:fill="FFFFFF"/>
        <w:rPr>
          <w:sz w:val="24"/>
          <w:szCs w:val="24"/>
        </w:rPr>
      </w:pPr>
    </w:p>
    <w:p w:rsidR="00383CF1" w:rsidRPr="001F4E3C" w:rsidRDefault="00383CF1" w:rsidP="001F4E3C">
      <w:pPr>
        <w:shd w:val="clear" w:color="auto" w:fill="FFFFFF"/>
        <w:jc w:val="both"/>
        <w:rPr>
          <w:sz w:val="24"/>
          <w:szCs w:val="24"/>
        </w:rPr>
      </w:pPr>
    </w:p>
    <w:p w:rsidR="00383CF1" w:rsidRPr="001F4E3C" w:rsidRDefault="00383CF1" w:rsidP="001F4E3C">
      <w:pPr>
        <w:ind w:right="354"/>
        <w:jc w:val="both"/>
        <w:rPr>
          <w:color w:val="000000"/>
          <w:sz w:val="24"/>
          <w:szCs w:val="24"/>
        </w:rPr>
      </w:pPr>
    </w:p>
    <w:p w:rsidR="00383CF1" w:rsidRPr="001F4E3C" w:rsidRDefault="00383CF1" w:rsidP="001F4E3C">
      <w:pPr>
        <w:ind w:right="354"/>
        <w:jc w:val="both"/>
        <w:rPr>
          <w:sz w:val="24"/>
          <w:szCs w:val="24"/>
        </w:rPr>
      </w:pPr>
    </w:p>
    <w:p w:rsidR="00383CF1" w:rsidRPr="001F4E3C" w:rsidRDefault="00383CF1" w:rsidP="001F4E3C">
      <w:pPr>
        <w:shd w:val="clear" w:color="auto" w:fill="FFFFFF"/>
        <w:rPr>
          <w:sz w:val="24"/>
          <w:szCs w:val="24"/>
        </w:rPr>
      </w:pPr>
    </w:p>
    <w:p w:rsidR="00383CF1" w:rsidRPr="001F4E3C" w:rsidRDefault="00383CF1" w:rsidP="001F4E3C">
      <w:pPr>
        <w:shd w:val="clear" w:color="auto" w:fill="FFFFFF"/>
        <w:rPr>
          <w:sz w:val="24"/>
          <w:szCs w:val="24"/>
        </w:rPr>
      </w:pPr>
    </w:p>
    <w:p w:rsidR="001B3999" w:rsidRPr="001F4E3C" w:rsidRDefault="0037262B" w:rsidP="001F4E3C">
      <w:pPr>
        <w:jc w:val="both"/>
        <w:rPr>
          <w:b/>
          <w:sz w:val="24"/>
          <w:szCs w:val="24"/>
        </w:rPr>
      </w:pPr>
      <w:r>
        <w:rPr>
          <w:b/>
          <w:sz w:val="24"/>
          <w:szCs w:val="24"/>
        </w:rPr>
        <w:lastRenderedPageBreak/>
        <w:t>Б</w:t>
      </w:r>
      <w:proofErr w:type="gramStart"/>
      <w:r>
        <w:rPr>
          <w:b/>
          <w:sz w:val="24"/>
          <w:szCs w:val="24"/>
        </w:rPr>
        <w:t>1.В.ДВ</w:t>
      </w:r>
      <w:proofErr w:type="gramEnd"/>
      <w:r>
        <w:rPr>
          <w:b/>
          <w:sz w:val="24"/>
          <w:szCs w:val="24"/>
        </w:rPr>
        <w:t xml:space="preserve">.6.1 </w:t>
      </w:r>
      <w:r w:rsidR="001B3999" w:rsidRPr="001F4E3C">
        <w:rPr>
          <w:b/>
          <w:sz w:val="24"/>
          <w:szCs w:val="24"/>
        </w:rPr>
        <w:t>Социальное проек</w:t>
      </w:r>
      <w:r>
        <w:rPr>
          <w:b/>
          <w:sz w:val="24"/>
          <w:szCs w:val="24"/>
        </w:rPr>
        <w:t>тирование в области образования</w:t>
      </w:r>
    </w:p>
    <w:p w:rsidR="001B3999" w:rsidRDefault="001B3999" w:rsidP="001F4E3C">
      <w:pPr>
        <w:tabs>
          <w:tab w:val="left" w:pos="1080"/>
        </w:tabs>
        <w:jc w:val="both"/>
        <w:rPr>
          <w:b/>
          <w:bCs/>
          <w:i/>
          <w:iCs/>
          <w:spacing w:val="-1"/>
          <w:sz w:val="24"/>
          <w:szCs w:val="24"/>
        </w:rPr>
      </w:pPr>
    </w:p>
    <w:p w:rsidR="00F6403A" w:rsidRPr="001F4E3C" w:rsidRDefault="00F6403A" w:rsidP="00F6403A">
      <w:pPr>
        <w:jc w:val="both"/>
        <w:rPr>
          <w:b/>
          <w:bCs/>
          <w:sz w:val="24"/>
          <w:szCs w:val="24"/>
        </w:rPr>
      </w:pPr>
      <w:r w:rsidRPr="001F4E3C">
        <w:rPr>
          <w:b/>
          <w:bCs/>
          <w:sz w:val="24"/>
          <w:szCs w:val="24"/>
        </w:rPr>
        <w:t>Планируемые результаты обучения по дисциплине</w:t>
      </w:r>
    </w:p>
    <w:p w:rsidR="0064285A" w:rsidRPr="00031357" w:rsidRDefault="0064285A" w:rsidP="0064285A">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p>
    <w:p w:rsidR="00F6403A" w:rsidRPr="001F4E3C" w:rsidRDefault="00F6403A" w:rsidP="00F6403A">
      <w:pPr>
        <w:pStyle w:val="a7"/>
        <w:ind w:right="352" w:firstLine="0"/>
        <w:jc w:val="center"/>
        <w:rPr>
          <w:b/>
          <w:szCs w:val="24"/>
        </w:rPr>
      </w:pPr>
    </w:p>
    <w:p w:rsidR="001B3999" w:rsidRPr="0037262B" w:rsidRDefault="001B3999" w:rsidP="001F4E3C">
      <w:pPr>
        <w:tabs>
          <w:tab w:val="left" w:pos="1080"/>
        </w:tabs>
        <w:jc w:val="both"/>
        <w:rPr>
          <w:b/>
          <w:iCs/>
          <w:spacing w:val="-1"/>
          <w:sz w:val="24"/>
          <w:szCs w:val="24"/>
        </w:rPr>
      </w:pPr>
      <w:r w:rsidRPr="0037262B">
        <w:rPr>
          <w:b/>
          <w:bCs/>
          <w:iCs/>
          <w:spacing w:val="-1"/>
          <w:sz w:val="24"/>
          <w:szCs w:val="24"/>
        </w:rPr>
        <w:t xml:space="preserve">Содержание </w:t>
      </w:r>
      <w:r w:rsidRPr="0037262B">
        <w:rPr>
          <w:b/>
          <w:iCs/>
          <w:spacing w:val="-1"/>
          <w:sz w:val="24"/>
          <w:szCs w:val="24"/>
        </w:rPr>
        <w:t>дисциплины</w:t>
      </w:r>
    </w:p>
    <w:p w:rsidR="001B3999" w:rsidRPr="001F4E3C" w:rsidRDefault="001B3999" w:rsidP="001F4E3C">
      <w:pPr>
        <w:tabs>
          <w:tab w:val="left" w:pos="1080"/>
        </w:tabs>
        <w:jc w:val="both"/>
        <w:rPr>
          <w:sz w:val="24"/>
          <w:szCs w:val="24"/>
          <w:lang w:eastAsia="en-US"/>
        </w:rPr>
      </w:pPr>
      <w:r w:rsidRPr="001F4E3C">
        <w:rPr>
          <w:sz w:val="24"/>
          <w:szCs w:val="24"/>
          <w:lang w:eastAsia="en-US"/>
        </w:rPr>
        <w:t>Теоретические основы социального проектирования в образовании. Уровни и масштабы проектирования в образовании. Опыт реализации масштабных образовательных проектов. Виды проектов в образовании. Организация социально-проектной деятельности учащихся.</w:t>
      </w:r>
    </w:p>
    <w:p w:rsidR="001B3999" w:rsidRPr="001F4E3C" w:rsidRDefault="001B3999" w:rsidP="001F4E3C">
      <w:pPr>
        <w:tabs>
          <w:tab w:val="left" w:pos="1080"/>
        </w:tabs>
        <w:jc w:val="both"/>
        <w:rPr>
          <w:b/>
          <w:i/>
          <w:iCs/>
          <w:spacing w:val="-1"/>
          <w:sz w:val="24"/>
          <w:szCs w:val="24"/>
        </w:rPr>
      </w:pPr>
    </w:p>
    <w:p w:rsidR="0037262B" w:rsidRPr="001F4E3C" w:rsidRDefault="0037262B" w:rsidP="0037262B">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37262B" w:rsidRPr="001F4E3C" w:rsidRDefault="006431FB" w:rsidP="0037262B">
      <w:pPr>
        <w:rPr>
          <w:sz w:val="24"/>
          <w:szCs w:val="24"/>
        </w:rPr>
      </w:pPr>
      <w:r>
        <w:rPr>
          <w:sz w:val="24"/>
          <w:szCs w:val="24"/>
        </w:rPr>
        <w:t>Д</w:t>
      </w:r>
      <w:r w:rsidR="0037262B">
        <w:rPr>
          <w:sz w:val="24"/>
          <w:szCs w:val="24"/>
        </w:rPr>
        <w:t>октор</w:t>
      </w:r>
      <w:r w:rsidR="0037262B" w:rsidRPr="001F4E3C">
        <w:rPr>
          <w:sz w:val="24"/>
          <w:szCs w:val="24"/>
        </w:rPr>
        <w:t xml:space="preserve"> пед</w:t>
      </w:r>
      <w:r w:rsidR="0037262B">
        <w:rPr>
          <w:sz w:val="24"/>
          <w:szCs w:val="24"/>
        </w:rPr>
        <w:t xml:space="preserve">агогических </w:t>
      </w:r>
      <w:r w:rsidR="0037262B" w:rsidRPr="001F4E3C">
        <w:rPr>
          <w:sz w:val="24"/>
          <w:szCs w:val="24"/>
        </w:rPr>
        <w:t xml:space="preserve">наук, </w:t>
      </w:r>
      <w:r w:rsidR="0037262B">
        <w:rPr>
          <w:sz w:val="24"/>
          <w:szCs w:val="24"/>
        </w:rPr>
        <w:t>доцент</w:t>
      </w:r>
      <w:r w:rsidR="0037262B" w:rsidRPr="001F4E3C">
        <w:rPr>
          <w:sz w:val="24"/>
          <w:szCs w:val="24"/>
        </w:rPr>
        <w:t xml:space="preserve"> С.О. Авчинникова.</w:t>
      </w:r>
    </w:p>
    <w:p w:rsidR="001B3999" w:rsidRPr="001F4E3C" w:rsidRDefault="001B3999" w:rsidP="001F4E3C">
      <w:pPr>
        <w:widowControl/>
        <w:autoSpaceDE/>
        <w:autoSpaceDN/>
        <w:adjustRightInd/>
        <w:rPr>
          <w:sz w:val="24"/>
          <w:szCs w:val="24"/>
        </w:rPr>
      </w:pPr>
      <w:r w:rsidRPr="001F4E3C">
        <w:rPr>
          <w:sz w:val="24"/>
          <w:szCs w:val="24"/>
        </w:rPr>
        <w:br w:type="page"/>
      </w:r>
    </w:p>
    <w:p w:rsidR="001B3999" w:rsidRPr="001F4E3C" w:rsidRDefault="0037262B" w:rsidP="0037262B">
      <w:pPr>
        <w:ind w:right="354"/>
        <w:jc w:val="both"/>
        <w:rPr>
          <w:b/>
          <w:sz w:val="24"/>
          <w:szCs w:val="24"/>
        </w:rPr>
      </w:pPr>
      <w:r>
        <w:rPr>
          <w:b/>
          <w:sz w:val="24"/>
          <w:szCs w:val="24"/>
        </w:rPr>
        <w:lastRenderedPageBreak/>
        <w:t>Б</w:t>
      </w:r>
      <w:proofErr w:type="gramStart"/>
      <w:r>
        <w:rPr>
          <w:b/>
          <w:sz w:val="24"/>
          <w:szCs w:val="24"/>
        </w:rPr>
        <w:t>1.В.ДВ</w:t>
      </w:r>
      <w:proofErr w:type="gramEnd"/>
      <w:r>
        <w:rPr>
          <w:b/>
          <w:sz w:val="24"/>
          <w:szCs w:val="24"/>
        </w:rPr>
        <w:t xml:space="preserve">.6.2 </w:t>
      </w:r>
      <w:r w:rsidR="001B3999" w:rsidRPr="001F4E3C">
        <w:rPr>
          <w:b/>
          <w:sz w:val="24"/>
          <w:szCs w:val="24"/>
        </w:rPr>
        <w:t>М</w:t>
      </w:r>
      <w:r>
        <w:rPr>
          <w:b/>
          <w:sz w:val="24"/>
          <w:szCs w:val="24"/>
        </w:rPr>
        <w:t>олодежные инновационные проекты</w:t>
      </w:r>
    </w:p>
    <w:p w:rsidR="001B3999" w:rsidRDefault="001B3999" w:rsidP="001F4E3C">
      <w:pPr>
        <w:tabs>
          <w:tab w:val="left" w:pos="1080"/>
        </w:tabs>
        <w:jc w:val="both"/>
        <w:rPr>
          <w:b/>
          <w:bCs/>
          <w:i/>
          <w:iCs/>
          <w:spacing w:val="-1"/>
          <w:sz w:val="24"/>
          <w:szCs w:val="24"/>
        </w:rPr>
      </w:pPr>
    </w:p>
    <w:p w:rsidR="00F6403A" w:rsidRPr="001F4E3C" w:rsidRDefault="00F6403A" w:rsidP="00F6403A">
      <w:pPr>
        <w:jc w:val="both"/>
        <w:rPr>
          <w:b/>
          <w:bCs/>
          <w:sz w:val="24"/>
          <w:szCs w:val="24"/>
        </w:rPr>
      </w:pPr>
      <w:r w:rsidRPr="001F4E3C">
        <w:rPr>
          <w:b/>
          <w:bCs/>
          <w:sz w:val="24"/>
          <w:szCs w:val="24"/>
        </w:rPr>
        <w:t>Планируемые результаты обучения по дисциплине</w:t>
      </w:r>
    </w:p>
    <w:p w:rsidR="0064285A" w:rsidRPr="00031357" w:rsidRDefault="0064285A" w:rsidP="0064285A">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p>
    <w:p w:rsidR="00F6403A" w:rsidRPr="001F4E3C" w:rsidRDefault="00F6403A" w:rsidP="00F6403A">
      <w:pPr>
        <w:pStyle w:val="a7"/>
        <w:ind w:right="352" w:firstLine="0"/>
        <w:jc w:val="center"/>
        <w:rPr>
          <w:b/>
          <w:szCs w:val="24"/>
        </w:rPr>
      </w:pPr>
    </w:p>
    <w:p w:rsidR="00F6403A" w:rsidRPr="001F4E3C" w:rsidRDefault="00F6403A" w:rsidP="006431FB">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1B3999" w:rsidRPr="001F4E3C" w:rsidRDefault="001B3999" w:rsidP="006431FB">
      <w:pPr>
        <w:tabs>
          <w:tab w:val="left" w:pos="1080"/>
        </w:tabs>
        <w:jc w:val="both"/>
        <w:rPr>
          <w:sz w:val="24"/>
          <w:szCs w:val="24"/>
        </w:rPr>
      </w:pPr>
      <w:r w:rsidRPr="001F4E3C">
        <w:rPr>
          <w:sz w:val="24"/>
          <w:szCs w:val="24"/>
        </w:rPr>
        <w:t xml:space="preserve">Молодежь в структуре современного </w:t>
      </w:r>
      <w:proofErr w:type="spellStart"/>
      <w:r w:rsidRPr="001F4E3C">
        <w:rPr>
          <w:sz w:val="24"/>
          <w:szCs w:val="24"/>
        </w:rPr>
        <w:t>социогуманитарного</w:t>
      </w:r>
      <w:proofErr w:type="spellEnd"/>
      <w:r w:rsidRPr="001F4E3C">
        <w:rPr>
          <w:sz w:val="24"/>
          <w:szCs w:val="24"/>
        </w:rPr>
        <w:t xml:space="preserve"> знания. Проектная деятельность в контексте молодежной политики. Взаимосвязь социальных проблем и проектных замыслов молодежи. Проектная деятельность в контексте молодежной политики. Молодежь как носитель инновационного потенциала. Молодежные проекты как способ вовлечения молодежи в социальную практику. Реализация молодежных полити</w:t>
      </w:r>
      <w:r w:rsidR="0037262B">
        <w:rPr>
          <w:sz w:val="24"/>
          <w:szCs w:val="24"/>
        </w:rPr>
        <w:t xml:space="preserve">ческих проектов. Международные </w:t>
      </w:r>
      <w:r w:rsidRPr="001F4E3C">
        <w:rPr>
          <w:sz w:val="24"/>
          <w:szCs w:val="24"/>
        </w:rPr>
        <w:t xml:space="preserve">проекты как ресурс молодежного сотрудничества. Сетевые молодежные проекты. </w:t>
      </w:r>
      <w:proofErr w:type="spellStart"/>
      <w:r w:rsidRPr="001F4E3C">
        <w:rPr>
          <w:sz w:val="24"/>
          <w:szCs w:val="24"/>
        </w:rPr>
        <w:t>Стартап</w:t>
      </w:r>
      <w:proofErr w:type="spellEnd"/>
      <w:r w:rsidRPr="001F4E3C">
        <w:rPr>
          <w:sz w:val="24"/>
          <w:szCs w:val="24"/>
        </w:rPr>
        <w:t>-проектная деятельность молодежи.</w:t>
      </w:r>
    </w:p>
    <w:p w:rsidR="001B3999" w:rsidRPr="001F4E3C" w:rsidRDefault="001B3999" w:rsidP="006431FB">
      <w:pPr>
        <w:tabs>
          <w:tab w:val="left" w:pos="1080"/>
        </w:tabs>
        <w:jc w:val="both"/>
        <w:rPr>
          <w:b/>
          <w:i/>
          <w:iCs/>
          <w:spacing w:val="-1"/>
          <w:sz w:val="24"/>
          <w:szCs w:val="24"/>
        </w:rPr>
      </w:pPr>
    </w:p>
    <w:p w:rsidR="0037262B" w:rsidRPr="001F4E3C" w:rsidRDefault="0037262B" w:rsidP="0037262B">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37262B" w:rsidRPr="001F4E3C" w:rsidRDefault="006431FB" w:rsidP="0037262B">
      <w:pPr>
        <w:rPr>
          <w:sz w:val="24"/>
          <w:szCs w:val="24"/>
        </w:rPr>
      </w:pPr>
      <w:r>
        <w:rPr>
          <w:sz w:val="24"/>
          <w:szCs w:val="24"/>
        </w:rPr>
        <w:t>Д</w:t>
      </w:r>
      <w:r w:rsidR="0037262B">
        <w:rPr>
          <w:sz w:val="24"/>
          <w:szCs w:val="24"/>
        </w:rPr>
        <w:t>октор</w:t>
      </w:r>
      <w:r w:rsidR="0037262B" w:rsidRPr="001F4E3C">
        <w:rPr>
          <w:sz w:val="24"/>
          <w:szCs w:val="24"/>
        </w:rPr>
        <w:t xml:space="preserve"> пед</w:t>
      </w:r>
      <w:r w:rsidR="0037262B">
        <w:rPr>
          <w:sz w:val="24"/>
          <w:szCs w:val="24"/>
        </w:rPr>
        <w:t xml:space="preserve">агогических </w:t>
      </w:r>
      <w:r w:rsidR="0037262B" w:rsidRPr="001F4E3C">
        <w:rPr>
          <w:sz w:val="24"/>
          <w:szCs w:val="24"/>
        </w:rPr>
        <w:t xml:space="preserve">наук, </w:t>
      </w:r>
      <w:r w:rsidR="0037262B">
        <w:rPr>
          <w:sz w:val="24"/>
          <w:szCs w:val="24"/>
        </w:rPr>
        <w:t>доцент</w:t>
      </w:r>
      <w:r w:rsidR="0037262B" w:rsidRPr="001F4E3C">
        <w:rPr>
          <w:sz w:val="24"/>
          <w:szCs w:val="24"/>
        </w:rPr>
        <w:t xml:space="preserve"> С.О. Авчинникова.</w:t>
      </w:r>
    </w:p>
    <w:p w:rsidR="001B3999" w:rsidRPr="001F4E3C" w:rsidRDefault="001B3999" w:rsidP="001F4E3C">
      <w:pPr>
        <w:widowControl/>
        <w:autoSpaceDE/>
        <w:autoSpaceDN/>
        <w:adjustRightInd/>
        <w:rPr>
          <w:sz w:val="24"/>
          <w:szCs w:val="24"/>
        </w:rPr>
      </w:pPr>
      <w:r w:rsidRPr="001F4E3C">
        <w:rPr>
          <w:sz w:val="24"/>
          <w:szCs w:val="24"/>
        </w:rPr>
        <w:br w:type="page"/>
      </w:r>
    </w:p>
    <w:p w:rsidR="001B3999" w:rsidRPr="001F4E3C" w:rsidRDefault="0037262B" w:rsidP="0037262B">
      <w:pPr>
        <w:jc w:val="both"/>
        <w:rPr>
          <w:b/>
          <w:sz w:val="24"/>
          <w:szCs w:val="24"/>
        </w:rPr>
      </w:pPr>
      <w:r>
        <w:rPr>
          <w:b/>
          <w:sz w:val="24"/>
          <w:szCs w:val="24"/>
        </w:rPr>
        <w:lastRenderedPageBreak/>
        <w:t>Б</w:t>
      </w:r>
      <w:proofErr w:type="gramStart"/>
      <w:r>
        <w:rPr>
          <w:b/>
          <w:sz w:val="24"/>
          <w:szCs w:val="24"/>
        </w:rPr>
        <w:t>1.В.ДВ</w:t>
      </w:r>
      <w:proofErr w:type="gramEnd"/>
      <w:r>
        <w:rPr>
          <w:b/>
          <w:sz w:val="24"/>
          <w:szCs w:val="24"/>
        </w:rPr>
        <w:t xml:space="preserve">.7.1 </w:t>
      </w:r>
      <w:r w:rsidR="001B3999" w:rsidRPr="001F4E3C">
        <w:rPr>
          <w:b/>
          <w:sz w:val="24"/>
          <w:szCs w:val="24"/>
        </w:rPr>
        <w:t>Социальное проектирова</w:t>
      </w:r>
      <w:r>
        <w:rPr>
          <w:b/>
          <w:sz w:val="24"/>
          <w:szCs w:val="24"/>
        </w:rPr>
        <w:t>ние в области семейной политики</w:t>
      </w:r>
    </w:p>
    <w:p w:rsidR="001B3999" w:rsidRDefault="001B3999" w:rsidP="001F4E3C">
      <w:pPr>
        <w:tabs>
          <w:tab w:val="left" w:pos="1080"/>
        </w:tabs>
        <w:jc w:val="both"/>
        <w:rPr>
          <w:b/>
          <w:bCs/>
          <w:i/>
          <w:iCs/>
          <w:spacing w:val="-1"/>
          <w:sz w:val="24"/>
          <w:szCs w:val="24"/>
        </w:rPr>
      </w:pPr>
    </w:p>
    <w:p w:rsidR="00F6403A" w:rsidRPr="001F4E3C" w:rsidRDefault="00F6403A" w:rsidP="00F6403A">
      <w:pPr>
        <w:jc w:val="both"/>
        <w:rPr>
          <w:b/>
          <w:bCs/>
          <w:sz w:val="24"/>
          <w:szCs w:val="24"/>
        </w:rPr>
      </w:pPr>
      <w:r w:rsidRPr="001F4E3C">
        <w:rPr>
          <w:b/>
          <w:bCs/>
          <w:sz w:val="24"/>
          <w:szCs w:val="24"/>
        </w:rPr>
        <w:t>Планируемые результаты обучения по дисциплине</w:t>
      </w:r>
    </w:p>
    <w:p w:rsidR="0064285A" w:rsidRPr="00031357" w:rsidRDefault="0064285A" w:rsidP="0064285A">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p>
    <w:p w:rsidR="00F6403A" w:rsidRPr="001F4E3C" w:rsidRDefault="00F6403A" w:rsidP="00F6403A">
      <w:pPr>
        <w:pStyle w:val="a7"/>
        <w:ind w:right="352" w:firstLine="0"/>
        <w:jc w:val="center"/>
        <w:rPr>
          <w:b/>
          <w:szCs w:val="24"/>
        </w:rPr>
      </w:pPr>
    </w:p>
    <w:p w:rsidR="00F6403A" w:rsidRPr="001F4E3C" w:rsidRDefault="00F6403A" w:rsidP="00F6403A">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1B3999" w:rsidRPr="001F4E3C" w:rsidRDefault="0037262B" w:rsidP="001F4E3C">
      <w:pPr>
        <w:tabs>
          <w:tab w:val="left" w:pos="1080"/>
        </w:tabs>
        <w:jc w:val="both"/>
        <w:rPr>
          <w:rFonts w:eastAsia="Lucida Sans Unicode"/>
          <w:kern w:val="1"/>
          <w:sz w:val="24"/>
          <w:szCs w:val="24"/>
          <w:lang w:eastAsia="ar-SA"/>
        </w:rPr>
      </w:pPr>
      <w:r>
        <w:rPr>
          <w:i/>
          <w:iCs/>
          <w:sz w:val="24"/>
          <w:szCs w:val="24"/>
          <w:lang w:eastAsia="en-US"/>
        </w:rPr>
        <w:t>Семейная политика</w:t>
      </w:r>
      <w:r w:rsidR="001B3999" w:rsidRPr="001F4E3C">
        <w:rPr>
          <w:i/>
          <w:sz w:val="24"/>
          <w:szCs w:val="24"/>
          <w:lang w:eastAsia="en-US"/>
        </w:rPr>
        <w:t xml:space="preserve"> как неотъемлемая часть политики социально-ориентированного государства:</w:t>
      </w:r>
      <w:r w:rsidR="001B3999" w:rsidRPr="001F4E3C">
        <w:rPr>
          <w:b/>
          <w:sz w:val="24"/>
          <w:szCs w:val="24"/>
          <w:lang w:eastAsia="en-US"/>
        </w:rPr>
        <w:t xml:space="preserve"> </w:t>
      </w:r>
      <w:r w:rsidR="001B3999" w:rsidRPr="001F4E3C">
        <w:rPr>
          <w:sz w:val="24"/>
          <w:szCs w:val="24"/>
          <w:lang w:eastAsia="en-US"/>
        </w:rPr>
        <w:t>Основные этапы формирования основ современной государственной семейной политики. Приоритеты государственной семейной политики на современном этапе как ориентиры социального проектирования. Методические подходы и организационные формы реализации семейной политики в регионах России. Финансирование программ семейной политики.</w:t>
      </w:r>
    </w:p>
    <w:p w:rsidR="001B3999" w:rsidRPr="001F4E3C" w:rsidRDefault="001B3999" w:rsidP="001F4E3C">
      <w:pPr>
        <w:tabs>
          <w:tab w:val="left" w:pos="1080"/>
        </w:tabs>
        <w:spacing w:before="120"/>
        <w:jc w:val="both"/>
        <w:rPr>
          <w:sz w:val="24"/>
          <w:szCs w:val="24"/>
          <w:lang w:eastAsia="en-US"/>
        </w:rPr>
      </w:pPr>
      <w:r w:rsidRPr="001F4E3C">
        <w:rPr>
          <w:i/>
          <w:sz w:val="24"/>
          <w:szCs w:val="24"/>
          <w:lang w:eastAsia="en-US"/>
        </w:rPr>
        <w:t xml:space="preserve">Социально-проектная деятельность как механизм социального партнерства государственных учреждений, общественных организаций и бизнеса в реализации семейной политики: </w:t>
      </w:r>
      <w:r w:rsidRPr="001F4E3C">
        <w:rPr>
          <w:sz w:val="24"/>
          <w:szCs w:val="24"/>
          <w:lang w:eastAsia="en-US"/>
        </w:rPr>
        <w:t>Программы корпоративной семейной политики. Граждан</w:t>
      </w:r>
      <w:r w:rsidR="0037262B">
        <w:rPr>
          <w:sz w:val="24"/>
          <w:szCs w:val="24"/>
          <w:lang w:eastAsia="en-US"/>
        </w:rPr>
        <w:t xml:space="preserve">ские (общественные) инициативы </w:t>
      </w:r>
      <w:r w:rsidRPr="001F4E3C">
        <w:rPr>
          <w:sz w:val="24"/>
          <w:szCs w:val="24"/>
          <w:lang w:eastAsia="en-US"/>
        </w:rPr>
        <w:t>в сфере семейной политики. Социально-проектная деятельность как фактор развития региональных служб помощи семье и детям.</w:t>
      </w:r>
    </w:p>
    <w:p w:rsidR="001B3999" w:rsidRPr="001F4E3C" w:rsidRDefault="001B3999" w:rsidP="001F4E3C">
      <w:pPr>
        <w:rPr>
          <w:sz w:val="24"/>
          <w:szCs w:val="24"/>
        </w:rPr>
      </w:pPr>
    </w:p>
    <w:p w:rsidR="0037262B" w:rsidRPr="001F4E3C" w:rsidRDefault="0037262B" w:rsidP="0037262B">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37262B" w:rsidRPr="001F4E3C" w:rsidRDefault="006431FB" w:rsidP="0037262B">
      <w:pPr>
        <w:rPr>
          <w:sz w:val="24"/>
          <w:szCs w:val="24"/>
        </w:rPr>
      </w:pPr>
      <w:r>
        <w:rPr>
          <w:sz w:val="24"/>
          <w:szCs w:val="24"/>
        </w:rPr>
        <w:t>Д</w:t>
      </w:r>
      <w:r w:rsidR="0037262B">
        <w:rPr>
          <w:sz w:val="24"/>
          <w:szCs w:val="24"/>
        </w:rPr>
        <w:t>октор</w:t>
      </w:r>
      <w:r w:rsidR="0037262B" w:rsidRPr="001F4E3C">
        <w:rPr>
          <w:sz w:val="24"/>
          <w:szCs w:val="24"/>
        </w:rPr>
        <w:t xml:space="preserve"> пед</w:t>
      </w:r>
      <w:r w:rsidR="0037262B">
        <w:rPr>
          <w:sz w:val="24"/>
          <w:szCs w:val="24"/>
        </w:rPr>
        <w:t xml:space="preserve">агогических </w:t>
      </w:r>
      <w:r w:rsidR="0037262B" w:rsidRPr="001F4E3C">
        <w:rPr>
          <w:sz w:val="24"/>
          <w:szCs w:val="24"/>
        </w:rPr>
        <w:t xml:space="preserve">наук, </w:t>
      </w:r>
      <w:r w:rsidR="0037262B">
        <w:rPr>
          <w:sz w:val="24"/>
          <w:szCs w:val="24"/>
        </w:rPr>
        <w:t>доцент</w:t>
      </w:r>
      <w:r w:rsidR="0037262B" w:rsidRPr="001F4E3C">
        <w:rPr>
          <w:sz w:val="24"/>
          <w:szCs w:val="24"/>
        </w:rPr>
        <w:t xml:space="preserve"> С.О. Авчинникова.</w:t>
      </w:r>
    </w:p>
    <w:p w:rsidR="001B3999" w:rsidRPr="001F4E3C" w:rsidRDefault="001B3999" w:rsidP="001F4E3C">
      <w:pPr>
        <w:widowControl/>
        <w:autoSpaceDE/>
        <w:autoSpaceDN/>
        <w:adjustRightInd/>
        <w:rPr>
          <w:sz w:val="24"/>
          <w:szCs w:val="24"/>
        </w:rPr>
      </w:pPr>
      <w:r w:rsidRPr="001F4E3C">
        <w:rPr>
          <w:sz w:val="24"/>
          <w:szCs w:val="24"/>
        </w:rPr>
        <w:br w:type="page"/>
      </w:r>
    </w:p>
    <w:p w:rsidR="001B3999" w:rsidRPr="001F4E3C" w:rsidRDefault="0037262B" w:rsidP="0037262B">
      <w:pPr>
        <w:jc w:val="both"/>
        <w:rPr>
          <w:b/>
          <w:sz w:val="24"/>
          <w:szCs w:val="24"/>
        </w:rPr>
      </w:pPr>
      <w:r>
        <w:rPr>
          <w:b/>
          <w:sz w:val="24"/>
          <w:szCs w:val="24"/>
        </w:rPr>
        <w:lastRenderedPageBreak/>
        <w:t>Б</w:t>
      </w:r>
      <w:proofErr w:type="gramStart"/>
      <w:r>
        <w:rPr>
          <w:b/>
          <w:sz w:val="24"/>
          <w:szCs w:val="24"/>
        </w:rPr>
        <w:t>1.В.ДВ</w:t>
      </w:r>
      <w:proofErr w:type="gramEnd"/>
      <w:r>
        <w:rPr>
          <w:b/>
          <w:sz w:val="24"/>
          <w:szCs w:val="24"/>
        </w:rPr>
        <w:t xml:space="preserve">.7.2 </w:t>
      </w:r>
      <w:r w:rsidR="001B3999" w:rsidRPr="001F4E3C">
        <w:rPr>
          <w:b/>
          <w:sz w:val="24"/>
          <w:szCs w:val="24"/>
        </w:rPr>
        <w:t>Проектирование и реализация компле</w:t>
      </w:r>
      <w:r>
        <w:rPr>
          <w:b/>
          <w:sz w:val="24"/>
          <w:szCs w:val="24"/>
        </w:rPr>
        <w:t>ксных просветительских программ</w:t>
      </w:r>
    </w:p>
    <w:p w:rsidR="001B3999" w:rsidRDefault="001B3999" w:rsidP="001F4E3C">
      <w:pPr>
        <w:tabs>
          <w:tab w:val="left" w:pos="1080"/>
        </w:tabs>
        <w:jc w:val="both"/>
        <w:rPr>
          <w:b/>
          <w:bCs/>
          <w:i/>
          <w:iCs/>
          <w:spacing w:val="-1"/>
          <w:sz w:val="24"/>
          <w:szCs w:val="24"/>
        </w:rPr>
      </w:pPr>
    </w:p>
    <w:p w:rsidR="00F6403A" w:rsidRPr="001F4E3C" w:rsidRDefault="00F6403A" w:rsidP="00F6403A">
      <w:pPr>
        <w:jc w:val="both"/>
        <w:rPr>
          <w:b/>
          <w:bCs/>
          <w:sz w:val="24"/>
          <w:szCs w:val="24"/>
        </w:rPr>
      </w:pPr>
      <w:r w:rsidRPr="001F4E3C">
        <w:rPr>
          <w:b/>
          <w:bCs/>
          <w:sz w:val="24"/>
          <w:szCs w:val="24"/>
        </w:rPr>
        <w:t>Планируемые результаты обучения по дисциплине</w:t>
      </w:r>
    </w:p>
    <w:p w:rsidR="0064285A" w:rsidRPr="00031357" w:rsidRDefault="0064285A" w:rsidP="0064285A">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p>
    <w:p w:rsidR="00F6403A" w:rsidRPr="001F4E3C" w:rsidRDefault="00F6403A" w:rsidP="00F6403A">
      <w:pPr>
        <w:pStyle w:val="a7"/>
        <w:ind w:right="352" w:firstLine="0"/>
        <w:jc w:val="center"/>
        <w:rPr>
          <w:b/>
          <w:szCs w:val="24"/>
        </w:rPr>
      </w:pPr>
    </w:p>
    <w:p w:rsidR="00F6403A" w:rsidRPr="001F4E3C" w:rsidRDefault="00F6403A" w:rsidP="00F6403A">
      <w:pPr>
        <w:shd w:val="clear" w:color="auto" w:fill="FFFFFF"/>
        <w:tabs>
          <w:tab w:val="left" w:pos="4982"/>
          <w:tab w:val="left" w:pos="6686"/>
        </w:tabs>
        <w:rPr>
          <w:iCs/>
          <w:spacing w:val="-1"/>
          <w:sz w:val="24"/>
          <w:szCs w:val="24"/>
        </w:rPr>
      </w:pPr>
      <w:r w:rsidRPr="001F4E3C">
        <w:rPr>
          <w:b/>
          <w:bCs/>
          <w:iCs/>
          <w:spacing w:val="-1"/>
          <w:sz w:val="24"/>
          <w:szCs w:val="24"/>
        </w:rPr>
        <w:t xml:space="preserve">Содержание </w:t>
      </w:r>
      <w:r w:rsidRPr="001F4E3C">
        <w:rPr>
          <w:b/>
          <w:iCs/>
          <w:spacing w:val="-1"/>
          <w:sz w:val="24"/>
          <w:szCs w:val="24"/>
        </w:rPr>
        <w:t>дисциплины</w:t>
      </w:r>
      <w:r w:rsidRPr="001F4E3C">
        <w:rPr>
          <w:iCs/>
          <w:spacing w:val="-1"/>
          <w:sz w:val="24"/>
          <w:szCs w:val="24"/>
        </w:rPr>
        <w:t xml:space="preserve"> </w:t>
      </w:r>
    </w:p>
    <w:p w:rsidR="001B3999" w:rsidRPr="001F4E3C" w:rsidRDefault="001B3999" w:rsidP="001F4E3C">
      <w:pPr>
        <w:tabs>
          <w:tab w:val="left" w:pos="1080"/>
        </w:tabs>
        <w:jc w:val="both"/>
        <w:rPr>
          <w:bCs/>
          <w:color w:val="000000"/>
          <w:kern w:val="36"/>
          <w:sz w:val="24"/>
          <w:szCs w:val="24"/>
        </w:rPr>
      </w:pPr>
      <w:r w:rsidRPr="001F4E3C">
        <w:rPr>
          <w:sz w:val="24"/>
          <w:szCs w:val="24"/>
          <w:lang w:eastAsia="en-US"/>
        </w:rPr>
        <w:t>Сущность и законодательное обеспечение просветительской деятельности.</w:t>
      </w:r>
      <w:r w:rsidRPr="001F4E3C">
        <w:rPr>
          <w:sz w:val="24"/>
          <w:szCs w:val="24"/>
        </w:rPr>
        <w:t xml:space="preserve"> Система просвещения в структуре образовательного комплекса страны.</w:t>
      </w:r>
      <w:r w:rsidRPr="001F4E3C">
        <w:rPr>
          <w:sz w:val="24"/>
          <w:szCs w:val="24"/>
          <w:lang w:eastAsia="en-US"/>
        </w:rPr>
        <w:t xml:space="preserve"> Просветительские программы.</w:t>
      </w:r>
      <w:r w:rsidRPr="001F4E3C">
        <w:rPr>
          <w:color w:val="000000"/>
          <w:sz w:val="24"/>
          <w:szCs w:val="24"/>
        </w:rPr>
        <w:t xml:space="preserve"> Основные виды программ, предназначенных для взрослого: п</w:t>
      </w:r>
      <w:r w:rsidR="0037262B">
        <w:rPr>
          <w:color w:val="000000"/>
          <w:sz w:val="24"/>
          <w:szCs w:val="24"/>
        </w:rPr>
        <w:t>рофессиональные. экономического</w:t>
      </w:r>
      <w:r w:rsidRPr="001F4E3C">
        <w:rPr>
          <w:color w:val="000000"/>
          <w:sz w:val="24"/>
          <w:szCs w:val="24"/>
        </w:rPr>
        <w:t xml:space="preserve"> просвещения, правового просвещения, гражданского, научного художественно-эстетического, национально-патриотического медицинского.</w:t>
      </w:r>
      <w:r w:rsidRPr="001F4E3C">
        <w:rPr>
          <w:bCs/>
          <w:color w:val="000000"/>
          <w:kern w:val="36"/>
          <w:sz w:val="24"/>
          <w:szCs w:val="24"/>
        </w:rPr>
        <w:t xml:space="preserve"> Просветительские мероприятия и проекты.</w:t>
      </w:r>
      <w:r w:rsidRPr="001F4E3C">
        <w:rPr>
          <w:sz w:val="24"/>
          <w:szCs w:val="24"/>
          <w:lang w:eastAsia="en-US"/>
        </w:rPr>
        <w:t xml:space="preserve"> </w:t>
      </w:r>
      <w:r w:rsidRPr="001F4E3C">
        <w:rPr>
          <w:bCs/>
          <w:color w:val="000000"/>
          <w:kern w:val="36"/>
          <w:sz w:val="24"/>
          <w:szCs w:val="24"/>
        </w:rPr>
        <w:t>Просветительские учреждения.</w:t>
      </w:r>
    </w:p>
    <w:p w:rsidR="0037262B" w:rsidRDefault="0037262B" w:rsidP="0037262B">
      <w:pPr>
        <w:shd w:val="clear" w:color="auto" w:fill="FFFFFF"/>
        <w:tabs>
          <w:tab w:val="left" w:pos="4982"/>
          <w:tab w:val="left" w:pos="6686"/>
        </w:tabs>
        <w:rPr>
          <w:b/>
          <w:iCs/>
          <w:spacing w:val="-1"/>
          <w:sz w:val="24"/>
          <w:szCs w:val="24"/>
        </w:rPr>
      </w:pPr>
    </w:p>
    <w:p w:rsidR="0037262B" w:rsidRPr="001F4E3C" w:rsidRDefault="0037262B" w:rsidP="0037262B">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37262B" w:rsidRPr="001F4E3C" w:rsidRDefault="006431FB" w:rsidP="0037262B">
      <w:pPr>
        <w:rPr>
          <w:sz w:val="24"/>
          <w:szCs w:val="24"/>
        </w:rPr>
      </w:pPr>
      <w:r>
        <w:rPr>
          <w:sz w:val="24"/>
          <w:szCs w:val="24"/>
        </w:rPr>
        <w:t>Д</w:t>
      </w:r>
      <w:r w:rsidR="0037262B">
        <w:rPr>
          <w:sz w:val="24"/>
          <w:szCs w:val="24"/>
        </w:rPr>
        <w:t>октор</w:t>
      </w:r>
      <w:r w:rsidR="0037262B" w:rsidRPr="001F4E3C">
        <w:rPr>
          <w:sz w:val="24"/>
          <w:szCs w:val="24"/>
        </w:rPr>
        <w:t xml:space="preserve"> пед</w:t>
      </w:r>
      <w:r w:rsidR="0037262B">
        <w:rPr>
          <w:sz w:val="24"/>
          <w:szCs w:val="24"/>
        </w:rPr>
        <w:t xml:space="preserve">агогических </w:t>
      </w:r>
      <w:r w:rsidR="0037262B" w:rsidRPr="001F4E3C">
        <w:rPr>
          <w:sz w:val="24"/>
          <w:szCs w:val="24"/>
        </w:rPr>
        <w:t xml:space="preserve">наук, </w:t>
      </w:r>
      <w:r w:rsidR="0037262B">
        <w:rPr>
          <w:sz w:val="24"/>
          <w:szCs w:val="24"/>
        </w:rPr>
        <w:t>доцент</w:t>
      </w:r>
      <w:r w:rsidR="0037262B" w:rsidRPr="001F4E3C">
        <w:rPr>
          <w:sz w:val="24"/>
          <w:szCs w:val="24"/>
        </w:rPr>
        <w:t xml:space="preserve"> С.О. Авчинникова.</w:t>
      </w:r>
    </w:p>
    <w:p w:rsidR="001B3999" w:rsidRPr="001F4E3C" w:rsidRDefault="001B3999" w:rsidP="001F4E3C">
      <w:pPr>
        <w:widowControl/>
        <w:autoSpaceDE/>
        <w:autoSpaceDN/>
        <w:adjustRightInd/>
        <w:rPr>
          <w:sz w:val="24"/>
          <w:szCs w:val="24"/>
        </w:rPr>
      </w:pPr>
      <w:r w:rsidRPr="001F4E3C">
        <w:rPr>
          <w:sz w:val="24"/>
          <w:szCs w:val="24"/>
        </w:rPr>
        <w:br w:type="page"/>
      </w:r>
    </w:p>
    <w:p w:rsidR="00F87DEA" w:rsidRDefault="00F87DEA" w:rsidP="00F87DEA">
      <w:pPr>
        <w:ind w:right="354"/>
        <w:jc w:val="both"/>
        <w:rPr>
          <w:b/>
          <w:sz w:val="24"/>
          <w:szCs w:val="24"/>
        </w:rPr>
      </w:pPr>
      <w:r>
        <w:rPr>
          <w:b/>
          <w:sz w:val="24"/>
          <w:szCs w:val="24"/>
        </w:rPr>
        <w:lastRenderedPageBreak/>
        <w:t xml:space="preserve">Б.2.У.1 </w:t>
      </w:r>
      <w:r w:rsidRPr="00F87DEA">
        <w:rPr>
          <w:b/>
          <w:sz w:val="24"/>
          <w:szCs w:val="24"/>
        </w:rPr>
        <w:t>Практика по получению первичных профессиональных умений и навыков (Составление проектной заявки)</w:t>
      </w:r>
    </w:p>
    <w:p w:rsidR="00F87DEA" w:rsidRDefault="00F87DEA" w:rsidP="00F87DEA">
      <w:pPr>
        <w:jc w:val="both"/>
        <w:rPr>
          <w:b/>
          <w:bCs/>
          <w:sz w:val="24"/>
          <w:szCs w:val="24"/>
        </w:rPr>
      </w:pPr>
    </w:p>
    <w:p w:rsidR="00F87DEA" w:rsidRPr="001F4E3C" w:rsidRDefault="00F87DEA" w:rsidP="00F87DEA">
      <w:pPr>
        <w:jc w:val="both"/>
        <w:rPr>
          <w:b/>
          <w:bCs/>
          <w:sz w:val="24"/>
          <w:szCs w:val="24"/>
        </w:rPr>
      </w:pPr>
      <w:r w:rsidRPr="001F4E3C">
        <w:rPr>
          <w:b/>
          <w:bCs/>
          <w:sz w:val="24"/>
          <w:szCs w:val="24"/>
        </w:rPr>
        <w:t xml:space="preserve">Планируемые результаты обучения по </w:t>
      </w:r>
      <w:r>
        <w:rPr>
          <w:b/>
          <w:bCs/>
          <w:sz w:val="24"/>
          <w:szCs w:val="24"/>
        </w:rPr>
        <w:t>практике</w:t>
      </w:r>
    </w:p>
    <w:p w:rsidR="00F87DEA" w:rsidRPr="00031357" w:rsidRDefault="00F87DEA" w:rsidP="00F87DEA">
      <w:pPr>
        <w:jc w:val="both"/>
        <w:rPr>
          <w:sz w:val="24"/>
          <w:szCs w:val="24"/>
        </w:rPr>
      </w:pPr>
      <w:r w:rsidRPr="00031357">
        <w:rPr>
          <w:sz w:val="24"/>
          <w:szCs w:val="24"/>
        </w:rPr>
        <w:t>ОК-2</w:t>
      </w:r>
      <w:r>
        <w:rPr>
          <w:sz w:val="24"/>
          <w:szCs w:val="24"/>
        </w:rPr>
        <w:t>: способность</w:t>
      </w:r>
      <w:r w:rsidRPr="00031357">
        <w:rPr>
          <w:sz w:val="24"/>
          <w:szCs w:val="24"/>
        </w:rPr>
        <w:t xml:space="preserve"> действовать в нестандартных ситуациях, проявлять инициативу, нести социальную и этическую ответ</w:t>
      </w:r>
      <w:r>
        <w:rPr>
          <w:sz w:val="24"/>
          <w:szCs w:val="24"/>
        </w:rPr>
        <w:t>ственность за принятые решения</w:t>
      </w:r>
      <w:r w:rsidRPr="00031357">
        <w:rPr>
          <w:sz w:val="24"/>
          <w:szCs w:val="24"/>
        </w:rPr>
        <w:t>;</w:t>
      </w:r>
    </w:p>
    <w:p w:rsidR="00F87DEA" w:rsidRPr="00031357" w:rsidRDefault="00F87DEA" w:rsidP="00F87DEA">
      <w:pPr>
        <w:jc w:val="both"/>
        <w:rPr>
          <w:sz w:val="24"/>
          <w:szCs w:val="24"/>
        </w:rPr>
      </w:pPr>
      <w:r w:rsidRPr="00031357">
        <w:rPr>
          <w:sz w:val="24"/>
          <w:szCs w:val="24"/>
        </w:rPr>
        <w:t>ОК-3</w:t>
      </w:r>
      <w:r>
        <w:rPr>
          <w:sz w:val="24"/>
          <w:szCs w:val="24"/>
        </w:rPr>
        <w:t>: способность</w:t>
      </w:r>
      <w:r w:rsidRPr="00031357">
        <w:rPr>
          <w:sz w:val="24"/>
          <w:szCs w:val="24"/>
        </w:rPr>
        <w:t xml:space="preserve"> к саморазвитию, самореализации, использованию </w:t>
      </w:r>
      <w:r>
        <w:rPr>
          <w:sz w:val="24"/>
          <w:szCs w:val="24"/>
        </w:rPr>
        <w:t>личного творческого потенциала</w:t>
      </w:r>
      <w:r w:rsidRPr="00031357">
        <w:rPr>
          <w:sz w:val="24"/>
          <w:szCs w:val="24"/>
        </w:rPr>
        <w:t>;</w:t>
      </w:r>
    </w:p>
    <w:p w:rsidR="00F87DEA" w:rsidRPr="00031357" w:rsidRDefault="00F87DEA" w:rsidP="00F87DEA">
      <w:pPr>
        <w:jc w:val="both"/>
        <w:rPr>
          <w:sz w:val="24"/>
          <w:szCs w:val="24"/>
        </w:rPr>
      </w:pPr>
      <w:r w:rsidRPr="00031357">
        <w:rPr>
          <w:sz w:val="24"/>
          <w:szCs w:val="24"/>
        </w:rPr>
        <w:t>ОК-4</w:t>
      </w:r>
      <w:r>
        <w:rPr>
          <w:sz w:val="24"/>
          <w:szCs w:val="24"/>
        </w:rPr>
        <w:t xml:space="preserve">: </w:t>
      </w:r>
      <w:r w:rsidRPr="00031357">
        <w:rPr>
          <w:sz w:val="24"/>
          <w:szCs w:val="24"/>
        </w:rPr>
        <w:t>способн</w:t>
      </w:r>
      <w:r>
        <w:rPr>
          <w:sz w:val="24"/>
          <w:szCs w:val="24"/>
        </w:rPr>
        <w:t>ость</w:t>
      </w:r>
      <w:r w:rsidRPr="00031357">
        <w:rPr>
          <w:sz w:val="24"/>
          <w:szCs w:val="24"/>
        </w:rPr>
        <w:t xml:space="preserve"> к самостоятельному обучению новым методам и технологиям, освоению нового содержания деятельности для повыше</w:t>
      </w:r>
      <w:r>
        <w:rPr>
          <w:sz w:val="24"/>
          <w:szCs w:val="24"/>
        </w:rPr>
        <w:t>ния эффективности своего труда</w:t>
      </w:r>
      <w:r w:rsidRPr="00031357">
        <w:rPr>
          <w:sz w:val="24"/>
          <w:szCs w:val="24"/>
        </w:rPr>
        <w:t>;</w:t>
      </w:r>
    </w:p>
    <w:p w:rsidR="00F87DEA" w:rsidRPr="00031357" w:rsidRDefault="00F87DEA" w:rsidP="00F87DEA">
      <w:pPr>
        <w:jc w:val="both"/>
        <w:rPr>
          <w:sz w:val="24"/>
          <w:szCs w:val="24"/>
        </w:rPr>
      </w:pPr>
      <w:r w:rsidRPr="00031357">
        <w:rPr>
          <w:sz w:val="24"/>
          <w:szCs w:val="24"/>
        </w:rPr>
        <w:t>ОК-5</w:t>
      </w:r>
      <w:r>
        <w:rPr>
          <w:sz w:val="24"/>
          <w:szCs w:val="24"/>
        </w:rPr>
        <w:t>: способность</w:t>
      </w:r>
      <w:r w:rsidRPr="00031357">
        <w:rPr>
          <w:sz w:val="24"/>
          <w:szCs w:val="24"/>
        </w:rPr>
        <w:t xml:space="preserve"> к коммуникации в устной и письменной формах на русском и иностранном языках для решения задач</w:t>
      </w:r>
      <w:r>
        <w:rPr>
          <w:sz w:val="24"/>
          <w:szCs w:val="24"/>
        </w:rPr>
        <w:t xml:space="preserve"> профессиональной деятельности</w:t>
      </w:r>
      <w:r w:rsidRPr="00031357">
        <w:rPr>
          <w:sz w:val="24"/>
          <w:szCs w:val="24"/>
        </w:rPr>
        <w:t>.</w:t>
      </w:r>
    </w:p>
    <w:p w:rsidR="00F87DEA" w:rsidRPr="00031357" w:rsidRDefault="00F87DEA" w:rsidP="00F87DEA">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r w:rsidRPr="00031357">
        <w:rPr>
          <w:sz w:val="24"/>
          <w:szCs w:val="24"/>
        </w:rPr>
        <w:t>;</w:t>
      </w:r>
    </w:p>
    <w:p w:rsidR="00F87DEA" w:rsidRDefault="00F87DEA" w:rsidP="00F87DEA">
      <w:pPr>
        <w:pStyle w:val="a7"/>
        <w:ind w:right="352" w:firstLine="0"/>
        <w:jc w:val="center"/>
        <w:rPr>
          <w:b/>
          <w:szCs w:val="24"/>
        </w:rPr>
      </w:pPr>
    </w:p>
    <w:p w:rsidR="00F87DEA" w:rsidRDefault="00F87DEA" w:rsidP="00F87DEA">
      <w:pPr>
        <w:pStyle w:val="a7"/>
        <w:ind w:right="352" w:firstLine="0"/>
        <w:rPr>
          <w:b/>
          <w:szCs w:val="24"/>
        </w:rPr>
      </w:pPr>
      <w:r>
        <w:rPr>
          <w:b/>
          <w:szCs w:val="24"/>
        </w:rPr>
        <w:t>Содержание практики</w:t>
      </w:r>
    </w:p>
    <w:p w:rsidR="00F87DEA" w:rsidRDefault="00F87DEA" w:rsidP="00F87DEA">
      <w:pPr>
        <w:pStyle w:val="a7"/>
        <w:ind w:right="352" w:firstLine="0"/>
        <w:rPr>
          <w:szCs w:val="24"/>
        </w:rPr>
      </w:pPr>
      <w:r w:rsidRPr="00F87DEA">
        <w:rPr>
          <w:szCs w:val="24"/>
        </w:rPr>
        <w:t>Изучение опыта проектной деятельности в учреждении.</w:t>
      </w:r>
      <w:r>
        <w:rPr>
          <w:szCs w:val="24"/>
        </w:rPr>
        <w:t xml:space="preserve"> </w:t>
      </w:r>
      <w:r w:rsidRPr="00F87DEA">
        <w:rPr>
          <w:szCs w:val="24"/>
        </w:rPr>
        <w:t>Уяснение миссии и приоритетов организации</w:t>
      </w:r>
      <w:r>
        <w:rPr>
          <w:szCs w:val="24"/>
        </w:rPr>
        <w:t>. Изучение потребностей клиентов</w:t>
      </w:r>
      <w:r w:rsidRPr="00F87DEA">
        <w:rPr>
          <w:szCs w:val="24"/>
        </w:rPr>
        <w:t xml:space="preserve"> учреждения в услугах</w:t>
      </w:r>
      <w:r>
        <w:rPr>
          <w:szCs w:val="24"/>
        </w:rPr>
        <w:t xml:space="preserve">. </w:t>
      </w:r>
      <w:r w:rsidRPr="00F87DEA">
        <w:rPr>
          <w:szCs w:val="24"/>
        </w:rPr>
        <w:t>Определение возможностей привлечения ресурсов (источник финансирования проекта)</w:t>
      </w:r>
      <w:r>
        <w:rPr>
          <w:szCs w:val="24"/>
        </w:rPr>
        <w:t xml:space="preserve">. </w:t>
      </w:r>
      <w:r w:rsidRPr="00F87DEA">
        <w:rPr>
          <w:szCs w:val="24"/>
        </w:rPr>
        <w:t>Создание и обсуждение замысла проекта</w:t>
      </w:r>
      <w:r>
        <w:rPr>
          <w:szCs w:val="24"/>
        </w:rPr>
        <w:t xml:space="preserve">. </w:t>
      </w:r>
      <w:r>
        <w:rPr>
          <w:szCs w:val="24"/>
        </w:rPr>
        <w:t>Обоснование актуальности проблемы (включая проведение вторичного исследования)</w:t>
      </w:r>
      <w:r>
        <w:rPr>
          <w:szCs w:val="24"/>
        </w:rPr>
        <w:t xml:space="preserve">. </w:t>
      </w:r>
      <w:r>
        <w:rPr>
          <w:szCs w:val="24"/>
        </w:rPr>
        <w:t>Постановка цели и задач проекта</w:t>
      </w:r>
      <w:r>
        <w:rPr>
          <w:szCs w:val="24"/>
        </w:rPr>
        <w:t xml:space="preserve">. </w:t>
      </w:r>
      <w:r>
        <w:rPr>
          <w:szCs w:val="24"/>
        </w:rPr>
        <w:t xml:space="preserve">Определение результатов проекта по каждому уровню целеполагания. </w:t>
      </w:r>
      <w:r>
        <w:rPr>
          <w:szCs w:val="24"/>
        </w:rPr>
        <w:t>О</w:t>
      </w:r>
      <w:r>
        <w:rPr>
          <w:szCs w:val="24"/>
        </w:rPr>
        <w:t>боснование проекта</w:t>
      </w:r>
      <w:r>
        <w:rPr>
          <w:szCs w:val="24"/>
        </w:rPr>
        <w:t>. В</w:t>
      </w:r>
      <w:r>
        <w:rPr>
          <w:szCs w:val="24"/>
        </w:rPr>
        <w:t>ыделение индикаторов и показателей результативности</w:t>
      </w:r>
      <w:r>
        <w:rPr>
          <w:szCs w:val="24"/>
        </w:rPr>
        <w:t xml:space="preserve">. </w:t>
      </w:r>
      <w:r>
        <w:rPr>
          <w:szCs w:val="24"/>
        </w:rPr>
        <w:t>Описание источников подтверждения результатов</w:t>
      </w:r>
      <w:r>
        <w:rPr>
          <w:szCs w:val="24"/>
        </w:rPr>
        <w:t xml:space="preserve">. </w:t>
      </w:r>
      <w:r>
        <w:rPr>
          <w:szCs w:val="24"/>
        </w:rPr>
        <w:t>Определение условий, необходимых для решения поставленных задач. Систематизация видов деятельности и методов реализации проектных задач</w:t>
      </w:r>
      <w:r>
        <w:rPr>
          <w:szCs w:val="24"/>
        </w:rPr>
        <w:t xml:space="preserve">. </w:t>
      </w:r>
      <w:r>
        <w:rPr>
          <w:szCs w:val="24"/>
        </w:rPr>
        <w:t>Составление плана проекта</w:t>
      </w:r>
      <w:r>
        <w:rPr>
          <w:szCs w:val="24"/>
        </w:rPr>
        <w:t xml:space="preserve">. </w:t>
      </w:r>
      <w:r>
        <w:rPr>
          <w:szCs w:val="24"/>
        </w:rPr>
        <w:t>Составление бюджета проекта</w:t>
      </w:r>
      <w:r>
        <w:rPr>
          <w:szCs w:val="24"/>
        </w:rPr>
        <w:t xml:space="preserve">. </w:t>
      </w:r>
      <w:r>
        <w:rPr>
          <w:szCs w:val="24"/>
        </w:rPr>
        <w:t>Составление окончательной формы проекта как текста в соответствии с требованиями финансирующей инстанции.</w:t>
      </w:r>
      <w:r>
        <w:rPr>
          <w:szCs w:val="24"/>
        </w:rPr>
        <w:t xml:space="preserve"> </w:t>
      </w:r>
      <w:r>
        <w:rPr>
          <w:szCs w:val="24"/>
        </w:rPr>
        <w:t>Подготовка к защите проекта.</w:t>
      </w:r>
      <w:r>
        <w:rPr>
          <w:szCs w:val="24"/>
        </w:rPr>
        <w:t xml:space="preserve"> </w:t>
      </w:r>
      <w:r>
        <w:rPr>
          <w:szCs w:val="24"/>
        </w:rPr>
        <w:t>Презентация проекта.</w:t>
      </w:r>
      <w:r>
        <w:rPr>
          <w:szCs w:val="24"/>
        </w:rPr>
        <w:t xml:space="preserve"> </w:t>
      </w:r>
    </w:p>
    <w:p w:rsidR="00F87DEA" w:rsidRDefault="00F87DEA" w:rsidP="00F87DEA">
      <w:pPr>
        <w:pStyle w:val="a7"/>
        <w:ind w:right="352" w:firstLine="0"/>
        <w:rPr>
          <w:szCs w:val="24"/>
        </w:rPr>
      </w:pPr>
    </w:p>
    <w:p w:rsidR="00F87DEA" w:rsidRPr="001F4E3C" w:rsidRDefault="00F87DEA" w:rsidP="00F87DEA">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F87DEA" w:rsidRPr="001F4E3C" w:rsidRDefault="006431FB" w:rsidP="00F87DEA">
      <w:pPr>
        <w:rPr>
          <w:sz w:val="24"/>
          <w:szCs w:val="24"/>
        </w:rPr>
      </w:pPr>
      <w:r>
        <w:rPr>
          <w:sz w:val="24"/>
          <w:szCs w:val="24"/>
        </w:rPr>
        <w:t>Д</w:t>
      </w:r>
      <w:r w:rsidR="00F87DEA">
        <w:rPr>
          <w:sz w:val="24"/>
          <w:szCs w:val="24"/>
        </w:rPr>
        <w:t>октор</w:t>
      </w:r>
      <w:r w:rsidR="00F87DEA" w:rsidRPr="001F4E3C">
        <w:rPr>
          <w:sz w:val="24"/>
          <w:szCs w:val="24"/>
        </w:rPr>
        <w:t xml:space="preserve"> пед</w:t>
      </w:r>
      <w:r w:rsidR="00F87DEA">
        <w:rPr>
          <w:sz w:val="24"/>
          <w:szCs w:val="24"/>
        </w:rPr>
        <w:t xml:space="preserve">агогических </w:t>
      </w:r>
      <w:r w:rsidR="00F87DEA" w:rsidRPr="001F4E3C">
        <w:rPr>
          <w:sz w:val="24"/>
          <w:szCs w:val="24"/>
        </w:rPr>
        <w:t xml:space="preserve">наук, </w:t>
      </w:r>
      <w:r w:rsidR="00F87DEA">
        <w:rPr>
          <w:sz w:val="24"/>
          <w:szCs w:val="24"/>
        </w:rPr>
        <w:t>доцент</w:t>
      </w:r>
      <w:r w:rsidR="00F87DEA" w:rsidRPr="001F4E3C">
        <w:rPr>
          <w:sz w:val="24"/>
          <w:szCs w:val="24"/>
        </w:rPr>
        <w:t xml:space="preserve"> С.О. Авчинникова.</w:t>
      </w:r>
    </w:p>
    <w:p w:rsidR="00F87DEA" w:rsidRDefault="00F87DEA" w:rsidP="00F87DEA">
      <w:pPr>
        <w:pStyle w:val="a7"/>
        <w:ind w:right="352" w:firstLine="0"/>
        <w:rPr>
          <w:szCs w:val="24"/>
        </w:rPr>
      </w:pPr>
    </w:p>
    <w:p w:rsidR="00F87DEA" w:rsidRDefault="00F87DEA">
      <w:pPr>
        <w:widowControl/>
        <w:autoSpaceDE/>
        <w:autoSpaceDN/>
        <w:adjustRightInd/>
        <w:rPr>
          <w:b/>
          <w:sz w:val="24"/>
          <w:szCs w:val="24"/>
        </w:rPr>
      </w:pPr>
      <w:r>
        <w:rPr>
          <w:b/>
          <w:sz w:val="24"/>
          <w:szCs w:val="24"/>
        </w:rPr>
        <w:br w:type="page"/>
      </w:r>
    </w:p>
    <w:p w:rsidR="00F87DEA" w:rsidRDefault="00F87DEA">
      <w:pPr>
        <w:widowControl/>
        <w:autoSpaceDE/>
        <w:autoSpaceDN/>
        <w:adjustRightInd/>
        <w:rPr>
          <w:b/>
          <w:sz w:val="24"/>
          <w:szCs w:val="24"/>
        </w:rPr>
      </w:pPr>
      <w:r>
        <w:rPr>
          <w:b/>
          <w:sz w:val="24"/>
          <w:szCs w:val="24"/>
        </w:rPr>
        <w:lastRenderedPageBreak/>
        <w:t>Б</w:t>
      </w:r>
      <w:proofErr w:type="gramStart"/>
      <w:r>
        <w:rPr>
          <w:b/>
          <w:sz w:val="24"/>
          <w:szCs w:val="24"/>
        </w:rPr>
        <w:t>2.П.</w:t>
      </w:r>
      <w:proofErr w:type="gramEnd"/>
      <w:r>
        <w:rPr>
          <w:b/>
          <w:sz w:val="24"/>
          <w:szCs w:val="24"/>
        </w:rPr>
        <w:t xml:space="preserve">1 </w:t>
      </w:r>
      <w:r w:rsidRPr="00F87DEA">
        <w:rPr>
          <w:b/>
          <w:sz w:val="24"/>
          <w:szCs w:val="24"/>
        </w:rPr>
        <w:t>Практика по получению профессиональных умений и опыта профессиональной деятельности (Социально-проектная)</w:t>
      </w:r>
    </w:p>
    <w:p w:rsidR="00F87DEA" w:rsidRDefault="00F87DEA">
      <w:pPr>
        <w:widowControl/>
        <w:autoSpaceDE/>
        <w:autoSpaceDN/>
        <w:adjustRightInd/>
        <w:rPr>
          <w:b/>
          <w:sz w:val="24"/>
          <w:szCs w:val="24"/>
        </w:rPr>
      </w:pPr>
    </w:p>
    <w:p w:rsidR="00F87DEA" w:rsidRPr="001F4E3C" w:rsidRDefault="00F87DEA" w:rsidP="00F87DEA">
      <w:pPr>
        <w:jc w:val="both"/>
        <w:rPr>
          <w:b/>
          <w:bCs/>
          <w:sz w:val="24"/>
          <w:szCs w:val="24"/>
        </w:rPr>
      </w:pPr>
      <w:r w:rsidRPr="001F4E3C">
        <w:rPr>
          <w:b/>
          <w:bCs/>
          <w:sz w:val="24"/>
          <w:szCs w:val="24"/>
        </w:rPr>
        <w:t xml:space="preserve">Планируемые результаты обучения по </w:t>
      </w:r>
      <w:r>
        <w:rPr>
          <w:b/>
          <w:bCs/>
          <w:sz w:val="24"/>
          <w:szCs w:val="24"/>
        </w:rPr>
        <w:t>практике</w:t>
      </w:r>
    </w:p>
    <w:p w:rsidR="00F87DEA" w:rsidRPr="00031357" w:rsidRDefault="00F87DEA" w:rsidP="00F87DEA">
      <w:pPr>
        <w:jc w:val="both"/>
        <w:rPr>
          <w:sz w:val="24"/>
          <w:szCs w:val="24"/>
        </w:rPr>
      </w:pPr>
      <w:r w:rsidRPr="00031357">
        <w:rPr>
          <w:sz w:val="24"/>
          <w:szCs w:val="24"/>
        </w:rPr>
        <w:t>ОК-2</w:t>
      </w:r>
      <w:r>
        <w:rPr>
          <w:sz w:val="24"/>
          <w:szCs w:val="24"/>
        </w:rPr>
        <w:t>: способность</w:t>
      </w:r>
      <w:r w:rsidRPr="00031357">
        <w:rPr>
          <w:sz w:val="24"/>
          <w:szCs w:val="24"/>
        </w:rPr>
        <w:t xml:space="preserve"> действовать в нестандартных ситуациях, проявлять инициативу, нести социальную и этическую ответ</w:t>
      </w:r>
      <w:r>
        <w:rPr>
          <w:sz w:val="24"/>
          <w:szCs w:val="24"/>
        </w:rPr>
        <w:t>ственность за принятые решения</w:t>
      </w:r>
      <w:r w:rsidRPr="00031357">
        <w:rPr>
          <w:sz w:val="24"/>
          <w:szCs w:val="24"/>
        </w:rPr>
        <w:t>;</w:t>
      </w:r>
    </w:p>
    <w:p w:rsidR="00F87DEA" w:rsidRPr="00031357" w:rsidRDefault="00F87DEA" w:rsidP="00F87DEA">
      <w:pPr>
        <w:jc w:val="both"/>
        <w:rPr>
          <w:sz w:val="24"/>
          <w:szCs w:val="24"/>
        </w:rPr>
      </w:pPr>
      <w:r w:rsidRPr="00031357">
        <w:rPr>
          <w:sz w:val="24"/>
          <w:szCs w:val="24"/>
        </w:rPr>
        <w:t>ОК-3</w:t>
      </w:r>
      <w:r>
        <w:rPr>
          <w:sz w:val="24"/>
          <w:szCs w:val="24"/>
        </w:rPr>
        <w:t>: способность</w:t>
      </w:r>
      <w:r w:rsidRPr="00031357">
        <w:rPr>
          <w:sz w:val="24"/>
          <w:szCs w:val="24"/>
        </w:rPr>
        <w:t xml:space="preserve"> к саморазвитию, самореализации, использованию </w:t>
      </w:r>
      <w:r>
        <w:rPr>
          <w:sz w:val="24"/>
          <w:szCs w:val="24"/>
        </w:rPr>
        <w:t>личного творческого потенциала</w:t>
      </w:r>
      <w:r w:rsidRPr="00031357">
        <w:rPr>
          <w:sz w:val="24"/>
          <w:szCs w:val="24"/>
        </w:rPr>
        <w:t>;</w:t>
      </w:r>
    </w:p>
    <w:p w:rsidR="00F87DEA" w:rsidRPr="00031357" w:rsidRDefault="00F87DEA" w:rsidP="00F87DEA">
      <w:pPr>
        <w:jc w:val="both"/>
        <w:rPr>
          <w:sz w:val="24"/>
          <w:szCs w:val="24"/>
        </w:rPr>
      </w:pPr>
      <w:r w:rsidRPr="00031357">
        <w:rPr>
          <w:sz w:val="24"/>
          <w:szCs w:val="24"/>
        </w:rPr>
        <w:t>ОК-4</w:t>
      </w:r>
      <w:r>
        <w:rPr>
          <w:sz w:val="24"/>
          <w:szCs w:val="24"/>
        </w:rPr>
        <w:t xml:space="preserve">: </w:t>
      </w:r>
      <w:r w:rsidRPr="00031357">
        <w:rPr>
          <w:sz w:val="24"/>
          <w:szCs w:val="24"/>
        </w:rPr>
        <w:t>способн</w:t>
      </w:r>
      <w:r>
        <w:rPr>
          <w:sz w:val="24"/>
          <w:szCs w:val="24"/>
        </w:rPr>
        <w:t>ость</w:t>
      </w:r>
      <w:r w:rsidRPr="00031357">
        <w:rPr>
          <w:sz w:val="24"/>
          <w:szCs w:val="24"/>
        </w:rPr>
        <w:t xml:space="preserve"> к самостоятельному обучению новым методам и технологиям, освоению нового содержания деятельности для повыше</w:t>
      </w:r>
      <w:r>
        <w:rPr>
          <w:sz w:val="24"/>
          <w:szCs w:val="24"/>
        </w:rPr>
        <w:t>ния эффективности своего труда</w:t>
      </w:r>
      <w:r w:rsidRPr="00031357">
        <w:rPr>
          <w:sz w:val="24"/>
          <w:szCs w:val="24"/>
        </w:rPr>
        <w:t>;</w:t>
      </w:r>
    </w:p>
    <w:p w:rsidR="00F87DEA" w:rsidRPr="00031357" w:rsidRDefault="00F87DEA" w:rsidP="00F87DEA">
      <w:pPr>
        <w:jc w:val="both"/>
        <w:rPr>
          <w:sz w:val="24"/>
          <w:szCs w:val="24"/>
        </w:rPr>
      </w:pPr>
      <w:r w:rsidRPr="00031357">
        <w:rPr>
          <w:sz w:val="24"/>
          <w:szCs w:val="24"/>
        </w:rPr>
        <w:t>ОК-5</w:t>
      </w:r>
      <w:r>
        <w:rPr>
          <w:sz w:val="24"/>
          <w:szCs w:val="24"/>
        </w:rPr>
        <w:t>: способность</w:t>
      </w:r>
      <w:r w:rsidRPr="00031357">
        <w:rPr>
          <w:sz w:val="24"/>
          <w:szCs w:val="24"/>
        </w:rPr>
        <w:t xml:space="preserve"> к коммуникации в устной и письменной формах на русском и иностранном языках для решения задач</w:t>
      </w:r>
      <w:r>
        <w:rPr>
          <w:sz w:val="24"/>
          <w:szCs w:val="24"/>
        </w:rPr>
        <w:t xml:space="preserve"> профессиональной деятельности</w:t>
      </w:r>
      <w:r w:rsidRPr="00031357">
        <w:rPr>
          <w:sz w:val="24"/>
          <w:szCs w:val="24"/>
        </w:rPr>
        <w:t>.</w:t>
      </w:r>
    </w:p>
    <w:p w:rsidR="00F87DEA" w:rsidRPr="00031357" w:rsidRDefault="00F87DEA" w:rsidP="00F87DEA">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r w:rsidRPr="00031357">
        <w:rPr>
          <w:sz w:val="24"/>
          <w:szCs w:val="24"/>
        </w:rPr>
        <w:t>;</w:t>
      </w:r>
    </w:p>
    <w:p w:rsidR="00F87DEA" w:rsidRDefault="00F87DEA" w:rsidP="00F87DEA">
      <w:pPr>
        <w:jc w:val="both"/>
        <w:rPr>
          <w:sz w:val="24"/>
          <w:szCs w:val="24"/>
        </w:rPr>
      </w:pPr>
      <w:r w:rsidRPr="00031357">
        <w:rPr>
          <w:sz w:val="24"/>
          <w:szCs w:val="24"/>
        </w:rPr>
        <w:t>ПК-10</w:t>
      </w:r>
      <w:r>
        <w:rPr>
          <w:sz w:val="24"/>
          <w:szCs w:val="24"/>
        </w:rPr>
        <w:t>: способность</w:t>
      </w:r>
      <w:r w:rsidRPr="00031357">
        <w:rPr>
          <w:sz w:val="24"/>
          <w:szCs w:val="24"/>
        </w:rPr>
        <w:t xml:space="preserve"> к экспертно-аналитической деятельности в обла</w:t>
      </w:r>
      <w:r>
        <w:rPr>
          <w:sz w:val="24"/>
          <w:szCs w:val="24"/>
        </w:rPr>
        <w:t>сти социального проектирования</w:t>
      </w:r>
      <w:r w:rsidRPr="00031357">
        <w:rPr>
          <w:sz w:val="24"/>
          <w:szCs w:val="24"/>
        </w:rPr>
        <w:t>;</w:t>
      </w:r>
    </w:p>
    <w:p w:rsidR="00F87DEA" w:rsidRDefault="00F87DEA">
      <w:pPr>
        <w:widowControl/>
        <w:autoSpaceDE/>
        <w:autoSpaceDN/>
        <w:adjustRightInd/>
        <w:rPr>
          <w:b/>
          <w:sz w:val="24"/>
          <w:szCs w:val="24"/>
        </w:rPr>
      </w:pPr>
    </w:p>
    <w:p w:rsidR="003B5422" w:rsidRDefault="003B5422">
      <w:pPr>
        <w:widowControl/>
        <w:autoSpaceDE/>
        <w:autoSpaceDN/>
        <w:adjustRightInd/>
        <w:rPr>
          <w:b/>
          <w:sz w:val="24"/>
          <w:szCs w:val="24"/>
        </w:rPr>
      </w:pPr>
      <w:r>
        <w:rPr>
          <w:b/>
          <w:sz w:val="24"/>
          <w:szCs w:val="24"/>
        </w:rPr>
        <w:t>Содержание практики</w:t>
      </w:r>
    </w:p>
    <w:p w:rsidR="003B5422" w:rsidRPr="0043718F" w:rsidRDefault="003B5422" w:rsidP="003B5422">
      <w:pPr>
        <w:jc w:val="both"/>
        <w:rPr>
          <w:sz w:val="24"/>
          <w:szCs w:val="24"/>
        </w:rPr>
      </w:pPr>
      <w:r w:rsidRPr="000A23E7">
        <w:rPr>
          <w:sz w:val="24"/>
          <w:szCs w:val="24"/>
        </w:rPr>
        <w:t>Изучение</w:t>
      </w:r>
      <w:r>
        <w:rPr>
          <w:sz w:val="24"/>
          <w:szCs w:val="24"/>
        </w:rPr>
        <w:t xml:space="preserve"> </w:t>
      </w:r>
      <w:r w:rsidRPr="000A23E7">
        <w:rPr>
          <w:sz w:val="24"/>
          <w:szCs w:val="24"/>
        </w:rPr>
        <w:t>опыта проектной деятельности в учреждении</w:t>
      </w:r>
      <w:r>
        <w:rPr>
          <w:sz w:val="24"/>
          <w:szCs w:val="24"/>
        </w:rPr>
        <w:t>. Изучение проектной заявки, технического задания и плана работы по проекту участия.</w:t>
      </w:r>
      <w:r w:rsidRPr="000355F0">
        <w:rPr>
          <w:sz w:val="24"/>
          <w:szCs w:val="24"/>
        </w:rPr>
        <w:t xml:space="preserve"> </w:t>
      </w:r>
      <w:r>
        <w:rPr>
          <w:sz w:val="24"/>
          <w:szCs w:val="24"/>
        </w:rPr>
        <w:t>Изучение текущей документации проекта. Знакомство с членами проектной команды, уяснение их функций и специфики работы в проекте. Уяснение способов коммуникации в проекте.</w:t>
      </w:r>
      <w:r>
        <w:rPr>
          <w:sz w:val="24"/>
          <w:szCs w:val="24"/>
        </w:rPr>
        <w:t xml:space="preserve"> </w:t>
      </w:r>
      <w:r>
        <w:rPr>
          <w:sz w:val="24"/>
          <w:szCs w:val="24"/>
        </w:rPr>
        <w:t>Изучение окружения проекта.</w:t>
      </w:r>
      <w:r>
        <w:rPr>
          <w:sz w:val="24"/>
          <w:szCs w:val="24"/>
        </w:rPr>
        <w:t xml:space="preserve"> </w:t>
      </w:r>
      <w:r>
        <w:rPr>
          <w:sz w:val="24"/>
          <w:szCs w:val="24"/>
        </w:rPr>
        <w:t>Выполнение порученных видов работ по проекту</w:t>
      </w:r>
      <w:r>
        <w:rPr>
          <w:sz w:val="24"/>
          <w:szCs w:val="24"/>
        </w:rPr>
        <w:t xml:space="preserve">. </w:t>
      </w:r>
      <w:r>
        <w:rPr>
          <w:sz w:val="24"/>
          <w:szCs w:val="24"/>
        </w:rPr>
        <w:t>Инициация проведения оценки проекта. Определение задач оценки. Подбор методов и инструментов для сбора информации. Анализ информации.</w:t>
      </w:r>
      <w:r>
        <w:rPr>
          <w:sz w:val="24"/>
          <w:szCs w:val="24"/>
        </w:rPr>
        <w:t xml:space="preserve"> </w:t>
      </w:r>
      <w:r>
        <w:rPr>
          <w:sz w:val="24"/>
          <w:szCs w:val="24"/>
        </w:rPr>
        <w:t>Осмысление полученного опыта.</w:t>
      </w:r>
      <w:r>
        <w:rPr>
          <w:sz w:val="24"/>
          <w:szCs w:val="24"/>
        </w:rPr>
        <w:t xml:space="preserve"> </w:t>
      </w:r>
      <w:r>
        <w:rPr>
          <w:sz w:val="24"/>
          <w:szCs w:val="24"/>
        </w:rPr>
        <w:t>Анализ проделанной работы</w:t>
      </w:r>
      <w:r>
        <w:rPr>
          <w:sz w:val="24"/>
          <w:szCs w:val="24"/>
        </w:rPr>
        <w:t xml:space="preserve">. </w:t>
      </w:r>
      <w:r>
        <w:rPr>
          <w:sz w:val="24"/>
          <w:szCs w:val="24"/>
        </w:rPr>
        <w:t>Оформление и с</w:t>
      </w:r>
      <w:r w:rsidRPr="007122B8">
        <w:rPr>
          <w:sz w:val="24"/>
          <w:szCs w:val="24"/>
        </w:rPr>
        <w:t>дача отчетной документации по итогам практики</w:t>
      </w:r>
    </w:p>
    <w:p w:rsidR="003B5422" w:rsidRDefault="003B5422">
      <w:pPr>
        <w:widowControl/>
        <w:autoSpaceDE/>
        <w:autoSpaceDN/>
        <w:adjustRightInd/>
        <w:rPr>
          <w:b/>
          <w:sz w:val="24"/>
          <w:szCs w:val="24"/>
        </w:rPr>
      </w:pPr>
    </w:p>
    <w:p w:rsidR="003B5422" w:rsidRPr="001F4E3C" w:rsidRDefault="003B5422" w:rsidP="003B5422">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3B5422" w:rsidRPr="001F4E3C" w:rsidRDefault="006431FB" w:rsidP="003B5422">
      <w:pPr>
        <w:rPr>
          <w:sz w:val="24"/>
          <w:szCs w:val="24"/>
        </w:rPr>
      </w:pPr>
      <w:r>
        <w:rPr>
          <w:sz w:val="24"/>
          <w:szCs w:val="24"/>
        </w:rPr>
        <w:t>Д</w:t>
      </w:r>
      <w:r w:rsidR="003B5422">
        <w:rPr>
          <w:sz w:val="24"/>
          <w:szCs w:val="24"/>
        </w:rPr>
        <w:t>октор</w:t>
      </w:r>
      <w:r w:rsidR="003B5422" w:rsidRPr="001F4E3C">
        <w:rPr>
          <w:sz w:val="24"/>
          <w:szCs w:val="24"/>
        </w:rPr>
        <w:t xml:space="preserve"> пед</w:t>
      </w:r>
      <w:r w:rsidR="003B5422">
        <w:rPr>
          <w:sz w:val="24"/>
          <w:szCs w:val="24"/>
        </w:rPr>
        <w:t xml:space="preserve">агогических </w:t>
      </w:r>
      <w:r w:rsidR="003B5422" w:rsidRPr="001F4E3C">
        <w:rPr>
          <w:sz w:val="24"/>
          <w:szCs w:val="24"/>
        </w:rPr>
        <w:t xml:space="preserve">наук, </w:t>
      </w:r>
      <w:r w:rsidR="003B5422">
        <w:rPr>
          <w:sz w:val="24"/>
          <w:szCs w:val="24"/>
        </w:rPr>
        <w:t>доцент</w:t>
      </w:r>
      <w:r w:rsidR="003B5422" w:rsidRPr="001F4E3C">
        <w:rPr>
          <w:sz w:val="24"/>
          <w:szCs w:val="24"/>
        </w:rPr>
        <w:t xml:space="preserve"> С.О. Авчинникова.</w:t>
      </w:r>
    </w:p>
    <w:p w:rsidR="003B5422" w:rsidRDefault="003B5422" w:rsidP="003B5422">
      <w:pPr>
        <w:pStyle w:val="a7"/>
        <w:ind w:right="352" w:firstLine="0"/>
        <w:rPr>
          <w:szCs w:val="24"/>
        </w:rPr>
      </w:pPr>
    </w:p>
    <w:p w:rsidR="003B5422" w:rsidRDefault="003B5422">
      <w:pPr>
        <w:widowControl/>
        <w:autoSpaceDE/>
        <w:autoSpaceDN/>
        <w:adjustRightInd/>
        <w:rPr>
          <w:b/>
          <w:sz w:val="24"/>
          <w:szCs w:val="24"/>
        </w:rPr>
      </w:pPr>
    </w:p>
    <w:p w:rsidR="00F87DEA" w:rsidRDefault="00F87DEA">
      <w:pPr>
        <w:widowControl/>
        <w:autoSpaceDE/>
        <w:autoSpaceDN/>
        <w:adjustRightInd/>
        <w:rPr>
          <w:b/>
          <w:sz w:val="24"/>
          <w:szCs w:val="24"/>
        </w:rPr>
      </w:pPr>
      <w:r>
        <w:rPr>
          <w:b/>
          <w:sz w:val="24"/>
          <w:szCs w:val="24"/>
        </w:rPr>
        <w:br w:type="page"/>
      </w:r>
    </w:p>
    <w:p w:rsidR="001B3999" w:rsidRDefault="003B5422" w:rsidP="003B5422">
      <w:pPr>
        <w:ind w:right="354"/>
        <w:jc w:val="both"/>
        <w:rPr>
          <w:b/>
          <w:sz w:val="24"/>
          <w:szCs w:val="24"/>
        </w:rPr>
      </w:pPr>
      <w:r>
        <w:rPr>
          <w:b/>
          <w:sz w:val="24"/>
          <w:szCs w:val="24"/>
        </w:rPr>
        <w:lastRenderedPageBreak/>
        <w:t>Б.2.П2. Преддипломная практика</w:t>
      </w:r>
    </w:p>
    <w:p w:rsidR="003B5422" w:rsidRPr="001F4E3C" w:rsidRDefault="003B5422" w:rsidP="001F4E3C">
      <w:pPr>
        <w:ind w:right="354"/>
        <w:jc w:val="center"/>
        <w:rPr>
          <w:b/>
          <w:sz w:val="24"/>
          <w:szCs w:val="24"/>
        </w:rPr>
      </w:pPr>
    </w:p>
    <w:p w:rsidR="003B5422" w:rsidRPr="001F4E3C" w:rsidRDefault="003B5422" w:rsidP="003B5422">
      <w:pPr>
        <w:jc w:val="both"/>
        <w:rPr>
          <w:b/>
          <w:bCs/>
          <w:sz w:val="24"/>
          <w:szCs w:val="24"/>
        </w:rPr>
      </w:pPr>
      <w:r w:rsidRPr="001F4E3C">
        <w:rPr>
          <w:b/>
          <w:bCs/>
          <w:sz w:val="24"/>
          <w:szCs w:val="24"/>
        </w:rPr>
        <w:t xml:space="preserve">Планируемые результаты обучения по </w:t>
      </w:r>
      <w:r>
        <w:rPr>
          <w:b/>
          <w:bCs/>
          <w:sz w:val="24"/>
          <w:szCs w:val="24"/>
        </w:rPr>
        <w:t>практике</w:t>
      </w:r>
    </w:p>
    <w:p w:rsidR="003B5422" w:rsidRPr="00031357" w:rsidRDefault="003B5422" w:rsidP="003B5422">
      <w:pPr>
        <w:jc w:val="both"/>
        <w:rPr>
          <w:sz w:val="24"/>
          <w:szCs w:val="24"/>
        </w:rPr>
      </w:pPr>
      <w:r w:rsidRPr="00031357">
        <w:rPr>
          <w:sz w:val="24"/>
          <w:szCs w:val="24"/>
        </w:rPr>
        <w:t>ОК-2</w:t>
      </w:r>
      <w:r>
        <w:rPr>
          <w:sz w:val="24"/>
          <w:szCs w:val="24"/>
        </w:rPr>
        <w:t>: способность</w:t>
      </w:r>
      <w:r w:rsidRPr="00031357">
        <w:rPr>
          <w:sz w:val="24"/>
          <w:szCs w:val="24"/>
        </w:rPr>
        <w:t xml:space="preserve"> действовать в нестандартных ситуациях, проявлять инициативу, нести социальную и этическую ответ</w:t>
      </w:r>
      <w:r>
        <w:rPr>
          <w:sz w:val="24"/>
          <w:szCs w:val="24"/>
        </w:rPr>
        <w:t>ственность за принятые решения</w:t>
      </w:r>
      <w:r w:rsidRPr="00031357">
        <w:rPr>
          <w:sz w:val="24"/>
          <w:szCs w:val="24"/>
        </w:rPr>
        <w:t>;</w:t>
      </w:r>
    </w:p>
    <w:p w:rsidR="003B5422" w:rsidRPr="00031357" w:rsidRDefault="003B5422" w:rsidP="003B5422">
      <w:pPr>
        <w:jc w:val="both"/>
        <w:rPr>
          <w:sz w:val="24"/>
          <w:szCs w:val="24"/>
        </w:rPr>
      </w:pPr>
      <w:r w:rsidRPr="00031357">
        <w:rPr>
          <w:sz w:val="24"/>
          <w:szCs w:val="24"/>
        </w:rPr>
        <w:t>ОК-3</w:t>
      </w:r>
      <w:r>
        <w:rPr>
          <w:sz w:val="24"/>
          <w:szCs w:val="24"/>
        </w:rPr>
        <w:t>: способность</w:t>
      </w:r>
      <w:r w:rsidRPr="00031357">
        <w:rPr>
          <w:sz w:val="24"/>
          <w:szCs w:val="24"/>
        </w:rPr>
        <w:t xml:space="preserve"> к саморазвитию, самореализации, использованию </w:t>
      </w:r>
      <w:r>
        <w:rPr>
          <w:sz w:val="24"/>
          <w:szCs w:val="24"/>
        </w:rPr>
        <w:t>личного творческого потенциала</w:t>
      </w:r>
      <w:r w:rsidRPr="00031357">
        <w:rPr>
          <w:sz w:val="24"/>
          <w:szCs w:val="24"/>
        </w:rPr>
        <w:t>;</w:t>
      </w:r>
    </w:p>
    <w:p w:rsidR="003B5422" w:rsidRPr="00031357" w:rsidRDefault="003B5422" w:rsidP="003B5422">
      <w:pPr>
        <w:jc w:val="both"/>
        <w:rPr>
          <w:sz w:val="24"/>
          <w:szCs w:val="24"/>
        </w:rPr>
      </w:pPr>
      <w:r w:rsidRPr="00031357">
        <w:rPr>
          <w:sz w:val="24"/>
          <w:szCs w:val="24"/>
        </w:rPr>
        <w:t>ОК-4</w:t>
      </w:r>
      <w:r>
        <w:rPr>
          <w:sz w:val="24"/>
          <w:szCs w:val="24"/>
        </w:rPr>
        <w:t xml:space="preserve">: </w:t>
      </w:r>
      <w:r w:rsidRPr="00031357">
        <w:rPr>
          <w:sz w:val="24"/>
          <w:szCs w:val="24"/>
        </w:rPr>
        <w:t>способн</w:t>
      </w:r>
      <w:r>
        <w:rPr>
          <w:sz w:val="24"/>
          <w:szCs w:val="24"/>
        </w:rPr>
        <w:t>ость</w:t>
      </w:r>
      <w:r w:rsidRPr="00031357">
        <w:rPr>
          <w:sz w:val="24"/>
          <w:szCs w:val="24"/>
        </w:rPr>
        <w:t xml:space="preserve"> к самостоятельному обучению новым методам и технологиям, освоению нового содержания деятельности для повыше</w:t>
      </w:r>
      <w:r>
        <w:rPr>
          <w:sz w:val="24"/>
          <w:szCs w:val="24"/>
        </w:rPr>
        <w:t>ния эффективности своего труда</w:t>
      </w:r>
      <w:r w:rsidRPr="00031357">
        <w:rPr>
          <w:sz w:val="24"/>
          <w:szCs w:val="24"/>
        </w:rPr>
        <w:t>;</w:t>
      </w:r>
    </w:p>
    <w:p w:rsidR="003B5422" w:rsidRPr="00031357" w:rsidRDefault="003B5422" w:rsidP="003B5422">
      <w:pPr>
        <w:jc w:val="both"/>
        <w:rPr>
          <w:sz w:val="24"/>
          <w:szCs w:val="24"/>
        </w:rPr>
      </w:pPr>
      <w:r w:rsidRPr="00031357">
        <w:rPr>
          <w:sz w:val="24"/>
          <w:szCs w:val="24"/>
        </w:rPr>
        <w:t>ОК-5</w:t>
      </w:r>
      <w:r>
        <w:rPr>
          <w:sz w:val="24"/>
          <w:szCs w:val="24"/>
        </w:rPr>
        <w:t>: способность</w:t>
      </w:r>
      <w:r w:rsidRPr="00031357">
        <w:rPr>
          <w:sz w:val="24"/>
          <w:szCs w:val="24"/>
        </w:rPr>
        <w:t xml:space="preserve"> к коммуникации в устной и письменной формах на русском и иностранном языках для решения задач</w:t>
      </w:r>
      <w:r>
        <w:rPr>
          <w:sz w:val="24"/>
          <w:szCs w:val="24"/>
        </w:rPr>
        <w:t xml:space="preserve"> профессиональной деятельности</w:t>
      </w:r>
      <w:r w:rsidRPr="00031357">
        <w:rPr>
          <w:sz w:val="24"/>
          <w:szCs w:val="24"/>
        </w:rPr>
        <w:t>.</w:t>
      </w:r>
    </w:p>
    <w:p w:rsidR="003B5422" w:rsidRPr="00031357" w:rsidRDefault="003B5422" w:rsidP="003B5422">
      <w:pPr>
        <w:jc w:val="both"/>
        <w:rPr>
          <w:sz w:val="24"/>
          <w:szCs w:val="24"/>
        </w:rPr>
      </w:pPr>
      <w:r w:rsidRPr="00031357">
        <w:rPr>
          <w:sz w:val="24"/>
          <w:szCs w:val="24"/>
        </w:rPr>
        <w:t>ПК-9</w:t>
      </w:r>
      <w:r>
        <w:rPr>
          <w:sz w:val="24"/>
          <w:szCs w:val="24"/>
        </w:rPr>
        <w:t>: способность</w:t>
      </w:r>
      <w:r w:rsidRPr="00031357">
        <w:rPr>
          <w:sz w:val="24"/>
          <w:szCs w:val="24"/>
        </w:rPr>
        <w:t xml:space="preserve"> к разработке и реализации социальных программ и проектов, направленных на решение актуальных проблем жизнедеятельнос</w:t>
      </w:r>
      <w:r>
        <w:rPr>
          <w:sz w:val="24"/>
          <w:szCs w:val="24"/>
        </w:rPr>
        <w:t>ти индивида, группы и общества</w:t>
      </w:r>
      <w:r>
        <w:rPr>
          <w:sz w:val="24"/>
          <w:szCs w:val="24"/>
        </w:rPr>
        <w:t>.</w:t>
      </w:r>
    </w:p>
    <w:p w:rsidR="003B5422" w:rsidRDefault="003B5422" w:rsidP="003B5422">
      <w:pPr>
        <w:pStyle w:val="a7"/>
        <w:ind w:right="352" w:firstLine="0"/>
        <w:jc w:val="center"/>
        <w:rPr>
          <w:b/>
          <w:szCs w:val="24"/>
        </w:rPr>
      </w:pPr>
    </w:p>
    <w:p w:rsidR="003B5422" w:rsidRDefault="003B5422" w:rsidP="003B5422">
      <w:pPr>
        <w:pStyle w:val="a7"/>
        <w:ind w:right="352" w:firstLine="0"/>
        <w:rPr>
          <w:b/>
          <w:szCs w:val="24"/>
        </w:rPr>
      </w:pPr>
      <w:r>
        <w:rPr>
          <w:b/>
          <w:szCs w:val="24"/>
        </w:rPr>
        <w:t>Содержание практики</w:t>
      </w:r>
    </w:p>
    <w:p w:rsidR="003B5422" w:rsidRPr="001F4E3C" w:rsidRDefault="003B5422" w:rsidP="003B5422">
      <w:pPr>
        <w:tabs>
          <w:tab w:val="left" w:pos="1080"/>
        </w:tabs>
        <w:jc w:val="both"/>
        <w:rPr>
          <w:sz w:val="24"/>
          <w:szCs w:val="24"/>
        </w:rPr>
      </w:pPr>
      <w:r w:rsidRPr="001F4E3C">
        <w:rPr>
          <w:sz w:val="24"/>
          <w:szCs w:val="24"/>
        </w:rPr>
        <w:t>Изучение нормативной документации, разработанной в учреждении;</w:t>
      </w:r>
      <w:r>
        <w:rPr>
          <w:sz w:val="24"/>
          <w:szCs w:val="24"/>
        </w:rPr>
        <w:t xml:space="preserve"> </w:t>
      </w:r>
      <w:r w:rsidRPr="001F4E3C">
        <w:rPr>
          <w:sz w:val="24"/>
          <w:szCs w:val="24"/>
        </w:rPr>
        <w:t>организационной структуры; масштаба деятельности учреждения и его потенциала;</w:t>
      </w:r>
      <w:r>
        <w:rPr>
          <w:sz w:val="24"/>
          <w:szCs w:val="24"/>
        </w:rPr>
        <w:t xml:space="preserve"> </w:t>
      </w:r>
      <w:r w:rsidRPr="001F4E3C">
        <w:rPr>
          <w:sz w:val="24"/>
          <w:szCs w:val="24"/>
        </w:rPr>
        <w:t>направлений и эффективности деятельности структурных подразделений; опыта проектной деятельности в учреждении; инновационных разработок.</w:t>
      </w:r>
    </w:p>
    <w:p w:rsidR="003B5422" w:rsidRPr="001F4E3C" w:rsidRDefault="003B5422" w:rsidP="003B5422">
      <w:pPr>
        <w:tabs>
          <w:tab w:val="left" w:pos="1080"/>
        </w:tabs>
        <w:jc w:val="both"/>
        <w:rPr>
          <w:sz w:val="24"/>
          <w:szCs w:val="24"/>
        </w:rPr>
      </w:pPr>
      <w:r>
        <w:rPr>
          <w:sz w:val="24"/>
          <w:szCs w:val="24"/>
        </w:rPr>
        <w:t xml:space="preserve">Изучение </w:t>
      </w:r>
      <w:r w:rsidRPr="001F4E3C">
        <w:rPr>
          <w:sz w:val="24"/>
          <w:szCs w:val="24"/>
        </w:rPr>
        <w:t>потр</w:t>
      </w:r>
      <w:r>
        <w:rPr>
          <w:sz w:val="24"/>
          <w:szCs w:val="24"/>
        </w:rPr>
        <w:t>ебностей клиентов</w:t>
      </w:r>
      <w:r w:rsidRPr="001F4E3C">
        <w:rPr>
          <w:sz w:val="24"/>
          <w:szCs w:val="24"/>
        </w:rPr>
        <w:t xml:space="preserve"> учреждения в услугах, определение ресурсов. Разработка или коррекция проектного замысла. Формулировка целей и задач проекта. Определе</w:t>
      </w:r>
      <w:r>
        <w:rPr>
          <w:sz w:val="24"/>
          <w:szCs w:val="24"/>
        </w:rPr>
        <w:t xml:space="preserve">ние результатов и индикаторов. </w:t>
      </w:r>
      <w:r w:rsidRPr="001F4E3C">
        <w:rPr>
          <w:sz w:val="24"/>
          <w:szCs w:val="24"/>
        </w:rPr>
        <w:t>Определение содержания работ. Экспертиза и утверждение проекта. Систематизация и осуществление видов деятельности и методов реализации проектных задач.  Мониторинг и документирование реализации проекта. Оценка результатов. Закрытие проекта. Рефлексия и диссеминация результатов проектной деятельности</w:t>
      </w:r>
      <w:r>
        <w:rPr>
          <w:sz w:val="24"/>
          <w:szCs w:val="24"/>
        </w:rPr>
        <w:t>.</w:t>
      </w:r>
    </w:p>
    <w:p w:rsidR="00F6403A" w:rsidRPr="001F4E3C" w:rsidRDefault="00F6403A" w:rsidP="00F6403A">
      <w:pPr>
        <w:shd w:val="clear" w:color="auto" w:fill="FFFFFF"/>
        <w:tabs>
          <w:tab w:val="left" w:pos="4982"/>
          <w:tab w:val="left" w:pos="6686"/>
        </w:tabs>
        <w:rPr>
          <w:iCs/>
          <w:spacing w:val="-1"/>
          <w:sz w:val="24"/>
          <w:szCs w:val="24"/>
        </w:rPr>
      </w:pPr>
    </w:p>
    <w:p w:rsidR="00F6403A" w:rsidRPr="001F4E3C" w:rsidRDefault="00F6403A" w:rsidP="00F6403A">
      <w:pPr>
        <w:shd w:val="clear" w:color="auto" w:fill="FFFFFF"/>
        <w:tabs>
          <w:tab w:val="left" w:pos="4982"/>
          <w:tab w:val="left" w:pos="6686"/>
        </w:tabs>
        <w:rPr>
          <w:b/>
          <w:iCs/>
          <w:spacing w:val="-1"/>
          <w:sz w:val="24"/>
          <w:szCs w:val="24"/>
        </w:rPr>
      </w:pPr>
      <w:r w:rsidRPr="001F4E3C">
        <w:rPr>
          <w:b/>
          <w:iCs/>
          <w:spacing w:val="-1"/>
          <w:sz w:val="24"/>
          <w:szCs w:val="24"/>
        </w:rPr>
        <w:t>Преподаватели</w:t>
      </w:r>
    </w:p>
    <w:p w:rsidR="001B3999" w:rsidRPr="001F4E3C" w:rsidRDefault="006431FB" w:rsidP="001F4E3C">
      <w:pPr>
        <w:ind w:right="354"/>
        <w:jc w:val="both"/>
        <w:rPr>
          <w:sz w:val="24"/>
          <w:szCs w:val="24"/>
        </w:rPr>
      </w:pPr>
      <w:r>
        <w:rPr>
          <w:snapToGrid w:val="0"/>
          <w:sz w:val="24"/>
          <w:szCs w:val="24"/>
        </w:rPr>
        <w:t>Д</w:t>
      </w:r>
      <w:r w:rsidR="001B3999" w:rsidRPr="001F4E3C">
        <w:rPr>
          <w:snapToGrid w:val="0"/>
          <w:sz w:val="24"/>
          <w:szCs w:val="24"/>
        </w:rPr>
        <w:t xml:space="preserve">октор педагогических наук, доцент С.О. Авчинникова, </w:t>
      </w:r>
      <w:r w:rsidR="003B5422">
        <w:rPr>
          <w:snapToGrid w:val="0"/>
          <w:sz w:val="24"/>
          <w:szCs w:val="24"/>
        </w:rPr>
        <w:t>старший преподаватель</w:t>
      </w:r>
      <w:r w:rsidR="001B3999" w:rsidRPr="001F4E3C">
        <w:rPr>
          <w:snapToGrid w:val="0"/>
          <w:sz w:val="24"/>
          <w:szCs w:val="24"/>
        </w:rPr>
        <w:t xml:space="preserve"> Е.М. Паламарчук</w:t>
      </w:r>
    </w:p>
    <w:p w:rsidR="001B3999" w:rsidRPr="001F4E3C" w:rsidRDefault="001B3999" w:rsidP="001F4E3C">
      <w:pPr>
        <w:rPr>
          <w:sz w:val="24"/>
          <w:szCs w:val="24"/>
        </w:rPr>
      </w:pPr>
    </w:p>
    <w:p w:rsidR="0057543D" w:rsidRPr="001F4E3C" w:rsidRDefault="0057543D" w:rsidP="001F4E3C">
      <w:pPr>
        <w:rPr>
          <w:sz w:val="24"/>
          <w:szCs w:val="24"/>
        </w:rPr>
      </w:pPr>
    </w:p>
    <w:sectPr w:rsidR="0057543D" w:rsidRPr="001F4E3C" w:rsidSect="0055099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B630D"/>
    <w:rsid w:val="000D0DB2"/>
    <w:rsid w:val="00124896"/>
    <w:rsid w:val="001B3999"/>
    <w:rsid w:val="001F4E3C"/>
    <w:rsid w:val="00270D35"/>
    <w:rsid w:val="002734D8"/>
    <w:rsid w:val="0037262B"/>
    <w:rsid w:val="00383CF1"/>
    <w:rsid w:val="003B5422"/>
    <w:rsid w:val="00462F0A"/>
    <w:rsid w:val="004A45A1"/>
    <w:rsid w:val="004F4113"/>
    <w:rsid w:val="00537624"/>
    <w:rsid w:val="0055099E"/>
    <w:rsid w:val="00564129"/>
    <w:rsid w:val="00565D6B"/>
    <w:rsid w:val="0057543D"/>
    <w:rsid w:val="00596D78"/>
    <w:rsid w:val="005B0DBF"/>
    <w:rsid w:val="00632988"/>
    <w:rsid w:val="0064285A"/>
    <w:rsid w:val="006431FB"/>
    <w:rsid w:val="007D0997"/>
    <w:rsid w:val="007D7ECF"/>
    <w:rsid w:val="00806F54"/>
    <w:rsid w:val="008333E7"/>
    <w:rsid w:val="008472B1"/>
    <w:rsid w:val="008F4EBD"/>
    <w:rsid w:val="00975964"/>
    <w:rsid w:val="009C4FD6"/>
    <w:rsid w:val="00A865E6"/>
    <w:rsid w:val="00AB630D"/>
    <w:rsid w:val="00B81C9E"/>
    <w:rsid w:val="00C42A6A"/>
    <w:rsid w:val="00C64620"/>
    <w:rsid w:val="00E01F5B"/>
    <w:rsid w:val="00E32759"/>
    <w:rsid w:val="00E75841"/>
    <w:rsid w:val="00E9503E"/>
    <w:rsid w:val="00EC7F35"/>
    <w:rsid w:val="00F6403A"/>
    <w:rsid w:val="00F87DEA"/>
    <w:rsid w:val="00FC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ED56"/>
  <w15:docId w15:val="{0F8C3EDC-EEAE-4D85-9A4D-03C84FB7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E3C"/>
    <w:pPr>
      <w:widowControl w:val="0"/>
      <w:autoSpaceDE w:val="0"/>
      <w:autoSpaceDN w:val="0"/>
      <w:adjustRightInd w:val="0"/>
    </w:pPr>
    <w:rPr>
      <w:rFonts w:eastAsia="Times New Roman"/>
    </w:rPr>
  </w:style>
  <w:style w:type="paragraph" w:styleId="1">
    <w:name w:val="heading 1"/>
    <w:basedOn w:val="a"/>
    <w:link w:val="10"/>
    <w:uiPriority w:val="9"/>
    <w:qFormat/>
    <w:rsid w:val="00C42A6A"/>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2A6A"/>
    <w:rPr>
      <w:b/>
      <w:bCs/>
      <w:kern w:val="36"/>
      <w:sz w:val="48"/>
      <w:szCs w:val="48"/>
    </w:rPr>
  </w:style>
  <w:style w:type="character" w:styleId="a3">
    <w:name w:val="Strong"/>
    <w:qFormat/>
    <w:rsid w:val="00C42A6A"/>
    <w:rPr>
      <w:b/>
      <w:bCs/>
    </w:rPr>
  </w:style>
  <w:style w:type="paragraph" w:styleId="a4">
    <w:name w:val="List Paragraph"/>
    <w:basedOn w:val="a"/>
    <w:uiPriority w:val="34"/>
    <w:qFormat/>
    <w:rsid w:val="00C42A6A"/>
    <w:pPr>
      <w:widowControl/>
      <w:autoSpaceDE/>
      <w:autoSpaceDN/>
      <w:adjustRightInd/>
      <w:ind w:left="708"/>
    </w:pPr>
    <w:rPr>
      <w:sz w:val="28"/>
      <w:szCs w:val="24"/>
    </w:rPr>
  </w:style>
  <w:style w:type="paragraph" w:customStyle="1" w:styleId="a5">
    <w:name w:val="осн текст"/>
    <w:basedOn w:val="a"/>
    <w:link w:val="a6"/>
    <w:qFormat/>
    <w:rsid w:val="00C42A6A"/>
    <w:pPr>
      <w:widowControl/>
      <w:autoSpaceDE/>
      <w:autoSpaceDN/>
      <w:adjustRightInd/>
      <w:spacing w:line="360" w:lineRule="auto"/>
      <w:ind w:firstLine="709"/>
      <w:jc w:val="both"/>
    </w:pPr>
    <w:rPr>
      <w:rFonts w:eastAsia="Calibri"/>
      <w:sz w:val="28"/>
      <w:szCs w:val="28"/>
      <w:lang w:eastAsia="en-US"/>
    </w:rPr>
  </w:style>
  <w:style w:type="character" w:customStyle="1" w:styleId="a6">
    <w:name w:val="осн текст Знак"/>
    <w:link w:val="a5"/>
    <w:rsid w:val="00C42A6A"/>
    <w:rPr>
      <w:rFonts w:eastAsia="Calibri"/>
      <w:sz w:val="28"/>
      <w:szCs w:val="28"/>
      <w:lang w:eastAsia="en-US"/>
    </w:rPr>
  </w:style>
  <w:style w:type="paragraph" w:styleId="a7">
    <w:name w:val="Body Text Indent"/>
    <w:aliases w:val="текст,Основной текст 1,Нумерованный список !!,Надин стиль"/>
    <w:basedOn w:val="a"/>
    <w:link w:val="a8"/>
    <w:rsid w:val="00AB630D"/>
    <w:pPr>
      <w:widowControl/>
      <w:autoSpaceDE/>
      <w:autoSpaceDN/>
      <w:adjustRightInd/>
      <w:ind w:right="-57" w:firstLine="567"/>
      <w:jc w:val="both"/>
    </w:pPr>
    <w:rPr>
      <w:sz w:val="24"/>
      <w:lang w:eastAsia="en-US"/>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7"/>
    <w:rsid w:val="00AB630D"/>
    <w:rPr>
      <w:rFonts w:eastAsia="Times New Roman"/>
      <w:sz w:val="24"/>
      <w:lang w:eastAsia="en-US"/>
    </w:rPr>
  </w:style>
  <w:style w:type="paragraph" w:customStyle="1" w:styleId="11">
    <w:name w:val="Абзац списка1"/>
    <w:basedOn w:val="a"/>
    <w:rsid w:val="00FC75DA"/>
    <w:pPr>
      <w:widowControl/>
      <w:autoSpaceDE/>
      <w:autoSpaceDN/>
      <w:adjustRightInd/>
      <w:spacing w:after="200" w:line="276" w:lineRule="auto"/>
      <w:ind w:left="720"/>
    </w:pPr>
    <w:rPr>
      <w:sz w:val="28"/>
      <w:szCs w:val="28"/>
      <w:lang w:eastAsia="en-US"/>
    </w:rPr>
  </w:style>
  <w:style w:type="paragraph" w:styleId="a9">
    <w:name w:val="Normal (Web)"/>
    <w:basedOn w:val="a"/>
    <w:uiPriority w:val="99"/>
    <w:rsid w:val="00FC75DA"/>
    <w:pPr>
      <w:widowControl/>
      <w:autoSpaceDE/>
      <w:autoSpaceDN/>
      <w:adjustRightInd/>
      <w:spacing w:before="100" w:beforeAutospacing="1" w:after="100" w:afterAutospacing="1"/>
    </w:pPr>
    <w:rPr>
      <w:rFonts w:eastAsia="Calibri"/>
      <w:color w:val="000000"/>
      <w:sz w:val="24"/>
      <w:szCs w:val="24"/>
    </w:rPr>
  </w:style>
  <w:style w:type="paragraph" w:customStyle="1" w:styleId="Default">
    <w:name w:val="Default"/>
    <w:rsid w:val="00565D6B"/>
    <w:pPr>
      <w:autoSpaceDE w:val="0"/>
      <w:autoSpaceDN w:val="0"/>
      <w:adjustRightInd w:val="0"/>
    </w:pPr>
    <w:rPr>
      <w:rFonts w:eastAsia="SimSun"/>
      <w:color w:val="000000"/>
      <w:sz w:val="24"/>
      <w:szCs w:val="24"/>
    </w:rPr>
  </w:style>
  <w:style w:type="paragraph" w:styleId="aa">
    <w:name w:val="Body Text"/>
    <w:basedOn w:val="a"/>
    <w:link w:val="ab"/>
    <w:uiPriority w:val="99"/>
    <w:semiHidden/>
    <w:unhideWhenUsed/>
    <w:rsid w:val="0055099E"/>
    <w:pPr>
      <w:spacing w:after="120"/>
    </w:pPr>
  </w:style>
  <w:style w:type="character" w:customStyle="1" w:styleId="ab">
    <w:name w:val="Основной текст Знак"/>
    <w:basedOn w:val="a0"/>
    <w:link w:val="aa"/>
    <w:uiPriority w:val="99"/>
    <w:semiHidden/>
    <w:rsid w:val="0055099E"/>
    <w:rPr>
      <w:rFonts w:eastAsia="Times New Roman"/>
    </w:rPr>
  </w:style>
  <w:style w:type="table" w:styleId="ac">
    <w:name w:val="Table Grid"/>
    <w:basedOn w:val="a1"/>
    <w:rsid w:val="00F87D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8650</Words>
  <Characters>49306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fdsg</dc:creator>
  <cp:keywords/>
  <dc:description/>
  <cp:lastModifiedBy>Фаина Кремень</cp:lastModifiedBy>
  <cp:revision>3</cp:revision>
  <dcterms:created xsi:type="dcterms:W3CDTF">2018-11-16T06:15:00Z</dcterms:created>
  <dcterms:modified xsi:type="dcterms:W3CDTF">2018-11-16T06:15:00Z</dcterms:modified>
</cp:coreProperties>
</file>