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6" w:rsidRPr="00695E5A" w:rsidRDefault="00B00866" w:rsidP="00F1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0866" w:rsidRPr="00695E5A" w:rsidRDefault="00B00866" w:rsidP="00F1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СМОЛЕНСКИЙ ГОСУДАРСТВЕННЫЙ УНИВЕРСИТЕТ</w:t>
      </w:r>
    </w:p>
    <w:p w:rsidR="0003193E" w:rsidRPr="00695E5A" w:rsidRDefault="00B00866" w:rsidP="00F12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03193E" w:rsidRPr="00695E5A">
        <w:rPr>
          <w:rFonts w:ascii="Times New Roman" w:eastAsia="Times New Roman" w:hAnsi="Times New Roman" w:cs="Times New Roman"/>
          <w:b/>
          <w:sz w:val="20"/>
          <w:szCs w:val="20"/>
        </w:rPr>
        <w:t>ЛИМПИАДА ШКОЛЬНИКОВ ПО ЭКОНОМИКЕ</w:t>
      </w:r>
    </w:p>
    <w:p w:rsidR="0003193E" w:rsidRPr="00695E5A" w:rsidRDefault="00B00866" w:rsidP="00F1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10 - </w:t>
      </w:r>
      <w:r w:rsidR="00EA4C5C" w:rsidRPr="00695E5A">
        <w:rPr>
          <w:rFonts w:ascii="Times New Roman" w:eastAsia="Times New Roman" w:hAnsi="Times New Roman" w:cs="Times New Roman"/>
          <w:sz w:val="20"/>
          <w:szCs w:val="20"/>
        </w:rPr>
        <w:t>1</w:t>
      </w:r>
      <w:r w:rsidR="00D463D8" w:rsidRPr="00695E5A">
        <w:rPr>
          <w:rFonts w:ascii="Times New Roman" w:eastAsia="Times New Roman" w:hAnsi="Times New Roman" w:cs="Times New Roman"/>
          <w:sz w:val="20"/>
          <w:szCs w:val="20"/>
        </w:rPr>
        <w:t>1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 классы</w:t>
      </w:r>
    </w:p>
    <w:p w:rsidR="0003193E" w:rsidRPr="00695E5A" w:rsidRDefault="0003193E" w:rsidP="00F1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2018–2019 уч. г.</w:t>
      </w:r>
    </w:p>
    <w:p w:rsidR="00B00866" w:rsidRPr="00695E5A" w:rsidRDefault="00B00866" w:rsidP="00F1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Заочный тур</w:t>
      </w:r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3373" w:rsidRPr="00695E5A" w:rsidRDefault="003F3373" w:rsidP="003F337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95E5A">
        <w:rPr>
          <w:rFonts w:ascii="Times New Roman" w:eastAsia="Calibri" w:hAnsi="Times New Roman" w:cs="Times New Roman"/>
          <w:i/>
          <w:sz w:val="20"/>
          <w:szCs w:val="20"/>
        </w:rPr>
        <w:t>Фамилия, имя, отчество:</w:t>
      </w:r>
    </w:p>
    <w:p w:rsidR="003F3373" w:rsidRPr="00695E5A" w:rsidRDefault="003F3373" w:rsidP="003F337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F3373" w:rsidRPr="00695E5A" w:rsidRDefault="003F3373" w:rsidP="003F337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95E5A">
        <w:rPr>
          <w:rFonts w:ascii="Times New Roman" w:eastAsia="Calibri" w:hAnsi="Times New Roman" w:cs="Times New Roman"/>
          <w:i/>
          <w:sz w:val="20"/>
          <w:szCs w:val="20"/>
        </w:rPr>
        <w:t>Класс (номер и буква)</w:t>
      </w:r>
    </w:p>
    <w:p w:rsidR="003F3373" w:rsidRPr="00695E5A" w:rsidRDefault="003F3373" w:rsidP="003F337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95E5A">
        <w:rPr>
          <w:rFonts w:ascii="Times New Roman" w:eastAsia="Calibri" w:hAnsi="Times New Roman" w:cs="Times New Roman"/>
          <w:i/>
          <w:sz w:val="20"/>
          <w:szCs w:val="20"/>
        </w:rPr>
        <w:t>Образовательное учреждение:</w:t>
      </w:r>
    </w:p>
    <w:p w:rsidR="003F3373" w:rsidRPr="00C70AF7" w:rsidRDefault="003F3373" w:rsidP="003F3373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95E5A">
        <w:rPr>
          <w:rFonts w:ascii="Times New Roman" w:eastAsia="Calibri" w:hAnsi="Times New Roman" w:cs="Times New Roman"/>
          <w:i/>
          <w:sz w:val="20"/>
          <w:szCs w:val="20"/>
        </w:rPr>
        <w:t xml:space="preserve">Название </w:t>
      </w:r>
      <w:proofErr w:type="spellStart"/>
      <w:r w:rsidRPr="00695E5A">
        <w:rPr>
          <w:rFonts w:ascii="Times New Roman" w:eastAsia="Calibri" w:hAnsi="Times New Roman" w:cs="Times New Roman"/>
          <w:i/>
          <w:sz w:val="20"/>
          <w:szCs w:val="20"/>
        </w:rPr>
        <w:t>предмета</w:t>
      </w:r>
      <w:proofErr w:type="gramStart"/>
      <w:r w:rsidRPr="00695E5A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="00C70AF7" w:rsidRPr="00C70AF7">
        <w:rPr>
          <w:rFonts w:ascii="Times New Roman" w:eastAsia="Calibri" w:hAnsi="Times New Roman" w:cs="Times New Roman"/>
          <w:b/>
          <w:i/>
          <w:sz w:val="20"/>
          <w:szCs w:val="20"/>
        </w:rPr>
        <w:t>э</w:t>
      </w:r>
      <w:proofErr w:type="gramEnd"/>
      <w:r w:rsidR="00C70AF7" w:rsidRPr="00C70AF7">
        <w:rPr>
          <w:rFonts w:ascii="Times New Roman" w:eastAsia="Calibri" w:hAnsi="Times New Roman" w:cs="Times New Roman"/>
          <w:b/>
          <w:i/>
          <w:sz w:val="20"/>
          <w:szCs w:val="20"/>
        </w:rPr>
        <w:t>кономика</w:t>
      </w:r>
      <w:proofErr w:type="spellEnd"/>
    </w:p>
    <w:p w:rsidR="003F3373" w:rsidRPr="00695E5A" w:rsidRDefault="000C6D84" w:rsidP="003F337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95E5A">
        <w:rPr>
          <w:rFonts w:ascii="Times New Roman" w:eastAsia="Calibri" w:hAnsi="Times New Roman" w:cs="Times New Roman"/>
          <w:sz w:val="20"/>
          <w:szCs w:val="20"/>
        </w:rPr>
        <w:t>e-mail</w:t>
      </w:r>
      <w:proofErr w:type="spellEnd"/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3373" w:rsidRPr="00695E5A" w:rsidRDefault="003F3373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3373" w:rsidRPr="00695E5A" w:rsidRDefault="003F3373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3373" w:rsidRPr="00695E5A" w:rsidRDefault="003F3373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3373" w:rsidRPr="00695E5A" w:rsidRDefault="003F3373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3373" w:rsidRPr="00695E5A" w:rsidRDefault="003F3373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695E5A">
        <w:rPr>
          <w:rFonts w:ascii="Times New Roman" w:eastAsia="Calibri" w:hAnsi="Times New Roman" w:cs="Times New Roman"/>
          <w:b/>
          <w:sz w:val="20"/>
          <w:szCs w:val="20"/>
          <w:u w:val="single"/>
        </w:rPr>
        <w:t>ТЕСТЫ:</w:t>
      </w:r>
    </w:p>
    <w:p w:rsidR="003F3373" w:rsidRPr="00695E5A" w:rsidRDefault="003F3373" w:rsidP="00F1221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3F3373" w:rsidRPr="00695E5A" w:rsidRDefault="003F3373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95E5A">
        <w:rPr>
          <w:rFonts w:ascii="Times New Roman" w:eastAsia="Calibri" w:hAnsi="Times New Roman" w:cs="Times New Roman"/>
          <w:b/>
          <w:i/>
          <w:sz w:val="20"/>
          <w:szCs w:val="20"/>
        </w:rPr>
        <w:t>Тест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3193E" w:rsidRPr="00695E5A" w:rsidTr="003C6E33"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3193E" w:rsidRPr="00695E5A" w:rsidTr="00695E5A">
        <w:trPr>
          <w:trHeight w:val="471"/>
        </w:trPr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5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86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95E5A">
        <w:rPr>
          <w:rFonts w:ascii="Times New Roman" w:eastAsia="Calibri" w:hAnsi="Times New Roman" w:cs="Times New Roman"/>
          <w:b/>
          <w:i/>
          <w:sz w:val="20"/>
          <w:szCs w:val="20"/>
        </w:rPr>
        <w:t>Тест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657"/>
        <w:gridCol w:w="657"/>
        <w:gridCol w:w="657"/>
        <w:gridCol w:w="656"/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03193E" w:rsidRPr="00695E5A" w:rsidTr="003C6E33">
        <w:tc>
          <w:tcPr>
            <w:tcW w:w="658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5E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03193E" w:rsidRPr="00695E5A" w:rsidTr="00695E5A">
        <w:trPr>
          <w:trHeight w:val="463"/>
        </w:trPr>
        <w:tc>
          <w:tcPr>
            <w:tcW w:w="658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6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03193E" w:rsidRPr="00695E5A" w:rsidRDefault="0003193E" w:rsidP="00F122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193E" w:rsidRPr="00695E5A" w:rsidRDefault="000C6D84" w:rsidP="00F1221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95E5A">
        <w:rPr>
          <w:rFonts w:ascii="Times New Roman" w:eastAsia="Calibri" w:hAnsi="Times New Roman" w:cs="Times New Roman"/>
          <w:sz w:val="20"/>
          <w:szCs w:val="20"/>
        </w:rPr>
        <w:t xml:space="preserve">       Ответы можно присылать на  </w:t>
      </w:r>
      <w:proofErr w:type="spellStart"/>
      <w:r w:rsidRPr="00695E5A">
        <w:rPr>
          <w:rFonts w:ascii="Times New Roman" w:eastAsia="Calibri" w:hAnsi="Times New Roman" w:cs="Times New Roman"/>
          <w:sz w:val="20"/>
          <w:szCs w:val="20"/>
        </w:rPr>
        <w:t>e-mail</w:t>
      </w:r>
      <w:proofErr w:type="spellEnd"/>
      <w:r w:rsidRPr="00695E5A">
        <w:rPr>
          <w:rFonts w:ascii="Times New Roman" w:eastAsia="Calibri" w:hAnsi="Times New Roman" w:cs="Times New Roman"/>
          <w:sz w:val="20"/>
          <w:szCs w:val="20"/>
        </w:rPr>
        <w:t xml:space="preserve">:   </w:t>
      </w:r>
      <w:hyperlink r:id="rId6" w:history="1">
        <w:r w:rsidRPr="00695E5A">
          <w:rPr>
            <w:rStyle w:val="a9"/>
            <w:rFonts w:ascii="Times New Roman" w:eastAsia="Calibri" w:hAnsi="Times New Roman" w:cs="Times New Roman"/>
            <w:sz w:val="20"/>
            <w:szCs w:val="20"/>
          </w:rPr>
          <w:t>dek-upr@smolgu.ru</w:t>
        </w:r>
      </w:hyperlink>
      <w:r w:rsidR="00C70AF7">
        <w:rPr>
          <w:rFonts w:ascii="Times New Roman" w:eastAsia="Calibri" w:hAnsi="Times New Roman" w:cs="Times New Roman"/>
          <w:sz w:val="20"/>
          <w:szCs w:val="20"/>
        </w:rPr>
        <w:t xml:space="preserve">  до 2</w:t>
      </w:r>
      <w:r w:rsidRPr="00695E5A">
        <w:rPr>
          <w:rFonts w:ascii="Times New Roman" w:eastAsia="Calibri" w:hAnsi="Times New Roman" w:cs="Times New Roman"/>
          <w:sz w:val="20"/>
          <w:szCs w:val="20"/>
        </w:rPr>
        <w:t>0 января</w:t>
      </w:r>
      <w:r w:rsidR="00424376" w:rsidRPr="00695E5A">
        <w:rPr>
          <w:rFonts w:ascii="Times New Roman" w:eastAsia="Calibri" w:hAnsi="Times New Roman" w:cs="Times New Roman"/>
          <w:sz w:val="20"/>
          <w:szCs w:val="20"/>
        </w:rPr>
        <w:t xml:space="preserve"> 2019 г</w:t>
      </w:r>
      <w:proofErr w:type="gramStart"/>
      <w:r w:rsidR="00424376" w:rsidRPr="00695E5A">
        <w:rPr>
          <w:rFonts w:ascii="Times New Roman" w:eastAsia="Calibri" w:hAnsi="Times New Roman" w:cs="Times New Roman"/>
          <w:sz w:val="20"/>
          <w:szCs w:val="20"/>
        </w:rPr>
        <w:t>.</w:t>
      </w:r>
      <w:r w:rsidRPr="00695E5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gramEnd"/>
      <w:r w:rsidRPr="00695E5A">
        <w:rPr>
          <w:rFonts w:ascii="Times New Roman" w:eastAsia="Calibri" w:hAnsi="Times New Roman" w:cs="Times New Roman"/>
          <w:sz w:val="20"/>
          <w:szCs w:val="20"/>
        </w:rPr>
        <w:t>Результаты проверки будут отправлены вам на ваш адрес электронной почты до</w:t>
      </w:r>
      <w:r w:rsidR="00C70AF7"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424376" w:rsidRPr="00695E5A">
        <w:rPr>
          <w:rFonts w:ascii="Times New Roman" w:eastAsia="Calibri" w:hAnsi="Times New Roman" w:cs="Times New Roman"/>
          <w:sz w:val="20"/>
          <w:szCs w:val="20"/>
        </w:rPr>
        <w:t>5 января. Очный этап олимпиады будет проходить 27 января в 12 часов.</w:t>
      </w:r>
    </w:p>
    <w:p w:rsidR="000C6D84" w:rsidRPr="00695E5A" w:rsidRDefault="000C6D84" w:rsidP="00695E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6D84" w:rsidRPr="00695E5A" w:rsidRDefault="000C6D84" w:rsidP="00F12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Задания включают тест из 2 частей и 2 задачи. </w:t>
      </w: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Максимальный балл </w:t>
      </w:r>
      <w:r w:rsidR="00CB0DE4" w:rsidRPr="00695E5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 100</w:t>
      </w:r>
    </w:p>
    <w:p w:rsidR="0003193E" w:rsidRPr="00695E5A" w:rsidRDefault="0003193E" w:rsidP="00F1221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695E5A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Часть 1. </w:t>
      </w:r>
    </w:p>
    <w:p w:rsidR="0003193E" w:rsidRPr="00695E5A" w:rsidRDefault="0003193E" w:rsidP="00F12214">
      <w:pPr>
        <w:pStyle w:val="Default"/>
        <w:ind w:firstLine="709"/>
        <w:jc w:val="both"/>
        <w:rPr>
          <w:sz w:val="20"/>
          <w:szCs w:val="20"/>
        </w:rPr>
      </w:pPr>
      <w:r w:rsidRPr="00695E5A">
        <w:rPr>
          <w:sz w:val="20"/>
          <w:szCs w:val="20"/>
        </w:rPr>
        <w:t xml:space="preserve">Первая часть теста включает </w:t>
      </w:r>
      <w:r w:rsidRPr="00695E5A">
        <w:rPr>
          <w:b/>
          <w:bCs/>
          <w:sz w:val="20"/>
          <w:szCs w:val="20"/>
        </w:rPr>
        <w:t xml:space="preserve">10 вопросов </w:t>
      </w:r>
      <w:r w:rsidRPr="00695E5A">
        <w:rPr>
          <w:sz w:val="20"/>
          <w:szCs w:val="20"/>
        </w:rPr>
        <w:t xml:space="preserve">типа «Верно/Неверно». Правильный ответ на каждый вопрос оценивается в </w:t>
      </w:r>
      <w:r w:rsidRPr="00695E5A">
        <w:rPr>
          <w:b/>
          <w:bCs/>
          <w:sz w:val="20"/>
          <w:szCs w:val="20"/>
        </w:rPr>
        <w:t>1 балл</w:t>
      </w:r>
      <w:r w:rsidRPr="00695E5A">
        <w:rPr>
          <w:sz w:val="20"/>
          <w:szCs w:val="20"/>
        </w:rPr>
        <w:t>.</w:t>
      </w:r>
      <w:r w:rsidR="003F3373" w:rsidRPr="00695E5A">
        <w:rPr>
          <w:sz w:val="20"/>
          <w:szCs w:val="20"/>
        </w:rPr>
        <w:t xml:space="preserve"> </w:t>
      </w:r>
      <w:r w:rsidRPr="00695E5A">
        <w:rPr>
          <w:b/>
          <w:bCs/>
          <w:sz w:val="20"/>
          <w:szCs w:val="20"/>
        </w:rPr>
        <w:t xml:space="preserve">Отметьте соответствующую выбранному ответу цифру в бланке ответов на пересечении номера вопроса и номера ответа. </w:t>
      </w:r>
    </w:p>
    <w:p w:rsidR="0003193E" w:rsidRPr="00695E5A" w:rsidRDefault="0003193E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5E5A">
        <w:rPr>
          <w:rFonts w:ascii="Times New Roman" w:hAnsi="Times New Roman" w:cs="Times New Roman"/>
          <w:b/>
          <w:bCs/>
          <w:sz w:val="20"/>
          <w:szCs w:val="20"/>
        </w:rPr>
        <w:t>Тест 1 (10 вопросов, 10 баллов)</w:t>
      </w:r>
    </w:p>
    <w:p w:rsidR="00467845" w:rsidRPr="00695E5A" w:rsidRDefault="00467845" w:rsidP="00F1221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7845" w:rsidRPr="00695E5A" w:rsidRDefault="00467845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997DA7" w:rsidRPr="00695E5A">
        <w:rPr>
          <w:rFonts w:ascii="Times New Roman" w:hAnsi="Times New Roman" w:cs="Times New Roman"/>
          <w:bCs/>
          <w:sz w:val="20"/>
          <w:szCs w:val="20"/>
        </w:rPr>
        <w:t>Верные теоретические положения не всегда подтверждает практика.</w:t>
      </w:r>
    </w:p>
    <w:p w:rsidR="00467845" w:rsidRPr="00695E5A" w:rsidRDefault="00467845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 xml:space="preserve">1) Верно 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 xml:space="preserve">2) Неверно </w:t>
      </w:r>
    </w:p>
    <w:p w:rsidR="00467845" w:rsidRPr="00695E5A" w:rsidRDefault="00467845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7845" w:rsidRPr="00695E5A" w:rsidRDefault="00467845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 xml:space="preserve">2. </w:t>
      </w:r>
      <w:r w:rsidR="00C07BF4" w:rsidRPr="00695E5A">
        <w:rPr>
          <w:rFonts w:ascii="Times New Roman" w:hAnsi="Times New Roman" w:cs="Times New Roman"/>
          <w:sz w:val="20"/>
          <w:szCs w:val="20"/>
        </w:rPr>
        <w:t>Изменение технологии не влечет за собой трансформации кривой производственных возможностей</w:t>
      </w:r>
      <w:r w:rsidR="00997DA7" w:rsidRPr="00695E5A">
        <w:rPr>
          <w:rFonts w:ascii="Times New Roman" w:hAnsi="Times New Roman" w:cs="Times New Roman"/>
          <w:sz w:val="20"/>
          <w:szCs w:val="20"/>
        </w:rPr>
        <w:t>.</w:t>
      </w:r>
    </w:p>
    <w:p w:rsidR="00467845" w:rsidRPr="00695E5A" w:rsidRDefault="00467845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 xml:space="preserve">1) Верно 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 xml:space="preserve">2) Неверно </w:t>
      </w:r>
    </w:p>
    <w:p w:rsidR="00467845" w:rsidRPr="00695E5A" w:rsidRDefault="00467845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7845" w:rsidRPr="00695E5A" w:rsidRDefault="00130DD8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3</w:t>
      </w:r>
      <w:r w:rsidR="00467845" w:rsidRPr="00695E5A">
        <w:rPr>
          <w:rFonts w:ascii="Times New Roman" w:hAnsi="Times New Roman" w:cs="Times New Roman"/>
          <w:sz w:val="20"/>
          <w:szCs w:val="20"/>
        </w:rPr>
        <w:t xml:space="preserve">. </w:t>
      </w:r>
      <w:r w:rsidR="00A53E75" w:rsidRPr="00695E5A">
        <w:rPr>
          <w:rFonts w:ascii="Times New Roman" w:hAnsi="Times New Roman" w:cs="Times New Roman"/>
          <w:sz w:val="20"/>
          <w:szCs w:val="20"/>
        </w:rPr>
        <w:t xml:space="preserve">Крупное предприятие всегда является монополистом. </w:t>
      </w:r>
    </w:p>
    <w:p w:rsidR="00467845" w:rsidRPr="00695E5A" w:rsidRDefault="00467845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 xml:space="preserve">1) Верно 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 xml:space="preserve">2) Неверно </w:t>
      </w:r>
    </w:p>
    <w:p w:rsidR="00467845" w:rsidRPr="00695E5A" w:rsidRDefault="00467845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1F58" w:rsidRPr="00695E5A" w:rsidRDefault="00130DD8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4</w:t>
      </w:r>
      <w:r w:rsidR="007C1F58" w:rsidRPr="00695E5A">
        <w:rPr>
          <w:rFonts w:ascii="Times New Roman" w:hAnsi="Times New Roman" w:cs="Times New Roman"/>
          <w:sz w:val="20"/>
          <w:szCs w:val="20"/>
        </w:rPr>
        <w:t xml:space="preserve">. </w:t>
      </w:r>
      <w:r w:rsidR="009E570B" w:rsidRPr="00695E5A">
        <w:rPr>
          <w:rFonts w:ascii="Times New Roman" w:hAnsi="Times New Roman" w:cs="Times New Roman"/>
          <w:sz w:val="20"/>
          <w:szCs w:val="20"/>
        </w:rPr>
        <w:t>Эффективный инвестиционный проект – это проект, годовой доход от которого равен или выше рыночной нормы процента по любому другому капитальному активу, включая банковскую процентную ставку.</w:t>
      </w:r>
    </w:p>
    <w:p w:rsidR="007C1F58" w:rsidRPr="00695E5A" w:rsidRDefault="007C1F58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1) Верно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 xml:space="preserve">2) Неверно </w:t>
      </w:r>
    </w:p>
    <w:p w:rsidR="007C1F58" w:rsidRPr="00695E5A" w:rsidRDefault="007C1F58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1F58" w:rsidRPr="00695E5A" w:rsidRDefault="00130DD8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5</w:t>
      </w:r>
      <w:r w:rsidR="007C1F58" w:rsidRPr="00695E5A">
        <w:rPr>
          <w:rFonts w:ascii="Times New Roman" w:hAnsi="Times New Roman" w:cs="Times New Roman"/>
          <w:sz w:val="20"/>
          <w:szCs w:val="20"/>
        </w:rPr>
        <w:t xml:space="preserve">. </w:t>
      </w:r>
      <w:r w:rsidR="00C07BF4" w:rsidRPr="00695E5A">
        <w:rPr>
          <w:rFonts w:ascii="Times New Roman" w:hAnsi="Times New Roman" w:cs="Times New Roman"/>
          <w:sz w:val="20"/>
          <w:szCs w:val="20"/>
        </w:rPr>
        <w:t>В современных условиях государственная собственность полностью отсутствует в экономике развитых стран.</w:t>
      </w:r>
    </w:p>
    <w:p w:rsidR="007C1F58" w:rsidRPr="00695E5A" w:rsidRDefault="007C1F58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1) Верно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>2) Неверно</w:t>
      </w:r>
    </w:p>
    <w:p w:rsidR="0003193E" w:rsidRPr="00695E5A" w:rsidRDefault="0003193E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03193E" w:rsidRPr="00695E5A" w:rsidRDefault="00130DD8" w:rsidP="002B2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6</w:t>
      </w:r>
      <w:r w:rsidR="0003193E" w:rsidRPr="00695E5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07BF4" w:rsidRPr="00695E5A">
        <w:rPr>
          <w:rFonts w:ascii="Times New Roman" w:eastAsia="Times New Roman" w:hAnsi="Times New Roman" w:cs="Times New Roman"/>
          <w:sz w:val="20"/>
          <w:szCs w:val="20"/>
        </w:rPr>
        <w:t>Причиной структурной безработицы является несоответствие структуры рабочей силы структуре рабочих мест</w:t>
      </w:r>
      <w:r w:rsidR="002B2010" w:rsidRPr="00695E5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661DF" w:rsidRPr="00695E5A" w:rsidRDefault="006661DF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1) Верно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>2) Неверно</w:t>
      </w:r>
    </w:p>
    <w:p w:rsidR="0003193E" w:rsidRPr="00695E5A" w:rsidRDefault="0003193E" w:rsidP="00F1221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3193E" w:rsidRPr="00695E5A" w:rsidRDefault="00130DD8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7</w:t>
      </w:r>
      <w:r w:rsidR="0003193E" w:rsidRPr="00695E5A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B2010" w:rsidRPr="00695E5A">
        <w:rPr>
          <w:rFonts w:ascii="Times New Roman" w:eastAsia="Times New Roman" w:hAnsi="Times New Roman" w:cs="Times New Roman"/>
          <w:sz w:val="20"/>
          <w:szCs w:val="20"/>
        </w:rPr>
        <w:t xml:space="preserve">Кредит выдается на условиях безвозвратности, платности и обеспеченности. </w:t>
      </w:r>
    </w:p>
    <w:p w:rsidR="006661DF" w:rsidRPr="00695E5A" w:rsidRDefault="006661DF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 xml:space="preserve">1) Верно 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>2) Неверно</w:t>
      </w:r>
    </w:p>
    <w:p w:rsidR="0003193E" w:rsidRPr="00695E5A" w:rsidRDefault="0003193E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03193E" w:rsidRPr="00695E5A" w:rsidRDefault="00130DD8" w:rsidP="002B20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8.</w:t>
      </w:r>
      <w:r w:rsidR="002B2010" w:rsidRPr="00695E5A">
        <w:rPr>
          <w:rFonts w:ascii="Times New Roman" w:eastAsia="Times New Roman" w:hAnsi="Times New Roman" w:cs="Times New Roman"/>
          <w:sz w:val="20"/>
          <w:szCs w:val="20"/>
        </w:rPr>
        <w:t xml:space="preserve"> Количество денег в обращении зависит от величины золотого запаса страны. </w:t>
      </w:r>
    </w:p>
    <w:p w:rsidR="006661DF" w:rsidRPr="00695E5A" w:rsidRDefault="006661DF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 xml:space="preserve">1) Верно 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>2) Неверно</w:t>
      </w:r>
    </w:p>
    <w:p w:rsidR="0003193E" w:rsidRPr="00695E5A" w:rsidRDefault="0003193E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:rsidR="0003193E" w:rsidRPr="00695E5A" w:rsidRDefault="00130DD8" w:rsidP="002B20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9.</w:t>
      </w:r>
      <w:r w:rsidR="002B2010" w:rsidRPr="00695E5A">
        <w:rPr>
          <w:rFonts w:ascii="Times New Roman" w:eastAsia="Times New Roman" w:hAnsi="Times New Roman" w:cs="Times New Roman"/>
          <w:sz w:val="20"/>
          <w:szCs w:val="20"/>
        </w:rPr>
        <w:t xml:space="preserve">Налоги оказывают </w:t>
      </w:r>
      <w:proofErr w:type="gramStart"/>
      <w:r w:rsidR="002B2010" w:rsidRPr="00695E5A">
        <w:rPr>
          <w:rFonts w:ascii="Times New Roman" w:eastAsia="Times New Roman" w:hAnsi="Times New Roman" w:cs="Times New Roman"/>
          <w:sz w:val="20"/>
          <w:szCs w:val="20"/>
        </w:rPr>
        <w:t>воздействие</w:t>
      </w:r>
      <w:proofErr w:type="gramEnd"/>
      <w:r w:rsidR="002B2010" w:rsidRPr="00695E5A">
        <w:rPr>
          <w:rFonts w:ascii="Times New Roman" w:eastAsia="Times New Roman" w:hAnsi="Times New Roman" w:cs="Times New Roman"/>
          <w:sz w:val="20"/>
          <w:szCs w:val="20"/>
        </w:rPr>
        <w:t xml:space="preserve"> как на совокупный спрос, так и на совокупное предложение. </w:t>
      </w:r>
    </w:p>
    <w:p w:rsidR="006661DF" w:rsidRPr="00695E5A" w:rsidRDefault="006661DF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1) Верно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 xml:space="preserve">2) Неверно </w:t>
      </w:r>
    </w:p>
    <w:p w:rsidR="006661DF" w:rsidRPr="00695E5A" w:rsidRDefault="006661DF" w:rsidP="00F1221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03193E" w:rsidP="00807F5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1</w:t>
      </w:r>
      <w:r w:rsidR="00130DD8" w:rsidRPr="00695E5A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07BF4" w:rsidRPr="00695E5A">
        <w:rPr>
          <w:rFonts w:ascii="Times New Roman" w:eastAsia="Times New Roman" w:hAnsi="Times New Roman" w:cs="Times New Roman"/>
          <w:sz w:val="20"/>
          <w:szCs w:val="20"/>
        </w:rPr>
        <w:t>Рост расходов государственного бюджета при прочих равных условиях приводит к росту совокупного спроса и расширению объема национального производства</w:t>
      </w:r>
      <w:r w:rsidR="00807F5E" w:rsidRPr="00695E5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661DF" w:rsidRPr="00695E5A" w:rsidRDefault="006661DF" w:rsidP="00F12214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  <w:r w:rsidRPr="00695E5A">
        <w:rPr>
          <w:rFonts w:ascii="Times New Roman" w:hAnsi="Times New Roman" w:cs="Times New Roman"/>
          <w:bCs/>
          <w:sz w:val="20"/>
          <w:szCs w:val="20"/>
        </w:rPr>
        <w:t>1) Верно</w:t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</w:r>
      <w:r w:rsidRPr="00695E5A">
        <w:rPr>
          <w:rFonts w:ascii="Times New Roman" w:hAnsi="Times New Roman" w:cs="Times New Roman"/>
          <w:bCs/>
          <w:sz w:val="20"/>
          <w:szCs w:val="20"/>
        </w:rPr>
        <w:tab/>
        <w:t>2) Неверно</w:t>
      </w: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Часть 2</w:t>
      </w:r>
    </w:p>
    <w:p w:rsidR="0003193E" w:rsidRPr="00695E5A" w:rsidRDefault="0003193E" w:rsidP="00F122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03193E" w:rsidP="00F12214">
      <w:pPr>
        <w:pStyle w:val="Default"/>
        <w:ind w:firstLine="709"/>
        <w:jc w:val="both"/>
        <w:rPr>
          <w:sz w:val="20"/>
          <w:szCs w:val="20"/>
        </w:rPr>
      </w:pPr>
      <w:r w:rsidRPr="00695E5A">
        <w:rPr>
          <w:sz w:val="20"/>
          <w:szCs w:val="20"/>
        </w:rPr>
        <w:t xml:space="preserve">Вторая часть теста включает </w:t>
      </w:r>
      <w:r w:rsidRPr="00695E5A">
        <w:rPr>
          <w:b/>
          <w:bCs/>
          <w:sz w:val="20"/>
          <w:szCs w:val="20"/>
        </w:rPr>
        <w:t xml:space="preserve">15 вопросов, </w:t>
      </w:r>
      <w:r w:rsidRPr="00695E5A">
        <w:rPr>
          <w:rFonts w:eastAsia="Times New Roman"/>
          <w:sz w:val="20"/>
          <w:szCs w:val="20"/>
        </w:rPr>
        <w:t>каждый из которых имее</w:t>
      </w:r>
      <w:r w:rsidR="00CB0DE4" w:rsidRPr="00695E5A">
        <w:rPr>
          <w:rFonts w:eastAsia="Times New Roman"/>
          <w:sz w:val="20"/>
          <w:szCs w:val="20"/>
        </w:rPr>
        <w:t xml:space="preserve">т несколько вариантов ответов, </w:t>
      </w:r>
      <w:r w:rsidRPr="00695E5A">
        <w:rPr>
          <w:rFonts w:eastAsia="Times New Roman"/>
          <w:sz w:val="20"/>
          <w:szCs w:val="20"/>
        </w:rPr>
        <w:t xml:space="preserve">из которых нужно выбрать единственный верный ответ. </w:t>
      </w:r>
      <w:r w:rsidRPr="00695E5A">
        <w:rPr>
          <w:sz w:val="20"/>
          <w:szCs w:val="20"/>
        </w:rPr>
        <w:t xml:space="preserve">Правильный ответ на каждый вопрос оценивается в </w:t>
      </w:r>
      <w:r w:rsidRPr="00695E5A">
        <w:rPr>
          <w:b/>
          <w:bCs/>
          <w:sz w:val="20"/>
          <w:szCs w:val="20"/>
        </w:rPr>
        <w:t>2 балла</w:t>
      </w:r>
      <w:r w:rsidRPr="00695E5A">
        <w:rPr>
          <w:sz w:val="20"/>
          <w:szCs w:val="20"/>
        </w:rPr>
        <w:t xml:space="preserve">. </w:t>
      </w:r>
    </w:p>
    <w:p w:rsidR="0003193E" w:rsidRPr="00695E5A" w:rsidRDefault="0003193E" w:rsidP="00F12214">
      <w:pPr>
        <w:pStyle w:val="Default"/>
        <w:ind w:firstLine="709"/>
        <w:jc w:val="both"/>
        <w:rPr>
          <w:sz w:val="20"/>
          <w:szCs w:val="20"/>
        </w:rPr>
      </w:pPr>
      <w:r w:rsidRPr="00695E5A">
        <w:rPr>
          <w:b/>
          <w:bCs/>
          <w:sz w:val="20"/>
          <w:szCs w:val="20"/>
        </w:rPr>
        <w:t xml:space="preserve">Отметьте соответствующую выбранному ответу цифру в бланке ответов на пересечении номера вопроса и номера ответа. </w:t>
      </w:r>
    </w:p>
    <w:p w:rsidR="0003193E" w:rsidRPr="00695E5A" w:rsidRDefault="0003193E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95E5A">
        <w:rPr>
          <w:rFonts w:ascii="Times New Roman" w:hAnsi="Times New Roman" w:cs="Times New Roman"/>
          <w:b/>
          <w:bCs/>
          <w:sz w:val="20"/>
          <w:szCs w:val="20"/>
        </w:rPr>
        <w:t>Тест 2 (15 вопросов, 30 баллов)</w:t>
      </w:r>
    </w:p>
    <w:p w:rsidR="00836AA2" w:rsidRPr="00695E5A" w:rsidRDefault="00836AA2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AA2" w:rsidRPr="00695E5A" w:rsidRDefault="00836AA2" w:rsidP="00F12214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A4AEC" w:rsidRPr="00695E5A">
        <w:rPr>
          <w:rFonts w:ascii="Times New Roman" w:hAnsi="Times New Roman" w:cs="Times New Roman"/>
          <w:b/>
          <w:sz w:val="20"/>
          <w:szCs w:val="20"/>
        </w:rPr>
        <w:t>К какому виду можно отнести экономическую теорию</w:t>
      </w:r>
      <w:r w:rsidRPr="00695E5A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E5A">
        <w:rPr>
          <w:rFonts w:ascii="Times New Roman" w:eastAsia="Calibri" w:hAnsi="Times New Roman" w:cs="Times New Roman"/>
          <w:sz w:val="20"/>
          <w:szCs w:val="20"/>
        </w:rPr>
        <w:t>а</w:t>
      </w:r>
      <w:r w:rsidR="00836AA2" w:rsidRPr="00695E5A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eastAsia="Calibri" w:hAnsi="Times New Roman" w:cs="Times New Roman"/>
          <w:sz w:val="20"/>
          <w:szCs w:val="20"/>
        </w:rPr>
        <w:t>историческая наука;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E5A">
        <w:rPr>
          <w:rFonts w:ascii="Times New Roman" w:eastAsia="Calibri" w:hAnsi="Times New Roman" w:cs="Times New Roman"/>
          <w:sz w:val="20"/>
          <w:szCs w:val="20"/>
        </w:rPr>
        <w:t>б</w:t>
      </w:r>
      <w:r w:rsidR="00836AA2" w:rsidRPr="00695E5A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eastAsia="Calibri" w:hAnsi="Times New Roman" w:cs="Times New Roman"/>
          <w:sz w:val="20"/>
          <w:szCs w:val="20"/>
        </w:rPr>
        <w:t>общественная наука;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E5A">
        <w:rPr>
          <w:rFonts w:ascii="Times New Roman" w:eastAsia="Calibri" w:hAnsi="Times New Roman" w:cs="Times New Roman"/>
          <w:sz w:val="20"/>
          <w:szCs w:val="20"/>
        </w:rPr>
        <w:t>в</w:t>
      </w:r>
      <w:r w:rsidR="00836AA2" w:rsidRPr="00695E5A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eastAsia="Calibri" w:hAnsi="Times New Roman" w:cs="Times New Roman"/>
          <w:sz w:val="20"/>
          <w:szCs w:val="20"/>
        </w:rPr>
        <w:t>математическая наука;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E5A">
        <w:rPr>
          <w:rFonts w:ascii="Times New Roman" w:eastAsia="Calibri" w:hAnsi="Times New Roman" w:cs="Times New Roman"/>
          <w:sz w:val="20"/>
          <w:szCs w:val="20"/>
        </w:rPr>
        <w:t>г</w:t>
      </w:r>
      <w:r w:rsidR="00836AA2" w:rsidRPr="00695E5A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eastAsia="Calibri" w:hAnsi="Times New Roman" w:cs="Times New Roman"/>
          <w:sz w:val="20"/>
          <w:szCs w:val="20"/>
        </w:rPr>
        <w:t>естественная наука.</w:t>
      </w:r>
    </w:p>
    <w:p w:rsidR="009A4AEC" w:rsidRPr="00695E5A" w:rsidRDefault="009A4AEC" w:rsidP="00F1221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36AA2" w:rsidRPr="00695E5A" w:rsidRDefault="00836AA2" w:rsidP="00F12214">
      <w:pPr>
        <w:spacing w:after="0" w:line="240" w:lineRule="auto"/>
        <w:ind w:left="5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9A4AEC" w:rsidRPr="00695E5A">
        <w:rPr>
          <w:rFonts w:ascii="Times New Roman" w:hAnsi="Times New Roman" w:cs="Times New Roman"/>
          <w:b/>
          <w:sz w:val="20"/>
          <w:szCs w:val="20"/>
        </w:rPr>
        <w:t>Фундаментальная проблема, с которой сталкиваются все экономические системы это: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а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hAnsi="Times New Roman" w:cs="Times New Roman"/>
          <w:sz w:val="20"/>
          <w:szCs w:val="20"/>
        </w:rPr>
        <w:t>инвестиции;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б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hAnsi="Times New Roman" w:cs="Times New Roman"/>
          <w:sz w:val="20"/>
          <w:szCs w:val="20"/>
        </w:rPr>
        <w:t>производство;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в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hAnsi="Times New Roman" w:cs="Times New Roman"/>
          <w:sz w:val="20"/>
          <w:szCs w:val="20"/>
        </w:rPr>
        <w:t>потребление;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г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9A4AEC" w:rsidRPr="00695E5A">
        <w:rPr>
          <w:rFonts w:ascii="Times New Roman" w:hAnsi="Times New Roman" w:cs="Times New Roman"/>
          <w:sz w:val="20"/>
          <w:szCs w:val="20"/>
        </w:rPr>
        <w:t>редкость.</w:t>
      </w:r>
    </w:p>
    <w:p w:rsidR="00836AA2" w:rsidRPr="00695E5A" w:rsidRDefault="00836AA2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6AA2" w:rsidRPr="00695E5A" w:rsidRDefault="00836AA2" w:rsidP="00F12214">
      <w:pPr>
        <w:spacing w:after="0" w:line="240" w:lineRule="auto"/>
        <w:ind w:left="58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7E672A" w:rsidRPr="00695E5A">
        <w:rPr>
          <w:rFonts w:ascii="Times New Roman" w:hAnsi="Times New Roman" w:cs="Times New Roman"/>
          <w:b/>
          <w:sz w:val="20"/>
          <w:szCs w:val="20"/>
        </w:rPr>
        <w:t>Кривая производственных возможностей свидетельствует о том, что экономика полной занятости всегда: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а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7E672A" w:rsidRPr="00695E5A">
        <w:rPr>
          <w:rFonts w:ascii="Times New Roman" w:hAnsi="Times New Roman" w:cs="Times New Roman"/>
          <w:sz w:val="20"/>
          <w:szCs w:val="20"/>
        </w:rPr>
        <w:t>неэффективна;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б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7E672A" w:rsidRPr="00695E5A">
        <w:rPr>
          <w:rFonts w:ascii="Times New Roman" w:hAnsi="Times New Roman" w:cs="Times New Roman"/>
          <w:sz w:val="20"/>
          <w:szCs w:val="20"/>
        </w:rPr>
        <w:t>прибыльна;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в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7E672A" w:rsidRPr="00695E5A">
        <w:rPr>
          <w:rFonts w:ascii="Times New Roman" w:hAnsi="Times New Roman" w:cs="Times New Roman"/>
          <w:sz w:val="20"/>
          <w:szCs w:val="20"/>
        </w:rPr>
        <w:t>альтернативна;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г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7E672A" w:rsidRPr="00695E5A">
        <w:rPr>
          <w:rFonts w:ascii="Times New Roman" w:hAnsi="Times New Roman" w:cs="Times New Roman"/>
          <w:sz w:val="20"/>
          <w:szCs w:val="20"/>
        </w:rPr>
        <w:t>убыточна.</w:t>
      </w:r>
    </w:p>
    <w:p w:rsidR="007E672A" w:rsidRPr="00695E5A" w:rsidRDefault="007E672A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36AA2" w:rsidRPr="00695E5A" w:rsidRDefault="00836AA2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209E0" w:rsidRPr="00695E5A">
        <w:rPr>
          <w:rFonts w:ascii="Times New Roman" w:hAnsi="Times New Roman" w:cs="Times New Roman"/>
          <w:b/>
          <w:sz w:val="20"/>
          <w:szCs w:val="20"/>
        </w:rPr>
        <w:t>Экономическая реализация отношений собственности происходит в процессе: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а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1209E0" w:rsidRPr="00695E5A">
        <w:rPr>
          <w:rFonts w:ascii="Times New Roman" w:hAnsi="Times New Roman" w:cs="Times New Roman"/>
          <w:sz w:val="20"/>
          <w:szCs w:val="20"/>
        </w:rPr>
        <w:t>потребления;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б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1209E0" w:rsidRPr="00695E5A">
        <w:rPr>
          <w:rFonts w:ascii="Times New Roman" w:hAnsi="Times New Roman" w:cs="Times New Roman"/>
          <w:sz w:val="20"/>
          <w:szCs w:val="20"/>
        </w:rPr>
        <w:t>владения объектом собственности;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в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1209E0" w:rsidRPr="00695E5A">
        <w:rPr>
          <w:rFonts w:ascii="Times New Roman" w:hAnsi="Times New Roman" w:cs="Times New Roman"/>
          <w:sz w:val="20"/>
          <w:szCs w:val="20"/>
        </w:rPr>
        <w:t>реализации права личной собственности;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г</w:t>
      </w:r>
      <w:r w:rsidR="00836A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1209E0" w:rsidRPr="00695E5A">
        <w:rPr>
          <w:rFonts w:ascii="Times New Roman" w:hAnsi="Times New Roman" w:cs="Times New Roman"/>
          <w:sz w:val="20"/>
          <w:szCs w:val="20"/>
        </w:rPr>
        <w:t>присвоения дохода от использования объекта собственности.</w:t>
      </w:r>
    </w:p>
    <w:p w:rsidR="007E672A" w:rsidRPr="00695E5A" w:rsidRDefault="007E672A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E4AE4" w:rsidRPr="00695E5A" w:rsidRDefault="003E4AE4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9E31DD" w:rsidRPr="00695E5A">
        <w:rPr>
          <w:rFonts w:ascii="Times New Roman" w:hAnsi="Times New Roman" w:cs="Times New Roman"/>
          <w:b/>
          <w:sz w:val="20"/>
          <w:szCs w:val="20"/>
        </w:rPr>
        <w:t>Элементами рыночного механизма не являются</w:t>
      </w:r>
      <w:r w:rsidRPr="00695E5A">
        <w:rPr>
          <w:rFonts w:ascii="Times New Roman" w:hAnsi="Times New Roman" w:cs="Times New Roman"/>
          <w:b/>
          <w:sz w:val="20"/>
          <w:szCs w:val="20"/>
        </w:rPr>
        <w:t>:</w:t>
      </w:r>
    </w:p>
    <w:p w:rsidR="003E4AE4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а</w:t>
      </w:r>
      <w:r w:rsidR="003E4AE4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9E31DD" w:rsidRPr="00695E5A">
        <w:rPr>
          <w:rFonts w:ascii="Times New Roman" w:hAnsi="Times New Roman" w:cs="Times New Roman"/>
          <w:sz w:val="20"/>
          <w:szCs w:val="20"/>
        </w:rPr>
        <w:t>издержки;</w:t>
      </w:r>
    </w:p>
    <w:p w:rsidR="003E4AE4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б</w:t>
      </w:r>
      <w:r w:rsidR="003E4AE4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9E31DD" w:rsidRPr="00695E5A">
        <w:rPr>
          <w:rFonts w:ascii="Times New Roman" w:hAnsi="Times New Roman" w:cs="Times New Roman"/>
          <w:sz w:val="20"/>
          <w:szCs w:val="20"/>
        </w:rPr>
        <w:t>спрос;</w:t>
      </w:r>
    </w:p>
    <w:p w:rsidR="003E4AE4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в</w:t>
      </w:r>
      <w:r w:rsidR="003E4AE4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9E31DD" w:rsidRPr="00695E5A">
        <w:rPr>
          <w:rFonts w:ascii="Times New Roman" w:hAnsi="Times New Roman" w:cs="Times New Roman"/>
          <w:sz w:val="20"/>
          <w:szCs w:val="20"/>
        </w:rPr>
        <w:t>предложение;</w:t>
      </w:r>
    </w:p>
    <w:p w:rsidR="00836A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3E4AE4" w:rsidRPr="00695E5A">
        <w:rPr>
          <w:rFonts w:ascii="Times New Roman" w:hAnsi="Times New Roman" w:cs="Times New Roman"/>
          <w:sz w:val="20"/>
          <w:szCs w:val="20"/>
        </w:rPr>
        <w:t>)</w:t>
      </w:r>
      <w:r w:rsidR="009E31DD" w:rsidRPr="00695E5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9E31DD" w:rsidRPr="00695E5A">
        <w:rPr>
          <w:rFonts w:ascii="Times New Roman" w:hAnsi="Times New Roman" w:cs="Times New Roman"/>
          <w:sz w:val="20"/>
          <w:szCs w:val="20"/>
        </w:rPr>
        <w:t>онкуренция</w:t>
      </w:r>
      <w:r w:rsidR="003E4AE4" w:rsidRPr="00695E5A">
        <w:rPr>
          <w:rFonts w:ascii="Times New Roman" w:hAnsi="Times New Roman" w:cs="Times New Roman"/>
          <w:sz w:val="20"/>
          <w:szCs w:val="20"/>
        </w:rPr>
        <w:t>.</w:t>
      </w:r>
    </w:p>
    <w:p w:rsidR="00836AA2" w:rsidRPr="00695E5A" w:rsidRDefault="00836AA2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A43A2" w:rsidRPr="00695E5A" w:rsidRDefault="00EA43A2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B3786C" w:rsidRPr="00695E5A">
        <w:rPr>
          <w:rFonts w:ascii="Times New Roman" w:hAnsi="Times New Roman" w:cs="Times New Roman"/>
          <w:b/>
          <w:sz w:val="20"/>
          <w:szCs w:val="20"/>
        </w:rPr>
        <w:t>Линия бюджетных ограничений при росте реального дохода потребителя сместится</w:t>
      </w:r>
      <w:r w:rsidRPr="00695E5A">
        <w:rPr>
          <w:rFonts w:ascii="Times New Roman" w:hAnsi="Times New Roman" w:cs="Times New Roman"/>
          <w:b/>
          <w:sz w:val="20"/>
          <w:szCs w:val="20"/>
        </w:rPr>
        <w:t>:</w:t>
      </w:r>
    </w:p>
    <w:p w:rsidR="00EA43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="00EA43A2" w:rsidRPr="00695E5A">
        <w:rPr>
          <w:rFonts w:ascii="Times New Roman" w:hAnsi="Times New Roman" w:cs="Times New Roman"/>
          <w:sz w:val="20"/>
          <w:szCs w:val="20"/>
        </w:rPr>
        <w:t>)</w:t>
      </w:r>
      <w:r w:rsidR="00B3786C" w:rsidRPr="00695E5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B3786C" w:rsidRPr="00695E5A">
        <w:rPr>
          <w:rFonts w:ascii="Times New Roman" w:hAnsi="Times New Roman" w:cs="Times New Roman"/>
          <w:sz w:val="20"/>
          <w:szCs w:val="20"/>
        </w:rPr>
        <w:t>лево</w:t>
      </w:r>
      <w:r w:rsidR="00EA43A2" w:rsidRPr="00695E5A">
        <w:rPr>
          <w:rFonts w:ascii="Times New Roman" w:hAnsi="Times New Roman" w:cs="Times New Roman"/>
          <w:sz w:val="20"/>
          <w:szCs w:val="20"/>
        </w:rPr>
        <w:t>;</w:t>
      </w:r>
    </w:p>
    <w:p w:rsidR="00EA43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б</w:t>
      </w:r>
      <w:r w:rsidR="00B3786C" w:rsidRPr="00695E5A">
        <w:rPr>
          <w:rFonts w:ascii="Times New Roman" w:hAnsi="Times New Roman" w:cs="Times New Roman"/>
          <w:sz w:val="20"/>
          <w:szCs w:val="20"/>
        </w:rPr>
        <w:t>) вправо</w:t>
      </w:r>
      <w:r w:rsidR="00EA43A2" w:rsidRPr="00695E5A">
        <w:rPr>
          <w:rFonts w:ascii="Times New Roman" w:hAnsi="Times New Roman" w:cs="Times New Roman"/>
          <w:sz w:val="20"/>
          <w:szCs w:val="20"/>
        </w:rPr>
        <w:t>;</w:t>
      </w:r>
    </w:p>
    <w:p w:rsidR="00EA43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в</w:t>
      </w:r>
      <w:r w:rsidR="00EA43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B3786C" w:rsidRPr="00695E5A">
        <w:rPr>
          <w:rFonts w:ascii="Times New Roman" w:hAnsi="Times New Roman" w:cs="Times New Roman"/>
          <w:sz w:val="20"/>
          <w:szCs w:val="20"/>
        </w:rPr>
        <w:t>ниже оси Х</w:t>
      </w:r>
      <w:r w:rsidR="00EA43A2" w:rsidRPr="00695E5A">
        <w:rPr>
          <w:rFonts w:ascii="Times New Roman" w:hAnsi="Times New Roman" w:cs="Times New Roman"/>
          <w:sz w:val="20"/>
          <w:szCs w:val="20"/>
        </w:rPr>
        <w:t>;</w:t>
      </w:r>
    </w:p>
    <w:p w:rsidR="00EA43A2" w:rsidRPr="00695E5A" w:rsidRDefault="006661DF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г</w:t>
      </w:r>
      <w:r w:rsidR="00EA43A2" w:rsidRPr="00695E5A">
        <w:rPr>
          <w:rFonts w:ascii="Times New Roman" w:hAnsi="Times New Roman" w:cs="Times New Roman"/>
          <w:sz w:val="20"/>
          <w:szCs w:val="20"/>
        </w:rPr>
        <w:t xml:space="preserve">) </w:t>
      </w:r>
      <w:r w:rsidR="00B3786C" w:rsidRPr="00695E5A">
        <w:rPr>
          <w:rFonts w:ascii="Times New Roman" w:hAnsi="Times New Roman" w:cs="Times New Roman"/>
          <w:sz w:val="20"/>
          <w:szCs w:val="20"/>
        </w:rPr>
        <w:t>вертикально вверх</w:t>
      </w:r>
      <w:r w:rsidR="00EA43A2" w:rsidRPr="00695E5A">
        <w:rPr>
          <w:rFonts w:ascii="Times New Roman" w:hAnsi="Times New Roman" w:cs="Times New Roman"/>
          <w:sz w:val="20"/>
          <w:szCs w:val="20"/>
        </w:rPr>
        <w:t>.</w:t>
      </w:r>
    </w:p>
    <w:p w:rsidR="005C200A" w:rsidRPr="00695E5A" w:rsidRDefault="005C200A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3E" w:rsidRPr="00695E5A" w:rsidRDefault="0003193E" w:rsidP="00F12214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95E5A">
        <w:rPr>
          <w:b/>
          <w:sz w:val="20"/>
          <w:szCs w:val="20"/>
        </w:rPr>
        <w:lastRenderedPageBreak/>
        <w:t xml:space="preserve">7. </w:t>
      </w:r>
      <w:r w:rsidR="00B3786C" w:rsidRPr="00695E5A">
        <w:rPr>
          <w:b/>
          <w:sz w:val="20"/>
          <w:szCs w:val="20"/>
        </w:rPr>
        <w:t xml:space="preserve">Определите, в каком из вариантов типы структур рынка расположены последовательно </w:t>
      </w:r>
      <w:proofErr w:type="gramStart"/>
      <w:r w:rsidR="00B3786C" w:rsidRPr="00695E5A">
        <w:rPr>
          <w:b/>
          <w:sz w:val="20"/>
          <w:szCs w:val="20"/>
        </w:rPr>
        <w:t>от</w:t>
      </w:r>
      <w:proofErr w:type="gramEnd"/>
      <w:r w:rsidR="00B3786C" w:rsidRPr="00695E5A">
        <w:rPr>
          <w:b/>
          <w:sz w:val="20"/>
          <w:szCs w:val="20"/>
        </w:rPr>
        <w:t xml:space="preserve"> наиболее конкурентного к наименее конкурентному:</w:t>
      </w:r>
    </w:p>
    <w:tbl>
      <w:tblPr>
        <w:tblStyle w:val="a7"/>
        <w:tblW w:w="10928" w:type="dxa"/>
        <w:jc w:val="center"/>
        <w:tblLayout w:type="fixed"/>
        <w:tblLook w:val="01E0"/>
      </w:tblPr>
      <w:tblGrid>
        <w:gridCol w:w="672"/>
        <w:gridCol w:w="2520"/>
        <w:gridCol w:w="2584"/>
        <w:gridCol w:w="2603"/>
        <w:gridCol w:w="2549"/>
      </w:tblGrid>
      <w:tr w:rsidR="00B3786C" w:rsidRPr="00695E5A" w:rsidTr="002B3889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Вариант</w:t>
            </w:r>
          </w:p>
        </w:tc>
        <w:tc>
          <w:tcPr>
            <w:tcW w:w="10256" w:type="dxa"/>
            <w:gridSpan w:val="4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Структуры рынка</w:t>
            </w:r>
          </w:p>
        </w:tc>
      </w:tr>
      <w:tr w:rsidR="00B3786C" w:rsidRPr="00695E5A" w:rsidTr="002B3889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B3786C">
            <w:pPr>
              <w:jc w:val="center"/>
            </w:pPr>
            <w:r w:rsidRPr="00695E5A">
              <w:t>а)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Монополистическая конкуренция</w:t>
            </w:r>
          </w:p>
        </w:tc>
        <w:tc>
          <w:tcPr>
            <w:tcW w:w="2584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Олигополия</w:t>
            </w:r>
          </w:p>
        </w:tc>
        <w:tc>
          <w:tcPr>
            <w:tcW w:w="2603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Совершенная конкуренция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Монополия</w:t>
            </w:r>
          </w:p>
        </w:tc>
      </w:tr>
      <w:tr w:rsidR="00B3786C" w:rsidRPr="00695E5A" w:rsidTr="002B3889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б)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Совершенная конкуренция</w:t>
            </w:r>
          </w:p>
        </w:tc>
        <w:tc>
          <w:tcPr>
            <w:tcW w:w="2584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Монополистическая конкуренция</w:t>
            </w:r>
          </w:p>
        </w:tc>
        <w:tc>
          <w:tcPr>
            <w:tcW w:w="2603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Олигополия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Монополия</w:t>
            </w:r>
          </w:p>
        </w:tc>
      </w:tr>
      <w:tr w:rsidR="00B3786C" w:rsidRPr="00695E5A" w:rsidTr="002B3889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в)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Монополия</w:t>
            </w:r>
          </w:p>
        </w:tc>
        <w:tc>
          <w:tcPr>
            <w:tcW w:w="2584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Совершенная конкуренция</w:t>
            </w:r>
          </w:p>
        </w:tc>
        <w:tc>
          <w:tcPr>
            <w:tcW w:w="2603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Олигополия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Монополистическая конкуренция</w:t>
            </w:r>
          </w:p>
        </w:tc>
      </w:tr>
      <w:tr w:rsidR="00B3786C" w:rsidRPr="00695E5A" w:rsidTr="002B3889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г)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Совершенная конкуренция</w:t>
            </w:r>
          </w:p>
        </w:tc>
        <w:tc>
          <w:tcPr>
            <w:tcW w:w="2584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Олигополия</w:t>
            </w:r>
          </w:p>
        </w:tc>
        <w:tc>
          <w:tcPr>
            <w:tcW w:w="2603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Монополистическая конкуренция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Монополия</w:t>
            </w:r>
          </w:p>
        </w:tc>
      </w:tr>
      <w:tr w:rsidR="00B3786C" w:rsidRPr="00695E5A" w:rsidTr="002B3889">
        <w:trPr>
          <w:jc w:val="center"/>
        </w:trPr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д)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Монополия</w:t>
            </w:r>
          </w:p>
        </w:tc>
        <w:tc>
          <w:tcPr>
            <w:tcW w:w="2584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Олигополия</w:t>
            </w:r>
          </w:p>
        </w:tc>
        <w:tc>
          <w:tcPr>
            <w:tcW w:w="2603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Монополистическая конкуренция</w:t>
            </w:r>
          </w:p>
        </w:tc>
        <w:tc>
          <w:tcPr>
            <w:tcW w:w="2549" w:type="dxa"/>
            <w:tcMar>
              <w:left w:w="28" w:type="dxa"/>
              <w:right w:w="28" w:type="dxa"/>
            </w:tcMar>
            <w:vAlign w:val="center"/>
          </w:tcPr>
          <w:p w:rsidR="00B3786C" w:rsidRPr="00695E5A" w:rsidRDefault="00B3786C" w:rsidP="002B3889">
            <w:pPr>
              <w:jc w:val="center"/>
            </w:pPr>
            <w:r w:rsidRPr="00695E5A">
              <w:t>Совершенная конкуренция</w:t>
            </w:r>
          </w:p>
        </w:tc>
      </w:tr>
    </w:tbl>
    <w:p w:rsidR="00B3786C" w:rsidRPr="00695E5A" w:rsidRDefault="00B3786C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8.</w:t>
      </w:r>
      <w:r w:rsidR="009C3AAF" w:rsidRPr="00695E5A">
        <w:rPr>
          <w:rFonts w:ascii="Times New Roman" w:eastAsia="Times New Roman" w:hAnsi="Times New Roman" w:cs="Times New Roman"/>
          <w:b/>
          <w:sz w:val="20"/>
          <w:szCs w:val="20"/>
        </w:rPr>
        <w:t>График постоянных издержек выглядит как</w:t>
      </w: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а) </w:t>
      </w:r>
      <w:r w:rsidR="009C3AAF" w:rsidRPr="00695E5A">
        <w:rPr>
          <w:rFonts w:ascii="Times New Roman" w:eastAsia="Times New Roman" w:hAnsi="Times New Roman" w:cs="Times New Roman"/>
          <w:sz w:val="20"/>
          <w:szCs w:val="20"/>
        </w:rPr>
        <w:t>горизонтальная прямая;</w:t>
      </w: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Start"/>
      <w:r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C3AAF" w:rsidRPr="00695E5A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End"/>
      <w:r w:rsidR="009C3AAF" w:rsidRPr="00695E5A">
        <w:rPr>
          <w:rFonts w:ascii="Times New Roman" w:eastAsia="Times New Roman" w:hAnsi="Times New Roman" w:cs="Times New Roman"/>
          <w:sz w:val="20"/>
          <w:szCs w:val="20"/>
        </w:rPr>
        <w:t>иссектриса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="009C3AAF" w:rsidRPr="00695E5A">
        <w:rPr>
          <w:rFonts w:ascii="Times New Roman" w:eastAsia="Times New Roman" w:hAnsi="Times New Roman" w:cs="Times New Roman"/>
          <w:sz w:val="20"/>
          <w:szCs w:val="20"/>
        </w:rPr>
        <w:t>вертикальная прямая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03193E" w:rsidRPr="00695E5A" w:rsidRDefault="0003193E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C3AAF" w:rsidRPr="00695E5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9C3AAF" w:rsidRPr="00695E5A">
        <w:rPr>
          <w:rFonts w:ascii="Times New Roman" w:eastAsia="Times New Roman" w:hAnsi="Times New Roman" w:cs="Times New Roman"/>
          <w:sz w:val="20"/>
          <w:szCs w:val="20"/>
        </w:rPr>
        <w:t>арабола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3786C" w:rsidRPr="00695E5A" w:rsidRDefault="00B3786C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03193E" w:rsidP="00F122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9.</w:t>
      </w:r>
      <w:r w:rsidR="009E6728" w:rsidRPr="00695E5A">
        <w:rPr>
          <w:rFonts w:ascii="Times New Roman" w:eastAsia="Times New Roman" w:hAnsi="Times New Roman" w:cs="Times New Roman"/>
          <w:b/>
          <w:sz w:val="20"/>
          <w:szCs w:val="20"/>
        </w:rPr>
        <w:t>Какое из перечисленных событий вызывает инфляцию спроса</w:t>
      </w: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03193E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овышение тарифов за проезд в городском транспорте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3193E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б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повышение платы за коммунальные услуги и электроэнергию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03193E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ведение страховой медицины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52D19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г)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 xml:space="preserve"> значительное сокращение налогов на личные доходы населения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E6728" w:rsidRPr="00695E5A" w:rsidRDefault="009E6728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C52D19" w:rsidP="00F12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03193E"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9E6728" w:rsidRPr="00695E5A">
        <w:rPr>
          <w:rFonts w:ascii="Times New Roman" w:eastAsia="Times New Roman" w:hAnsi="Times New Roman" w:cs="Times New Roman"/>
          <w:b/>
          <w:sz w:val="20"/>
          <w:szCs w:val="20"/>
        </w:rPr>
        <w:t>Общественные товары – это товары</w:t>
      </w:r>
      <w:r w:rsidR="0003193E"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9E6728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 xml:space="preserve"> индивидуальное потребление </w:t>
      </w:r>
      <w:proofErr w:type="gramStart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которых</w:t>
      </w:r>
      <w:proofErr w:type="gramEnd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 xml:space="preserve"> не может быть ограничено</w:t>
      </w:r>
      <w:r w:rsidR="00C0707F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6728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б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которые производятся только на предприятиях государственного сектора экономики</w:t>
      </w:r>
      <w:r w:rsidR="00C0707F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6728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Start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которые</w:t>
      </w:r>
      <w:proofErr w:type="gramEnd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 xml:space="preserve"> потребляются государственными предприятиями и организациями</w:t>
      </w:r>
      <w:r w:rsidR="00C0707F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3193E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се ответы верны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6728" w:rsidRPr="00695E5A" w:rsidRDefault="009E6728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C52D19" w:rsidP="00F12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="0003193E"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9E6728"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Пересечение кривой совокупного спроса с кривой совокупного предложения на классическом отрезке характеризует макроэкономическое равновесие </w:t>
      </w:r>
      <w:proofErr w:type="gramStart"/>
      <w:r w:rsidR="009E6728" w:rsidRPr="00695E5A">
        <w:rPr>
          <w:rFonts w:ascii="Times New Roman" w:eastAsia="Times New Roman" w:hAnsi="Times New Roman" w:cs="Times New Roman"/>
          <w:b/>
          <w:sz w:val="20"/>
          <w:szCs w:val="20"/>
        </w:rPr>
        <w:t>при</w:t>
      </w:r>
      <w:proofErr w:type="gramEnd"/>
      <w:r w:rsidR="0003193E"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C52D19" w:rsidRPr="00695E5A" w:rsidRDefault="00C52D19" w:rsidP="00F1221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н</w:t>
      </w:r>
      <w:proofErr w:type="gramEnd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еполной занятости в условиях инфляции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C52D19" w:rsidRPr="00695E5A" w:rsidRDefault="00C52D19" w:rsidP="00F1221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б) 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 xml:space="preserve">небольшом </w:t>
      </w:r>
      <w:proofErr w:type="gramStart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росте</w:t>
      </w:r>
      <w:proofErr w:type="gramEnd"/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 xml:space="preserve"> цен и состоянии экономики, близкой к полной занятости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52D19" w:rsidRPr="00695E5A" w:rsidRDefault="00C52D19" w:rsidP="00F1221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полной занятости и росте цен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C52D19" w:rsidRPr="00695E5A" w:rsidRDefault="00C52D19" w:rsidP="00F1221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9E6728" w:rsidRPr="00695E5A">
        <w:rPr>
          <w:rFonts w:ascii="Times New Roman" w:eastAsia="Times New Roman" w:hAnsi="Times New Roman" w:cs="Times New Roman"/>
          <w:sz w:val="20"/>
          <w:szCs w:val="20"/>
        </w:rPr>
        <w:t>неполной занятости в условиях инфляции.</w:t>
      </w:r>
    </w:p>
    <w:p w:rsidR="00C0707F" w:rsidRPr="00695E5A" w:rsidRDefault="00C0707F" w:rsidP="00F122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3193E" w:rsidRPr="00695E5A" w:rsidRDefault="00C52D19" w:rsidP="00F12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03193E"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187DF1" w:rsidRPr="00695E5A">
        <w:rPr>
          <w:rFonts w:ascii="Times New Roman" w:eastAsia="Times New Roman" w:hAnsi="Times New Roman" w:cs="Times New Roman"/>
          <w:b/>
          <w:sz w:val="20"/>
          <w:szCs w:val="20"/>
        </w:rPr>
        <w:t>Правительство страны хочет повысить доходную часть бюджета. В этом случае</w:t>
      </w:r>
      <w:r w:rsidR="0003193E" w:rsidRPr="00695E5A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C52D19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а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 xml:space="preserve">прогрессивная ставка налога будет заменена на </w:t>
      </w:r>
      <w:proofErr w:type="gramStart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пропорциональную</w:t>
      </w:r>
      <w:proofErr w:type="gramEnd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52D19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б</w:t>
      </w:r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 xml:space="preserve">) прогрессивная ставка налога будет заменена на </w:t>
      </w:r>
      <w:proofErr w:type="gramStart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регрессивную</w:t>
      </w:r>
      <w:proofErr w:type="gramEnd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3193E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 xml:space="preserve">пропорциональная ставка налога будет заменена на </w:t>
      </w:r>
      <w:proofErr w:type="gramStart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прогрессивную</w:t>
      </w:r>
      <w:proofErr w:type="gramEnd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9E6728" w:rsidRPr="00695E5A" w:rsidRDefault="00C52D19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г</w:t>
      </w:r>
      <w:r w:rsidR="0003193E"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 xml:space="preserve"> пропорциональная ставка налога будет заменена на </w:t>
      </w:r>
      <w:proofErr w:type="gramStart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регрессивную</w:t>
      </w:r>
      <w:proofErr w:type="gramEnd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3193E" w:rsidRPr="00695E5A" w:rsidRDefault="0003193E" w:rsidP="00F122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2A1E" w:rsidRPr="00695E5A" w:rsidRDefault="008D2A1E" w:rsidP="00F12214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695E5A">
        <w:rPr>
          <w:b/>
          <w:sz w:val="20"/>
          <w:szCs w:val="20"/>
        </w:rPr>
        <w:t>13.</w:t>
      </w:r>
      <w:r w:rsidR="00187DF1" w:rsidRPr="00695E5A">
        <w:rPr>
          <w:b/>
          <w:sz w:val="20"/>
          <w:szCs w:val="20"/>
        </w:rPr>
        <w:t xml:space="preserve">Если центральный банк продает большое количество государственных ценных бумаг населению, то эта мера ведет </w:t>
      </w:r>
      <w:proofErr w:type="gramStart"/>
      <w:r w:rsidR="00187DF1" w:rsidRPr="00695E5A">
        <w:rPr>
          <w:b/>
          <w:sz w:val="20"/>
          <w:szCs w:val="20"/>
        </w:rPr>
        <w:t>к</w:t>
      </w:r>
      <w:proofErr w:type="gramEnd"/>
      <w:r w:rsidR="00187DF1" w:rsidRPr="00695E5A">
        <w:rPr>
          <w:b/>
          <w:sz w:val="20"/>
          <w:szCs w:val="20"/>
        </w:rPr>
        <w:t>:</w:t>
      </w:r>
    </w:p>
    <w:p w:rsidR="008D2A1E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а</w:t>
      </w:r>
      <w:proofErr w:type="gramStart"/>
      <w:r w:rsidR="00C0707F" w:rsidRPr="00695E5A">
        <w:rPr>
          <w:sz w:val="20"/>
          <w:szCs w:val="20"/>
        </w:rPr>
        <w:t>)</w:t>
      </w:r>
      <w:r w:rsidR="00187DF1" w:rsidRPr="00695E5A">
        <w:rPr>
          <w:sz w:val="20"/>
          <w:szCs w:val="20"/>
        </w:rPr>
        <w:t>у</w:t>
      </w:r>
      <w:proofErr w:type="gramEnd"/>
      <w:r w:rsidR="00187DF1" w:rsidRPr="00695E5A">
        <w:rPr>
          <w:sz w:val="20"/>
          <w:szCs w:val="20"/>
        </w:rPr>
        <w:t>величению денежной массы</w:t>
      </w:r>
      <w:r w:rsidR="00C0707F" w:rsidRPr="00695E5A">
        <w:rPr>
          <w:sz w:val="20"/>
          <w:szCs w:val="20"/>
        </w:rPr>
        <w:t>;</w:t>
      </w:r>
    </w:p>
    <w:p w:rsidR="008D2A1E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б)</w:t>
      </w:r>
      <w:r w:rsidR="00187DF1" w:rsidRPr="00695E5A">
        <w:rPr>
          <w:sz w:val="20"/>
          <w:szCs w:val="20"/>
        </w:rPr>
        <w:t xml:space="preserve"> уменьшение денежной массы</w:t>
      </w:r>
      <w:r w:rsidR="00C0707F" w:rsidRPr="00695E5A">
        <w:rPr>
          <w:sz w:val="20"/>
          <w:szCs w:val="20"/>
        </w:rPr>
        <w:t>;</w:t>
      </w:r>
    </w:p>
    <w:p w:rsidR="008D2A1E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в</w:t>
      </w:r>
      <w:proofErr w:type="gramStart"/>
      <w:r w:rsidRPr="00695E5A">
        <w:rPr>
          <w:sz w:val="20"/>
          <w:szCs w:val="20"/>
        </w:rPr>
        <w:t>)</w:t>
      </w:r>
      <w:r w:rsidR="00187DF1" w:rsidRPr="00695E5A">
        <w:rPr>
          <w:sz w:val="20"/>
          <w:szCs w:val="20"/>
        </w:rPr>
        <w:t>у</w:t>
      </w:r>
      <w:proofErr w:type="gramEnd"/>
      <w:r w:rsidR="00187DF1" w:rsidRPr="00695E5A">
        <w:rPr>
          <w:sz w:val="20"/>
          <w:szCs w:val="20"/>
        </w:rPr>
        <w:t>величение общей суммы депозитов коммерческих банков</w:t>
      </w:r>
      <w:r w:rsidR="00C0707F" w:rsidRPr="00695E5A">
        <w:rPr>
          <w:sz w:val="20"/>
          <w:szCs w:val="20"/>
        </w:rPr>
        <w:t>;</w:t>
      </w:r>
    </w:p>
    <w:p w:rsidR="008D2A1E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г</w:t>
      </w:r>
      <w:r w:rsidR="00C0707F" w:rsidRPr="00695E5A">
        <w:rPr>
          <w:sz w:val="20"/>
          <w:szCs w:val="20"/>
        </w:rPr>
        <w:t xml:space="preserve">) </w:t>
      </w:r>
      <w:r w:rsidR="00187DF1" w:rsidRPr="00695E5A">
        <w:rPr>
          <w:sz w:val="20"/>
          <w:szCs w:val="20"/>
        </w:rPr>
        <w:t>снижению уровня процентных ставок</w:t>
      </w:r>
      <w:r w:rsidR="00C0707F" w:rsidRPr="00695E5A">
        <w:rPr>
          <w:sz w:val="20"/>
          <w:szCs w:val="20"/>
        </w:rPr>
        <w:t>.</w:t>
      </w:r>
    </w:p>
    <w:p w:rsidR="00187DF1" w:rsidRPr="00695E5A" w:rsidRDefault="00187DF1" w:rsidP="00F1221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0707F" w:rsidRPr="00695E5A" w:rsidRDefault="008D2A1E" w:rsidP="00F12214">
      <w:pPr>
        <w:pStyle w:val="a3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95E5A">
        <w:rPr>
          <w:b/>
          <w:sz w:val="20"/>
          <w:szCs w:val="20"/>
        </w:rPr>
        <w:t>14.</w:t>
      </w:r>
      <w:r w:rsidR="00187DF1" w:rsidRPr="00695E5A">
        <w:rPr>
          <w:b/>
          <w:sz w:val="20"/>
          <w:szCs w:val="20"/>
        </w:rPr>
        <w:t>Препятствием экономическому росту может быть</w:t>
      </w:r>
      <w:r w:rsidRPr="00695E5A">
        <w:rPr>
          <w:b/>
          <w:sz w:val="20"/>
          <w:szCs w:val="20"/>
        </w:rPr>
        <w:t xml:space="preserve">: </w:t>
      </w:r>
    </w:p>
    <w:p w:rsidR="00C0707F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а</w:t>
      </w:r>
      <w:proofErr w:type="gramStart"/>
      <w:r w:rsidRPr="00695E5A">
        <w:rPr>
          <w:sz w:val="20"/>
          <w:szCs w:val="20"/>
        </w:rPr>
        <w:t>)</w:t>
      </w:r>
      <w:r w:rsidR="00187DF1" w:rsidRPr="00695E5A">
        <w:rPr>
          <w:sz w:val="20"/>
          <w:szCs w:val="20"/>
        </w:rPr>
        <w:t>р</w:t>
      </w:r>
      <w:proofErr w:type="gramEnd"/>
      <w:r w:rsidR="00187DF1" w:rsidRPr="00695E5A">
        <w:rPr>
          <w:sz w:val="20"/>
          <w:szCs w:val="20"/>
        </w:rPr>
        <w:t>асходы на образование и профессиональную подготовку</w:t>
      </w:r>
      <w:r w:rsidR="00C0707F" w:rsidRPr="00695E5A">
        <w:rPr>
          <w:sz w:val="20"/>
          <w:szCs w:val="20"/>
        </w:rPr>
        <w:t>;</w:t>
      </w:r>
    </w:p>
    <w:p w:rsidR="00C0707F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б</w:t>
      </w:r>
      <w:proofErr w:type="gramStart"/>
      <w:r w:rsidRPr="00695E5A">
        <w:rPr>
          <w:sz w:val="20"/>
          <w:szCs w:val="20"/>
        </w:rPr>
        <w:t>)</w:t>
      </w:r>
      <w:r w:rsidR="00187DF1" w:rsidRPr="00695E5A">
        <w:rPr>
          <w:sz w:val="20"/>
          <w:szCs w:val="20"/>
        </w:rPr>
        <w:t>р</w:t>
      </w:r>
      <w:proofErr w:type="gramEnd"/>
      <w:r w:rsidR="00187DF1" w:rsidRPr="00695E5A">
        <w:rPr>
          <w:sz w:val="20"/>
          <w:szCs w:val="20"/>
        </w:rPr>
        <w:t>ост запаса капитала</w:t>
      </w:r>
      <w:r w:rsidR="00C0707F" w:rsidRPr="00695E5A">
        <w:rPr>
          <w:sz w:val="20"/>
          <w:szCs w:val="20"/>
        </w:rPr>
        <w:t>;</w:t>
      </w:r>
    </w:p>
    <w:p w:rsidR="00C0707F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в)</w:t>
      </w:r>
      <w:r w:rsidR="00187DF1" w:rsidRPr="00695E5A">
        <w:rPr>
          <w:sz w:val="20"/>
          <w:szCs w:val="20"/>
        </w:rPr>
        <w:t xml:space="preserve"> рост ставки процента</w:t>
      </w:r>
      <w:r w:rsidR="00C0707F" w:rsidRPr="00695E5A">
        <w:rPr>
          <w:sz w:val="20"/>
          <w:szCs w:val="20"/>
        </w:rPr>
        <w:t>;</w:t>
      </w:r>
    </w:p>
    <w:p w:rsidR="008D2A1E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  <w:r w:rsidRPr="00695E5A">
        <w:rPr>
          <w:sz w:val="20"/>
          <w:szCs w:val="20"/>
        </w:rPr>
        <w:t>г</w:t>
      </w:r>
      <w:proofErr w:type="gramStart"/>
      <w:r w:rsidRPr="00695E5A">
        <w:rPr>
          <w:sz w:val="20"/>
          <w:szCs w:val="20"/>
        </w:rPr>
        <w:t>)</w:t>
      </w:r>
      <w:r w:rsidR="00187DF1" w:rsidRPr="00695E5A">
        <w:rPr>
          <w:sz w:val="20"/>
          <w:szCs w:val="20"/>
        </w:rPr>
        <w:t>р</w:t>
      </w:r>
      <w:proofErr w:type="gramEnd"/>
      <w:r w:rsidR="00187DF1" w:rsidRPr="00695E5A">
        <w:rPr>
          <w:sz w:val="20"/>
          <w:szCs w:val="20"/>
        </w:rPr>
        <w:t>асходы на научные исследования и разработки</w:t>
      </w:r>
      <w:r w:rsidR="00C0707F" w:rsidRPr="00695E5A">
        <w:rPr>
          <w:sz w:val="20"/>
          <w:szCs w:val="20"/>
        </w:rPr>
        <w:t>.</w:t>
      </w:r>
    </w:p>
    <w:p w:rsidR="008D2A1E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B646C" w:rsidRPr="00695E5A" w:rsidRDefault="003B646C" w:rsidP="00F122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>15</w:t>
      </w:r>
      <w:r w:rsidR="008D2A1E" w:rsidRPr="00695E5A">
        <w:rPr>
          <w:rFonts w:ascii="Times New Roman" w:hAnsi="Times New Roman" w:cs="Times New Roman"/>
          <w:b/>
          <w:sz w:val="20"/>
          <w:szCs w:val="20"/>
        </w:rPr>
        <w:t>.</w:t>
      </w:r>
      <w:r w:rsidR="00187DF1" w:rsidRPr="00695E5A">
        <w:rPr>
          <w:rFonts w:ascii="Times New Roman" w:hAnsi="Times New Roman" w:cs="Times New Roman"/>
          <w:b/>
          <w:sz w:val="20"/>
          <w:szCs w:val="20"/>
        </w:rPr>
        <w:t>Показателем, определяющими степень дифференциации распределения доходов является</w:t>
      </w:r>
    </w:p>
    <w:p w:rsidR="003B646C" w:rsidRPr="00695E5A" w:rsidRDefault="003B646C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еальный доход на душу населения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B646C" w:rsidRPr="00695E5A" w:rsidRDefault="003B646C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б</w:t>
      </w:r>
      <w:proofErr w:type="gramStart"/>
      <w:r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ндекс стоимости жизни</w:t>
      </w:r>
      <w:r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B646C" w:rsidRPr="00695E5A" w:rsidRDefault="00187DF1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в) коэффициент Джини</w:t>
      </w:r>
      <w:r w:rsidR="003B646C" w:rsidRPr="00695E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B646C" w:rsidRPr="00695E5A" w:rsidRDefault="003B646C" w:rsidP="00F12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5E5A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695E5A">
        <w:rPr>
          <w:rFonts w:ascii="Times New Roman" w:eastAsia="Times New Roman" w:hAnsi="Times New Roman" w:cs="Times New Roman"/>
          <w:sz w:val="20"/>
          <w:szCs w:val="20"/>
        </w:rPr>
        <w:t>)</w:t>
      </w:r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="00187DF1" w:rsidRPr="00695E5A">
        <w:rPr>
          <w:rFonts w:ascii="Times New Roman" w:eastAsia="Times New Roman" w:hAnsi="Times New Roman" w:cs="Times New Roman"/>
          <w:sz w:val="20"/>
          <w:szCs w:val="20"/>
        </w:rPr>
        <w:t>инимальная зарплата</w:t>
      </w:r>
      <w:r w:rsidR="00F12214" w:rsidRPr="00695E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2A1E" w:rsidRPr="00695E5A" w:rsidRDefault="008D2A1E" w:rsidP="00F1221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DB7DE2" w:rsidRPr="00695E5A" w:rsidRDefault="00DB7DE2" w:rsidP="00F12214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D2A1E" w:rsidRPr="00695E5A" w:rsidRDefault="003B646C" w:rsidP="00F12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>ЗАДАЧИ</w:t>
      </w:r>
    </w:p>
    <w:p w:rsidR="003B646C" w:rsidRPr="00695E5A" w:rsidRDefault="003B646C" w:rsidP="00F122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Задача 1. </w:t>
      </w:r>
    </w:p>
    <w:p w:rsidR="009C5F26" w:rsidRPr="00695E5A" w:rsidRDefault="009C5F26" w:rsidP="009C5F2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 xml:space="preserve">Спрос описывается уравнением </w:t>
      </w:r>
      <m:oMath>
        <m:r>
          <w:rPr>
            <w:rFonts w:ascii="Cambria Math" w:hAnsi="Cambria Math" w:cs="Times New Roman"/>
            <w:sz w:val="20"/>
            <w:szCs w:val="20"/>
          </w:rPr>
          <m:t>Qd</m:t>
        </m:r>
        <m:r>
          <w:rPr>
            <w:rFonts w:ascii="Cambria Math" w:hAnsi="Times New Roman" w:cs="Times New Roman"/>
            <w:sz w:val="20"/>
            <w:szCs w:val="20"/>
          </w:rPr>
          <m:t>=14</m:t>
        </m:r>
        <m:r>
          <w:rPr>
            <w:rFonts w:ascii="Cambria Math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2</m:t>
        </m:r>
        <m:r>
          <w:rPr>
            <w:rFonts w:ascii="Cambria Math" w:hAnsi="Cambria Math" w:cs="Times New Roman"/>
            <w:sz w:val="20"/>
            <w:szCs w:val="20"/>
          </w:rPr>
          <m:t>P</m:t>
        </m:r>
      </m:oMath>
      <w:r w:rsidRPr="00695E5A">
        <w:rPr>
          <w:rFonts w:ascii="Times New Roman" w:hAnsi="Times New Roman" w:cs="Times New Roman"/>
          <w:sz w:val="20"/>
          <w:szCs w:val="20"/>
        </w:rPr>
        <w:t xml:space="preserve">, а предложение уравнением </w:t>
      </w:r>
      <m:oMath>
        <m:r>
          <w:rPr>
            <w:rFonts w:ascii="Cambria Math" w:hAnsi="Cambria Math" w:cs="Times New Roman"/>
            <w:sz w:val="20"/>
            <w:szCs w:val="20"/>
          </w:rPr>
          <m:t>Q</m:t>
        </m:r>
        <m:r>
          <w:rPr>
            <w:rFonts w:ascii="Cambria Math" w:hAnsi="Cambria Math" w:cs="Times New Roman"/>
            <w:sz w:val="20"/>
            <w:szCs w:val="20"/>
            <w:lang w:val="en-US"/>
          </w:rPr>
          <m:t>s</m:t>
        </m:r>
        <m:r>
          <w:rPr>
            <w:rFonts w:ascii="Cambria Math" w:hAnsi="Times New Roman" w:cs="Times New Roman"/>
            <w:sz w:val="20"/>
            <w:szCs w:val="20"/>
          </w:rPr>
          <m:t>=</m:t>
        </m:r>
        <m:r>
          <w:rPr>
            <w:rFonts w:ascii="Cambria Math" w:hAnsi="Times New Roman" w:cs="Times New Roman"/>
            <w:sz w:val="20"/>
            <w:szCs w:val="20"/>
          </w:rPr>
          <m:t>-</m:t>
        </m:r>
        <m:r>
          <w:rPr>
            <w:rFonts w:ascii="Cambria Math" w:hAnsi="Times New Roman" w:cs="Times New Roman"/>
            <w:sz w:val="20"/>
            <w:szCs w:val="20"/>
          </w:rPr>
          <m:t>4+2</m:t>
        </m:r>
        <m:r>
          <w:rPr>
            <w:rFonts w:ascii="Cambria Math" w:hAnsi="Cambria Math" w:cs="Times New Roman"/>
            <w:sz w:val="20"/>
            <w:szCs w:val="20"/>
          </w:rPr>
          <m:t>P</m:t>
        </m:r>
      </m:oMath>
      <w:r w:rsidRPr="00695E5A">
        <w:rPr>
          <w:rFonts w:ascii="Times New Roman" w:hAnsi="Times New Roman" w:cs="Times New Roman"/>
          <w:sz w:val="20"/>
          <w:szCs w:val="20"/>
        </w:rPr>
        <w:t>.</w:t>
      </w:r>
    </w:p>
    <w:p w:rsidR="009C5F26" w:rsidRPr="00695E5A" w:rsidRDefault="009C5F26" w:rsidP="009C5F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Требуется определить</w:t>
      </w:r>
    </w:p>
    <w:p w:rsidR="009C5F26" w:rsidRPr="00695E5A" w:rsidRDefault="009C5F26" w:rsidP="009C5F2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(15 баллов) Параметры равновесия и объем продаж в денежном выражении.</w:t>
      </w:r>
    </w:p>
    <w:p w:rsidR="009C5F26" w:rsidRPr="00695E5A" w:rsidRDefault="009C5F26" w:rsidP="009C5F2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 xml:space="preserve">(15 баллов) В каком состоянии будет рынок (излишек или дефицит), если на рынке устанавливается цена, равная 3 </w:t>
      </w:r>
      <w:proofErr w:type="spellStart"/>
      <w:r w:rsidRPr="00695E5A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Pr="00695E5A">
        <w:rPr>
          <w:rFonts w:ascii="Times New Roman" w:hAnsi="Times New Roman" w:cs="Times New Roman"/>
          <w:sz w:val="20"/>
          <w:szCs w:val="20"/>
        </w:rPr>
        <w:t xml:space="preserve">. ед. </w:t>
      </w:r>
    </w:p>
    <w:p w:rsidR="00731B05" w:rsidRPr="00695E5A" w:rsidRDefault="00731B05" w:rsidP="00731B0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B646C" w:rsidRPr="00695E5A" w:rsidRDefault="003B646C" w:rsidP="00F1221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5E5A">
        <w:rPr>
          <w:rFonts w:ascii="Times New Roman" w:hAnsi="Times New Roman" w:cs="Times New Roman"/>
          <w:b/>
          <w:sz w:val="20"/>
          <w:szCs w:val="20"/>
        </w:rPr>
        <w:t xml:space="preserve">Задача 2. </w:t>
      </w:r>
    </w:p>
    <w:p w:rsidR="008605C6" w:rsidRPr="00695E5A" w:rsidRDefault="008605C6" w:rsidP="008605C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 xml:space="preserve">Предположим, что общая сумма текущих вкладов в банк составляет 100 000 </w:t>
      </w:r>
      <w:proofErr w:type="spellStart"/>
      <w:r w:rsidRPr="00695E5A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Pr="00695E5A">
        <w:rPr>
          <w:rFonts w:ascii="Times New Roman" w:hAnsi="Times New Roman" w:cs="Times New Roman"/>
          <w:sz w:val="20"/>
          <w:szCs w:val="20"/>
        </w:rPr>
        <w:t xml:space="preserve">. ед., его резервы – 37 000 </w:t>
      </w:r>
      <w:proofErr w:type="spellStart"/>
      <w:r w:rsidRPr="00695E5A">
        <w:rPr>
          <w:rFonts w:ascii="Times New Roman" w:hAnsi="Times New Roman" w:cs="Times New Roman"/>
          <w:sz w:val="20"/>
          <w:szCs w:val="20"/>
        </w:rPr>
        <w:t>ден</w:t>
      </w:r>
      <w:proofErr w:type="spellEnd"/>
      <w:r w:rsidRPr="00695E5A">
        <w:rPr>
          <w:rFonts w:ascii="Times New Roman" w:hAnsi="Times New Roman" w:cs="Times New Roman"/>
          <w:sz w:val="20"/>
          <w:szCs w:val="20"/>
        </w:rPr>
        <w:t>. ед., а норма обязательных резервов составляет 25%.</w:t>
      </w:r>
    </w:p>
    <w:p w:rsidR="008605C6" w:rsidRPr="00695E5A" w:rsidRDefault="008605C6" w:rsidP="008605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Требуется определить</w:t>
      </w:r>
    </w:p>
    <w:p w:rsidR="008605C6" w:rsidRPr="00695E5A" w:rsidRDefault="008605C6" w:rsidP="008605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(15 баллов) Размер ссуд, которые при указанных условиях может выдать банк.</w:t>
      </w:r>
    </w:p>
    <w:p w:rsidR="008605C6" w:rsidRPr="00695E5A" w:rsidRDefault="008605C6" w:rsidP="008605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5E5A">
        <w:rPr>
          <w:rFonts w:ascii="Times New Roman" w:hAnsi="Times New Roman" w:cs="Times New Roman"/>
          <w:sz w:val="20"/>
          <w:szCs w:val="20"/>
        </w:rPr>
        <w:t>(15 баллов) Размер ссуд, которые при указанных условиях может выдать банковская система в целом.</w:t>
      </w:r>
    </w:p>
    <w:p w:rsidR="00731B05" w:rsidRPr="00695E5A" w:rsidRDefault="00731B05" w:rsidP="00731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31B05" w:rsidRPr="00695E5A" w:rsidSect="00CB0D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E59"/>
    <w:multiLevelType w:val="hybridMultilevel"/>
    <w:tmpl w:val="1D220E68"/>
    <w:lvl w:ilvl="0" w:tplc="E7F6508E">
      <w:start w:val="6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D0F4B"/>
    <w:multiLevelType w:val="multilevel"/>
    <w:tmpl w:val="2198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5A704C04"/>
    <w:multiLevelType w:val="hybridMultilevel"/>
    <w:tmpl w:val="9586CBB6"/>
    <w:lvl w:ilvl="0" w:tplc="3F447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13552"/>
    <w:multiLevelType w:val="hybridMultilevel"/>
    <w:tmpl w:val="9586CBB6"/>
    <w:lvl w:ilvl="0" w:tplc="3F447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06EAC"/>
    <w:multiLevelType w:val="multilevel"/>
    <w:tmpl w:val="24F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12515"/>
    <w:multiLevelType w:val="hybridMultilevel"/>
    <w:tmpl w:val="8E7E00E2"/>
    <w:lvl w:ilvl="0" w:tplc="92B8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42C45"/>
    <w:multiLevelType w:val="hybridMultilevel"/>
    <w:tmpl w:val="2E6EB31E"/>
    <w:lvl w:ilvl="0" w:tplc="D1121D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61F0CE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21E2C"/>
    <w:multiLevelType w:val="hybridMultilevel"/>
    <w:tmpl w:val="674895F6"/>
    <w:lvl w:ilvl="0" w:tplc="BCD6D69C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845"/>
    <w:rsid w:val="0003193E"/>
    <w:rsid w:val="000411A2"/>
    <w:rsid w:val="00061491"/>
    <w:rsid w:val="00071DEC"/>
    <w:rsid w:val="00077AF4"/>
    <w:rsid w:val="000A3DED"/>
    <w:rsid w:val="000B2D7C"/>
    <w:rsid w:val="000C6D84"/>
    <w:rsid w:val="001209E0"/>
    <w:rsid w:val="00130DD8"/>
    <w:rsid w:val="00135334"/>
    <w:rsid w:val="0014451A"/>
    <w:rsid w:val="00187DF1"/>
    <w:rsid w:val="001C6153"/>
    <w:rsid w:val="001F40EC"/>
    <w:rsid w:val="002042D4"/>
    <w:rsid w:val="00240E66"/>
    <w:rsid w:val="002A546B"/>
    <w:rsid w:val="002B2010"/>
    <w:rsid w:val="002D7199"/>
    <w:rsid w:val="00375F36"/>
    <w:rsid w:val="003A6688"/>
    <w:rsid w:val="003B646C"/>
    <w:rsid w:val="003E29AA"/>
    <w:rsid w:val="003E4AE4"/>
    <w:rsid w:val="003F3373"/>
    <w:rsid w:val="00424376"/>
    <w:rsid w:val="00467845"/>
    <w:rsid w:val="00491F50"/>
    <w:rsid w:val="004B5184"/>
    <w:rsid w:val="005C200A"/>
    <w:rsid w:val="005D05E3"/>
    <w:rsid w:val="0061654E"/>
    <w:rsid w:val="00653355"/>
    <w:rsid w:val="006661DF"/>
    <w:rsid w:val="0068588E"/>
    <w:rsid w:val="00695E5A"/>
    <w:rsid w:val="007075DF"/>
    <w:rsid w:val="00730D5A"/>
    <w:rsid w:val="00731B05"/>
    <w:rsid w:val="007C1F58"/>
    <w:rsid w:val="007E30D3"/>
    <w:rsid w:val="007E672A"/>
    <w:rsid w:val="00807F5E"/>
    <w:rsid w:val="00836AA2"/>
    <w:rsid w:val="008605C6"/>
    <w:rsid w:val="008637C2"/>
    <w:rsid w:val="008B5CA0"/>
    <w:rsid w:val="008C0892"/>
    <w:rsid w:val="008D2A1E"/>
    <w:rsid w:val="009545BE"/>
    <w:rsid w:val="0098148A"/>
    <w:rsid w:val="00990432"/>
    <w:rsid w:val="00997DA7"/>
    <w:rsid w:val="009A4AEC"/>
    <w:rsid w:val="009C3AAF"/>
    <w:rsid w:val="009C5F26"/>
    <w:rsid w:val="009E31DD"/>
    <w:rsid w:val="009E570B"/>
    <w:rsid w:val="009E6728"/>
    <w:rsid w:val="00A05223"/>
    <w:rsid w:val="00A53E75"/>
    <w:rsid w:val="00A81CE8"/>
    <w:rsid w:val="00B00866"/>
    <w:rsid w:val="00B26D21"/>
    <w:rsid w:val="00B3786C"/>
    <w:rsid w:val="00C0707F"/>
    <w:rsid w:val="00C07BF4"/>
    <w:rsid w:val="00C52D19"/>
    <w:rsid w:val="00C70AF7"/>
    <w:rsid w:val="00CA65B2"/>
    <w:rsid w:val="00CB0DE4"/>
    <w:rsid w:val="00CB5E55"/>
    <w:rsid w:val="00CF0B0D"/>
    <w:rsid w:val="00D246F1"/>
    <w:rsid w:val="00D463D8"/>
    <w:rsid w:val="00DB7DE2"/>
    <w:rsid w:val="00DD53E0"/>
    <w:rsid w:val="00E42F4B"/>
    <w:rsid w:val="00EA43A2"/>
    <w:rsid w:val="00EA4C5C"/>
    <w:rsid w:val="00F12214"/>
    <w:rsid w:val="00F74B9A"/>
    <w:rsid w:val="00F8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3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646C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6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3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C5F26"/>
    <w:rPr>
      <w:color w:val="808080"/>
    </w:rPr>
  </w:style>
  <w:style w:type="character" w:styleId="a9">
    <w:name w:val="Hyperlink"/>
    <w:basedOn w:val="a0"/>
    <w:uiPriority w:val="99"/>
    <w:unhideWhenUsed/>
    <w:rsid w:val="000C6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31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646C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-upr@smol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6FD02-25EE-4905-ADB9-E4EFB4B2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5</cp:revision>
  <cp:lastPrinted>2018-12-25T12:06:00Z</cp:lastPrinted>
  <dcterms:created xsi:type="dcterms:W3CDTF">2018-12-25T12:00:00Z</dcterms:created>
  <dcterms:modified xsi:type="dcterms:W3CDTF">2019-01-09T07:46:00Z</dcterms:modified>
</cp:coreProperties>
</file>