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EB88B" w14:textId="77777777" w:rsidR="00960B83" w:rsidRPr="00C60DD4" w:rsidRDefault="00960B83" w:rsidP="00960B83">
      <w:pPr>
        <w:rPr>
          <w:rFonts w:ascii="Times New Roman" w:hAnsi="Times New Roman"/>
          <w:b/>
          <w:sz w:val="24"/>
          <w:szCs w:val="24"/>
        </w:rPr>
      </w:pPr>
      <w:r w:rsidRPr="00C60DD4">
        <w:rPr>
          <w:rFonts w:ascii="Times New Roman" w:hAnsi="Times New Roman"/>
          <w:b/>
          <w:sz w:val="24"/>
          <w:szCs w:val="24"/>
          <w:u w:val="single"/>
        </w:rPr>
        <w:t>Участие в конференциях, доклады</w:t>
      </w:r>
      <w:r w:rsidRPr="00C60DD4">
        <w:rPr>
          <w:rFonts w:ascii="Times New Roman" w:hAnsi="Times New Roman"/>
          <w:b/>
          <w:sz w:val="24"/>
          <w:szCs w:val="24"/>
        </w:rPr>
        <w:t>:</w:t>
      </w:r>
    </w:p>
    <w:p w14:paraId="451A8B48" w14:textId="77777777" w:rsidR="00960B83" w:rsidRPr="00C60DD4" w:rsidRDefault="00960B83" w:rsidP="00960B83">
      <w:pPr>
        <w:rPr>
          <w:rFonts w:ascii="Times New Roman" w:hAnsi="Times New Roman"/>
          <w:b/>
          <w:sz w:val="24"/>
          <w:szCs w:val="24"/>
        </w:rPr>
      </w:pPr>
    </w:p>
    <w:p w14:paraId="265E1A61" w14:textId="0ACBFE48" w:rsidR="00960B83" w:rsidRPr="00C60DD4" w:rsidRDefault="00960B83" w:rsidP="00960B83">
      <w:pPr>
        <w:rPr>
          <w:rFonts w:ascii="Times New Roman" w:hAnsi="Times New Roman"/>
          <w:b/>
          <w:bCs/>
          <w:sz w:val="24"/>
          <w:szCs w:val="24"/>
        </w:rPr>
      </w:pPr>
      <w:r w:rsidRPr="00C60DD4">
        <w:rPr>
          <w:rFonts w:ascii="Times New Roman" w:hAnsi="Times New Roman"/>
          <w:b/>
          <w:bCs/>
          <w:sz w:val="24"/>
          <w:szCs w:val="24"/>
        </w:rPr>
        <w:t>201</w:t>
      </w:r>
      <w:r w:rsidR="002D6A56" w:rsidRPr="00C60DD4">
        <w:rPr>
          <w:rFonts w:ascii="Times New Roman" w:hAnsi="Times New Roman"/>
          <w:b/>
          <w:bCs/>
          <w:sz w:val="24"/>
          <w:szCs w:val="24"/>
        </w:rPr>
        <w:t>9</w:t>
      </w:r>
      <w:r w:rsidRPr="00C60DD4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E63734" w:rsidRPr="00C60DD4">
        <w:rPr>
          <w:rFonts w:ascii="Times New Roman" w:hAnsi="Times New Roman"/>
          <w:b/>
          <w:bCs/>
          <w:sz w:val="24"/>
          <w:szCs w:val="24"/>
        </w:rPr>
        <w:t>:</w:t>
      </w:r>
    </w:p>
    <w:p w14:paraId="058BFCCD" w14:textId="0B552F7F" w:rsidR="002D6A56" w:rsidRPr="00C60DD4" w:rsidRDefault="00A03647" w:rsidP="00A03647">
      <w:pPr>
        <w:ind w:left="567"/>
        <w:rPr>
          <w:rFonts w:ascii="Times New Roman" w:hAnsi="Times New Roman"/>
          <w:sz w:val="24"/>
          <w:szCs w:val="24"/>
        </w:rPr>
      </w:pPr>
      <w:r w:rsidRPr="00C60DD4">
        <w:rPr>
          <w:rFonts w:ascii="Times New Roman" w:hAnsi="Times New Roman"/>
          <w:sz w:val="24"/>
          <w:szCs w:val="24"/>
        </w:rPr>
        <w:t>1. </w:t>
      </w:r>
      <w:r w:rsidR="002D6A56" w:rsidRPr="00C60DD4">
        <w:rPr>
          <w:rFonts w:ascii="Times New Roman" w:hAnsi="Times New Roman"/>
          <w:sz w:val="24"/>
          <w:szCs w:val="24"/>
        </w:rPr>
        <w:t>Онлайн-форум «Цифровое образование в РФ: состояние, проблемы и перспективы»</w:t>
      </w:r>
      <w:r w:rsidRPr="00C60DD4">
        <w:rPr>
          <w:rFonts w:ascii="Times New Roman" w:hAnsi="Times New Roman"/>
          <w:sz w:val="24"/>
          <w:szCs w:val="24"/>
        </w:rPr>
        <w:t xml:space="preserve">, </w:t>
      </w:r>
      <w:r w:rsidR="002D6A56" w:rsidRPr="00C60DD4">
        <w:rPr>
          <w:rFonts w:ascii="Times New Roman" w:hAnsi="Times New Roman"/>
          <w:sz w:val="24"/>
          <w:szCs w:val="24"/>
        </w:rPr>
        <w:t>28-31 октября, 2019 год, г. Санкт-Петербург;</w:t>
      </w:r>
    </w:p>
    <w:p w14:paraId="666E0489" w14:textId="24FE750D" w:rsidR="002D6A56" w:rsidRPr="00C60DD4" w:rsidRDefault="002D6A56" w:rsidP="00A03647">
      <w:pPr>
        <w:ind w:left="567"/>
        <w:rPr>
          <w:rFonts w:ascii="Times New Roman" w:hAnsi="Times New Roman"/>
          <w:sz w:val="24"/>
          <w:szCs w:val="24"/>
        </w:rPr>
      </w:pPr>
      <w:r w:rsidRPr="00C60DD4">
        <w:rPr>
          <w:rFonts w:ascii="Times New Roman" w:hAnsi="Times New Roman"/>
          <w:sz w:val="24"/>
          <w:szCs w:val="24"/>
        </w:rPr>
        <w:t>Тема доклада: «Автоматизированная информационная система построения индивидуальной траектории обучения (на примере учебного плана «Цифровая экономика»</w:t>
      </w:r>
      <w:r w:rsidR="00E63734" w:rsidRPr="00C60DD4">
        <w:rPr>
          <w:rFonts w:ascii="Times New Roman" w:hAnsi="Times New Roman"/>
          <w:sz w:val="24"/>
          <w:szCs w:val="24"/>
        </w:rPr>
        <w:t>).</w:t>
      </w:r>
    </w:p>
    <w:p w14:paraId="40E2C8ED" w14:textId="05C8B14C" w:rsidR="002D6A56" w:rsidRPr="00C60DD4" w:rsidRDefault="00A03647" w:rsidP="00E63734">
      <w:pPr>
        <w:ind w:left="567"/>
        <w:rPr>
          <w:rFonts w:ascii="Times New Roman" w:hAnsi="Times New Roman"/>
          <w:sz w:val="24"/>
          <w:szCs w:val="24"/>
        </w:rPr>
      </w:pPr>
      <w:r w:rsidRPr="00C60DD4">
        <w:rPr>
          <w:rFonts w:ascii="Times New Roman" w:hAnsi="Times New Roman"/>
          <w:sz w:val="24"/>
          <w:szCs w:val="24"/>
        </w:rPr>
        <w:t>2. </w:t>
      </w:r>
      <w:r w:rsidR="002D6A56" w:rsidRPr="00C60DD4">
        <w:rPr>
          <w:rFonts w:ascii="Times New Roman" w:hAnsi="Times New Roman"/>
          <w:sz w:val="24"/>
          <w:szCs w:val="24"/>
        </w:rPr>
        <w:t xml:space="preserve">IX Международная научная конференция «Актуальные проблемы теории и практики управления». </w:t>
      </w:r>
      <w:proofErr w:type="spellStart"/>
      <w:r w:rsidR="002D6A56" w:rsidRPr="00C60DD4">
        <w:rPr>
          <w:rFonts w:ascii="Times New Roman" w:hAnsi="Times New Roman"/>
          <w:sz w:val="24"/>
          <w:szCs w:val="24"/>
        </w:rPr>
        <w:t>СмолГУ</w:t>
      </w:r>
      <w:proofErr w:type="spellEnd"/>
      <w:r w:rsidR="002D6A56" w:rsidRPr="00C60DD4">
        <w:rPr>
          <w:rFonts w:ascii="Times New Roman" w:hAnsi="Times New Roman"/>
          <w:sz w:val="24"/>
          <w:szCs w:val="24"/>
        </w:rPr>
        <w:t xml:space="preserve">, 26 ноября </w:t>
      </w:r>
      <w:smartTag w:uri="urn:schemas-microsoft-com:office:smarttags" w:element="metricconverter">
        <w:smartTagPr>
          <w:attr w:name="ProductID" w:val="2019 г"/>
        </w:smartTagPr>
        <w:r w:rsidR="002D6A56" w:rsidRPr="00C60DD4">
          <w:rPr>
            <w:rFonts w:ascii="Times New Roman" w:hAnsi="Times New Roman"/>
            <w:sz w:val="24"/>
            <w:szCs w:val="24"/>
          </w:rPr>
          <w:t>2019 г</w:t>
        </w:r>
      </w:smartTag>
      <w:r w:rsidR="002D6A56" w:rsidRPr="00C60DD4">
        <w:rPr>
          <w:rFonts w:ascii="Times New Roman" w:hAnsi="Times New Roman"/>
          <w:sz w:val="24"/>
          <w:szCs w:val="24"/>
        </w:rPr>
        <w:t>.</w:t>
      </w:r>
    </w:p>
    <w:p w14:paraId="5742FC6B" w14:textId="77777777" w:rsidR="002D6A56" w:rsidRPr="00C60DD4" w:rsidRDefault="002D6A56" w:rsidP="00E63734">
      <w:pPr>
        <w:ind w:left="567"/>
        <w:rPr>
          <w:rFonts w:ascii="Times New Roman" w:hAnsi="Times New Roman"/>
          <w:sz w:val="24"/>
          <w:szCs w:val="24"/>
        </w:rPr>
      </w:pPr>
      <w:r w:rsidRPr="00C60DD4">
        <w:rPr>
          <w:rFonts w:ascii="Times New Roman" w:hAnsi="Times New Roman"/>
          <w:sz w:val="24"/>
          <w:szCs w:val="24"/>
        </w:rPr>
        <w:t>Тема доклада: «Обучение на цифровом рабочем месте в контексте повышения квалификации и профессиональной переподготовки».</w:t>
      </w:r>
    </w:p>
    <w:p w14:paraId="06F2FEB7" w14:textId="77777777" w:rsidR="00C60DD4" w:rsidRDefault="00C60DD4" w:rsidP="002D6A56">
      <w:pPr>
        <w:rPr>
          <w:rFonts w:ascii="Times New Roman" w:hAnsi="Times New Roman"/>
          <w:b/>
          <w:bCs/>
          <w:sz w:val="24"/>
          <w:szCs w:val="24"/>
        </w:rPr>
      </w:pPr>
    </w:p>
    <w:p w14:paraId="1423838D" w14:textId="2FF7133E" w:rsidR="002D6A56" w:rsidRPr="00C60DD4" w:rsidRDefault="002D6A56" w:rsidP="002D6A56">
      <w:pPr>
        <w:rPr>
          <w:rFonts w:ascii="Times New Roman" w:hAnsi="Times New Roman"/>
          <w:b/>
          <w:bCs/>
          <w:sz w:val="24"/>
          <w:szCs w:val="24"/>
        </w:rPr>
      </w:pPr>
      <w:r w:rsidRPr="00C60DD4">
        <w:rPr>
          <w:rFonts w:ascii="Times New Roman" w:hAnsi="Times New Roman"/>
          <w:b/>
          <w:bCs/>
          <w:sz w:val="24"/>
          <w:szCs w:val="24"/>
        </w:rPr>
        <w:t>2020 год</w:t>
      </w:r>
      <w:r w:rsidR="00E63734" w:rsidRPr="00C60DD4">
        <w:rPr>
          <w:rFonts w:ascii="Times New Roman" w:hAnsi="Times New Roman"/>
          <w:b/>
          <w:bCs/>
          <w:sz w:val="24"/>
          <w:szCs w:val="24"/>
        </w:rPr>
        <w:t>:</w:t>
      </w:r>
    </w:p>
    <w:p w14:paraId="6FEBBE6B" w14:textId="4B43A89C" w:rsidR="002D6A56" w:rsidRPr="00C60DD4" w:rsidRDefault="00A03647" w:rsidP="00E63734">
      <w:pPr>
        <w:ind w:left="567"/>
        <w:rPr>
          <w:rFonts w:ascii="Times New Roman" w:hAnsi="Times New Roman"/>
          <w:sz w:val="24"/>
          <w:szCs w:val="24"/>
        </w:rPr>
      </w:pPr>
      <w:r w:rsidRPr="00C60DD4">
        <w:rPr>
          <w:rFonts w:ascii="Times New Roman" w:hAnsi="Times New Roman"/>
          <w:sz w:val="24"/>
          <w:szCs w:val="24"/>
        </w:rPr>
        <w:t>3. </w:t>
      </w:r>
      <w:r w:rsidR="002D6A56" w:rsidRPr="00C60DD4">
        <w:rPr>
          <w:rFonts w:ascii="Times New Roman" w:hAnsi="Times New Roman"/>
          <w:sz w:val="24"/>
          <w:szCs w:val="24"/>
        </w:rPr>
        <w:t>XII ежегодная межрегиональная научно-практическая конференция «Региональные направления цифрового развития», Смоленск, 27 февраля 2020 г. Круглый стол «Кадры для цифровой экономики»</w:t>
      </w:r>
      <w:r w:rsidR="00E63734" w:rsidRPr="00C60DD4">
        <w:rPr>
          <w:rFonts w:ascii="Times New Roman" w:hAnsi="Times New Roman"/>
          <w:sz w:val="24"/>
          <w:szCs w:val="24"/>
        </w:rPr>
        <w:t>.</w:t>
      </w:r>
    </w:p>
    <w:p w14:paraId="41F506FB" w14:textId="10785A97" w:rsidR="002D6A56" w:rsidRPr="00C60DD4" w:rsidRDefault="00E63734" w:rsidP="00E63734">
      <w:pPr>
        <w:ind w:left="567"/>
        <w:rPr>
          <w:rFonts w:ascii="Times New Roman" w:hAnsi="Times New Roman"/>
          <w:sz w:val="24"/>
          <w:szCs w:val="24"/>
        </w:rPr>
      </w:pPr>
      <w:r w:rsidRPr="00C60DD4">
        <w:rPr>
          <w:rFonts w:ascii="Times New Roman" w:hAnsi="Times New Roman"/>
          <w:sz w:val="24"/>
          <w:szCs w:val="24"/>
        </w:rPr>
        <w:t>Тема доклада</w:t>
      </w:r>
      <w:r w:rsidR="002D6A56" w:rsidRPr="00C60DD4">
        <w:rPr>
          <w:rFonts w:ascii="Times New Roman" w:hAnsi="Times New Roman"/>
          <w:sz w:val="24"/>
          <w:szCs w:val="24"/>
        </w:rPr>
        <w:t>: «Смоленский государственный университет как площадка для подготовки кадров для цифровой экономики»</w:t>
      </w:r>
      <w:r w:rsidRPr="00C60DD4">
        <w:rPr>
          <w:rFonts w:ascii="Times New Roman" w:hAnsi="Times New Roman"/>
          <w:sz w:val="24"/>
          <w:szCs w:val="24"/>
        </w:rPr>
        <w:t>.</w:t>
      </w:r>
    </w:p>
    <w:p w14:paraId="2668AB96" w14:textId="188B5D74" w:rsidR="00327FAD" w:rsidRPr="00C60DD4" w:rsidRDefault="00327FAD" w:rsidP="00327FAD">
      <w:pPr>
        <w:rPr>
          <w:rFonts w:ascii="Times New Roman" w:hAnsi="Times New Roman"/>
          <w:sz w:val="24"/>
          <w:szCs w:val="24"/>
        </w:rPr>
      </w:pPr>
    </w:p>
    <w:p w14:paraId="5335C1E8" w14:textId="77777777" w:rsidR="00327FAD" w:rsidRPr="00C60DD4" w:rsidRDefault="00327FAD" w:rsidP="00327FAD">
      <w:pPr>
        <w:rPr>
          <w:rFonts w:ascii="Times New Roman" w:hAnsi="Times New Roman"/>
          <w:b/>
          <w:sz w:val="24"/>
          <w:szCs w:val="24"/>
          <w:u w:val="single"/>
        </w:rPr>
      </w:pPr>
      <w:r w:rsidRPr="00C60DD4">
        <w:rPr>
          <w:rFonts w:ascii="Times New Roman" w:hAnsi="Times New Roman"/>
          <w:b/>
          <w:sz w:val="24"/>
          <w:szCs w:val="24"/>
          <w:u w:val="single"/>
        </w:rPr>
        <w:t>Публикации:</w:t>
      </w:r>
    </w:p>
    <w:p w14:paraId="505CBD11" w14:textId="77777777" w:rsidR="00327FAD" w:rsidRPr="00C60DD4" w:rsidRDefault="00327FAD" w:rsidP="00327FA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7D2B356" w14:textId="77777777" w:rsidR="00E63734" w:rsidRPr="00C60DD4" w:rsidRDefault="00E63734" w:rsidP="00041FBC">
      <w:pPr>
        <w:rPr>
          <w:rFonts w:ascii="Times New Roman" w:hAnsi="Times New Roman"/>
          <w:b/>
          <w:sz w:val="24"/>
          <w:szCs w:val="24"/>
        </w:rPr>
      </w:pPr>
    </w:p>
    <w:p w14:paraId="6B1C7063" w14:textId="794A70B4" w:rsidR="00041FBC" w:rsidRPr="00C60DD4" w:rsidRDefault="00041FBC" w:rsidP="00041FBC">
      <w:pPr>
        <w:rPr>
          <w:rFonts w:ascii="Times New Roman" w:hAnsi="Times New Roman"/>
          <w:b/>
          <w:sz w:val="24"/>
          <w:szCs w:val="24"/>
        </w:rPr>
      </w:pPr>
      <w:r w:rsidRPr="00C60DD4">
        <w:rPr>
          <w:rFonts w:ascii="Times New Roman" w:hAnsi="Times New Roman"/>
          <w:b/>
          <w:sz w:val="24"/>
          <w:szCs w:val="24"/>
        </w:rPr>
        <w:t>2018</w:t>
      </w:r>
      <w:r w:rsidR="00E63734" w:rsidRPr="00C60DD4">
        <w:rPr>
          <w:rFonts w:ascii="Times New Roman" w:hAnsi="Times New Roman"/>
          <w:b/>
          <w:sz w:val="24"/>
          <w:szCs w:val="24"/>
        </w:rPr>
        <w:t xml:space="preserve"> год</w:t>
      </w:r>
      <w:r w:rsidRPr="00C60DD4">
        <w:rPr>
          <w:rFonts w:ascii="Times New Roman" w:hAnsi="Times New Roman"/>
          <w:b/>
          <w:sz w:val="24"/>
          <w:szCs w:val="24"/>
        </w:rPr>
        <w:t>:</w:t>
      </w:r>
    </w:p>
    <w:p w14:paraId="1B46183C" w14:textId="77777777" w:rsidR="00041FBC" w:rsidRPr="00C60DD4" w:rsidRDefault="00041FBC" w:rsidP="00041FBC">
      <w:pPr>
        <w:jc w:val="left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00D4C4E8" w14:textId="77777777" w:rsidR="00041FBC" w:rsidRPr="00C60DD4" w:rsidRDefault="00041FBC" w:rsidP="00041FBC">
      <w:pPr>
        <w:numPr>
          <w:ilvl w:val="0"/>
          <w:numId w:val="3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60DD4">
        <w:rPr>
          <w:rFonts w:ascii="Times New Roman" w:eastAsia="Times New Roman" w:hAnsi="Times New Roman"/>
          <w:sz w:val="24"/>
          <w:szCs w:val="24"/>
          <w:lang w:eastAsia="ru-RU"/>
        </w:rPr>
        <w:t>Букачев</w:t>
      </w:r>
      <w:proofErr w:type="spellEnd"/>
      <w:r w:rsidRPr="00C60DD4">
        <w:rPr>
          <w:rFonts w:ascii="Times New Roman" w:eastAsia="Times New Roman" w:hAnsi="Times New Roman"/>
          <w:sz w:val="24"/>
          <w:szCs w:val="24"/>
          <w:lang w:eastAsia="ru-RU"/>
        </w:rPr>
        <w:t xml:space="preserve"> Д.С. Способ оценки согласованности экспертных данных в экономических информационных системах // Наука и бизнес: пути развития. – 2018. – №11(89). – С. 44-49.</w:t>
      </w:r>
    </w:p>
    <w:p w14:paraId="15534BA8" w14:textId="77777777" w:rsidR="00041FBC" w:rsidRPr="00C60DD4" w:rsidRDefault="00041FBC" w:rsidP="00041FBC">
      <w:pPr>
        <w:numPr>
          <w:ilvl w:val="0"/>
          <w:numId w:val="3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Балашов О.В., </w:t>
      </w:r>
      <w:proofErr w:type="spellStart"/>
      <w:r w:rsidRPr="00C60DD4">
        <w:rPr>
          <w:rFonts w:ascii="Times New Roman" w:eastAsia="Times New Roman" w:hAnsi="Times New Roman"/>
          <w:sz w:val="24"/>
          <w:szCs w:val="24"/>
          <w:lang w:eastAsia="ru-RU"/>
        </w:rPr>
        <w:t>Букачев</w:t>
      </w:r>
      <w:proofErr w:type="spellEnd"/>
      <w:r w:rsidRPr="00C60DD4">
        <w:rPr>
          <w:rFonts w:ascii="Times New Roman" w:eastAsia="Times New Roman" w:hAnsi="Times New Roman"/>
          <w:sz w:val="24"/>
          <w:szCs w:val="24"/>
          <w:lang w:eastAsia="ru-RU"/>
        </w:rPr>
        <w:t xml:space="preserve"> Д.С., </w:t>
      </w:r>
      <w:proofErr w:type="spellStart"/>
      <w:r w:rsidRPr="00C60DD4">
        <w:rPr>
          <w:rFonts w:ascii="Times New Roman" w:eastAsia="Times New Roman" w:hAnsi="Times New Roman"/>
          <w:sz w:val="24"/>
          <w:szCs w:val="24"/>
          <w:lang w:eastAsia="ru-RU"/>
        </w:rPr>
        <w:t>Кондратова</w:t>
      </w:r>
      <w:proofErr w:type="spellEnd"/>
      <w:r w:rsidRPr="00C60DD4">
        <w:rPr>
          <w:rFonts w:ascii="Times New Roman" w:eastAsia="Times New Roman" w:hAnsi="Times New Roman"/>
          <w:sz w:val="24"/>
          <w:szCs w:val="24"/>
          <w:lang w:eastAsia="ru-RU"/>
        </w:rPr>
        <w:t xml:space="preserve"> Н.В. Способы формализации задачи принятия решений для проектирования систем поддержки принятия решений // Международный журнал информационных технологий и </w:t>
      </w:r>
      <w:proofErr w:type="spellStart"/>
      <w:r w:rsidRPr="00C60DD4">
        <w:rPr>
          <w:rFonts w:ascii="Times New Roman" w:eastAsia="Times New Roman" w:hAnsi="Times New Roman"/>
          <w:sz w:val="24"/>
          <w:szCs w:val="24"/>
          <w:lang w:eastAsia="ru-RU"/>
        </w:rPr>
        <w:t>энерго</w:t>
      </w:r>
      <w:proofErr w:type="spellEnd"/>
      <w:r w:rsidRPr="00C60DD4">
        <w:rPr>
          <w:rFonts w:ascii="Times New Roman" w:eastAsia="Times New Roman" w:hAnsi="Times New Roman"/>
          <w:sz w:val="24"/>
          <w:szCs w:val="24"/>
          <w:lang w:eastAsia="ru-RU"/>
        </w:rPr>
        <w:t>-эффективности. – 2018. – Т. 3, №1 (7). – С. 25-34.</w:t>
      </w:r>
    </w:p>
    <w:p w14:paraId="092FB882" w14:textId="77777777" w:rsidR="00041FBC" w:rsidRPr="00C60DD4" w:rsidRDefault="00041FBC" w:rsidP="00041FBC">
      <w:pPr>
        <w:numPr>
          <w:ilvl w:val="0"/>
          <w:numId w:val="3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Балашов О.В., </w:t>
      </w:r>
      <w:proofErr w:type="spellStart"/>
      <w:r w:rsidRPr="00C60DD4">
        <w:rPr>
          <w:rFonts w:ascii="Times New Roman" w:eastAsia="Times New Roman" w:hAnsi="Times New Roman"/>
          <w:sz w:val="24"/>
          <w:szCs w:val="24"/>
          <w:lang w:eastAsia="ru-RU"/>
        </w:rPr>
        <w:t>Букачев</w:t>
      </w:r>
      <w:proofErr w:type="spellEnd"/>
      <w:r w:rsidRPr="00C60DD4">
        <w:rPr>
          <w:rFonts w:ascii="Times New Roman" w:eastAsia="Times New Roman" w:hAnsi="Times New Roman"/>
          <w:sz w:val="24"/>
          <w:szCs w:val="24"/>
          <w:lang w:eastAsia="ru-RU"/>
        </w:rPr>
        <w:t xml:space="preserve"> Д.С. Метод автоматизированного оперативного управления социально-экономическими системами // Международный журнал информационных технологий и </w:t>
      </w:r>
      <w:proofErr w:type="spellStart"/>
      <w:r w:rsidRPr="00C60DD4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C60DD4">
        <w:rPr>
          <w:rFonts w:ascii="Times New Roman" w:eastAsia="Times New Roman" w:hAnsi="Times New Roman"/>
          <w:sz w:val="24"/>
          <w:szCs w:val="24"/>
          <w:lang w:eastAsia="ru-RU"/>
        </w:rPr>
        <w:t>. – 2018. – Т. 3, №2 (8). – С. 2-10.</w:t>
      </w:r>
    </w:p>
    <w:p w14:paraId="7596DF9A" w14:textId="77777777" w:rsidR="00041FBC" w:rsidRPr="00C60DD4" w:rsidRDefault="00041FBC" w:rsidP="00041FBC">
      <w:pPr>
        <w:numPr>
          <w:ilvl w:val="0"/>
          <w:numId w:val="3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Балашов О.В., </w:t>
      </w:r>
      <w:proofErr w:type="spellStart"/>
      <w:r w:rsidRPr="00C60DD4">
        <w:rPr>
          <w:rFonts w:ascii="Times New Roman" w:eastAsia="Times New Roman" w:hAnsi="Times New Roman"/>
          <w:sz w:val="24"/>
          <w:szCs w:val="24"/>
          <w:lang w:eastAsia="ru-RU"/>
        </w:rPr>
        <w:t>Букачев</w:t>
      </w:r>
      <w:proofErr w:type="spellEnd"/>
      <w:r w:rsidRPr="00C60DD4">
        <w:rPr>
          <w:rFonts w:ascii="Times New Roman" w:eastAsia="Times New Roman" w:hAnsi="Times New Roman"/>
          <w:sz w:val="24"/>
          <w:szCs w:val="24"/>
          <w:lang w:eastAsia="ru-RU"/>
        </w:rPr>
        <w:t xml:space="preserve"> Д.С. Автоматизация оценки оптимальности структуры в иерархических системах управления // Международный журнал информационных технологий и </w:t>
      </w:r>
      <w:proofErr w:type="spellStart"/>
      <w:r w:rsidRPr="00C60DD4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C60DD4">
        <w:rPr>
          <w:rFonts w:ascii="Times New Roman" w:eastAsia="Times New Roman" w:hAnsi="Times New Roman"/>
          <w:sz w:val="24"/>
          <w:szCs w:val="24"/>
          <w:lang w:eastAsia="ru-RU"/>
        </w:rPr>
        <w:t>. – 2018. – Т. 3, №3 (9). – С. 2-9.</w:t>
      </w:r>
    </w:p>
    <w:p w14:paraId="3180706F" w14:textId="77777777" w:rsidR="00041FBC" w:rsidRPr="00C60DD4" w:rsidRDefault="00041FBC" w:rsidP="00041FBC">
      <w:pPr>
        <w:numPr>
          <w:ilvl w:val="0"/>
          <w:numId w:val="3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Балашов О.В., </w:t>
      </w:r>
      <w:proofErr w:type="spellStart"/>
      <w:r w:rsidRPr="00C60DD4">
        <w:rPr>
          <w:rFonts w:ascii="Times New Roman" w:eastAsia="Times New Roman" w:hAnsi="Times New Roman"/>
          <w:sz w:val="24"/>
          <w:szCs w:val="24"/>
          <w:lang w:eastAsia="ru-RU"/>
        </w:rPr>
        <w:t>Букачев</w:t>
      </w:r>
      <w:proofErr w:type="spellEnd"/>
      <w:r w:rsidRPr="00C60DD4">
        <w:rPr>
          <w:rFonts w:ascii="Times New Roman" w:eastAsia="Times New Roman" w:hAnsi="Times New Roman"/>
          <w:sz w:val="24"/>
          <w:szCs w:val="24"/>
          <w:lang w:eastAsia="ru-RU"/>
        </w:rPr>
        <w:t xml:space="preserve"> Д.С. Выбор методов извлечения и обработки экспертной информации для базы знаний систем поддержки принятия решений // Международный журнал информационных технологий и </w:t>
      </w:r>
      <w:proofErr w:type="spellStart"/>
      <w:r w:rsidRPr="00C60DD4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C60DD4">
        <w:rPr>
          <w:rFonts w:ascii="Times New Roman" w:eastAsia="Times New Roman" w:hAnsi="Times New Roman"/>
          <w:sz w:val="24"/>
          <w:szCs w:val="24"/>
          <w:lang w:eastAsia="ru-RU"/>
        </w:rPr>
        <w:t>. – 2018. – Т. 3, №4 (10). –  С. 28-35.</w:t>
      </w:r>
    </w:p>
    <w:p w14:paraId="319D92E0" w14:textId="77777777" w:rsidR="00E63734" w:rsidRPr="00C60DD4" w:rsidRDefault="00E63734" w:rsidP="00041FB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A68387D" w14:textId="2936AD28" w:rsidR="00041FBC" w:rsidRDefault="00041FBC" w:rsidP="00041FBC">
      <w:pPr>
        <w:rPr>
          <w:rFonts w:ascii="Times New Roman" w:hAnsi="Times New Roman"/>
          <w:b/>
          <w:sz w:val="24"/>
          <w:szCs w:val="24"/>
        </w:rPr>
      </w:pPr>
      <w:r w:rsidRPr="00C60DD4">
        <w:rPr>
          <w:rFonts w:ascii="Times New Roman" w:hAnsi="Times New Roman"/>
          <w:b/>
          <w:sz w:val="24"/>
          <w:szCs w:val="24"/>
        </w:rPr>
        <w:t>2019</w:t>
      </w:r>
      <w:r w:rsidR="00E63734" w:rsidRPr="00C60DD4">
        <w:rPr>
          <w:rFonts w:ascii="Times New Roman" w:hAnsi="Times New Roman"/>
          <w:b/>
          <w:sz w:val="24"/>
          <w:szCs w:val="24"/>
        </w:rPr>
        <w:t xml:space="preserve"> год</w:t>
      </w:r>
      <w:r w:rsidRPr="00C60DD4">
        <w:rPr>
          <w:rFonts w:ascii="Times New Roman" w:hAnsi="Times New Roman"/>
          <w:b/>
          <w:sz w:val="24"/>
          <w:szCs w:val="24"/>
        </w:rPr>
        <w:t>:</w:t>
      </w:r>
    </w:p>
    <w:p w14:paraId="33226A9A" w14:textId="77777777" w:rsidR="00C60DD4" w:rsidRPr="00C60DD4" w:rsidRDefault="00C60DD4" w:rsidP="00041FBC">
      <w:pPr>
        <w:rPr>
          <w:rFonts w:ascii="Times New Roman" w:hAnsi="Times New Roman"/>
          <w:b/>
          <w:sz w:val="16"/>
          <w:szCs w:val="24"/>
        </w:rPr>
      </w:pPr>
    </w:p>
    <w:p w14:paraId="7C0EFEF1" w14:textId="77777777" w:rsidR="00C60DD4" w:rsidRPr="00C60DD4" w:rsidRDefault="00041FBC" w:rsidP="00C60DD4">
      <w:pPr>
        <w:numPr>
          <w:ilvl w:val="0"/>
          <w:numId w:val="3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DD4">
        <w:rPr>
          <w:rFonts w:ascii="Times New Roman" w:hAnsi="Times New Roman"/>
          <w:sz w:val="24"/>
          <w:szCs w:val="24"/>
        </w:rPr>
        <w:t xml:space="preserve">Балашов О.В., </w:t>
      </w:r>
      <w:proofErr w:type="spellStart"/>
      <w:r w:rsidRPr="00C60DD4">
        <w:rPr>
          <w:rFonts w:ascii="Times New Roman" w:hAnsi="Times New Roman"/>
          <w:sz w:val="24"/>
          <w:szCs w:val="24"/>
        </w:rPr>
        <w:t>Букачев</w:t>
      </w:r>
      <w:proofErr w:type="spellEnd"/>
      <w:r w:rsidRPr="00C60DD4">
        <w:rPr>
          <w:rFonts w:ascii="Times New Roman" w:hAnsi="Times New Roman"/>
          <w:sz w:val="24"/>
          <w:szCs w:val="24"/>
        </w:rPr>
        <w:t xml:space="preserve"> Д.С. Подход к повышению качества построения индивидуальной образовательной траектории // Актуальные проблемы теории и практики управления. Сборник научных статей IX Международной научной конференции. </w:t>
      </w:r>
      <w:proofErr w:type="spellStart"/>
      <w:r w:rsidRPr="00C60DD4">
        <w:rPr>
          <w:rFonts w:ascii="Times New Roman" w:hAnsi="Times New Roman"/>
          <w:sz w:val="24"/>
          <w:szCs w:val="24"/>
        </w:rPr>
        <w:t>СмолГУ</w:t>
      </w:r>
      <w:proofErr w:type="spellEnd"/>
      <w:r w:rsidRPr="00C60DD4">
        <w:rPr>
          <w:rFonts w:ascii="Times New Roman" w:hAnsi="Times New Roman"/>
          <w:sz w:val="24"/>
          <w:szCs w:val="24"/>
        </w:rPr>
        <w:t>, 2019, с. 31-37.</w:t>
      </w:r>
    </w:p>
    <w:p w14:paraId="4BA56279" w14:textId="77777777" w:rsidR="00C60DD4" w:rsidRPr="00C60DD4" w:rsidRDefault="00C60DD4" w:rsidP="00C60DD4">
      <w:pPr>
        <w:rPr>
          <w:rFonts w:ascii="Times New Roman" w:hAnsi="Times New Roman"/>
          <w:b/>
          <w:sz w:val="24"/>
          <w:szCs w:val="24"/>
        </w:rPr>
      </w:pPr>
    </w:p>
    <w:p w14:paraId="2C33B9F7" w14:textId="2EAA0598" w:rsidR="00C60DD4" w:rsidRPr="00C60DD4" w:rsidRDefault="00C60DD4" w:rsidP="00C60DD4">
      <w:pPr>
        <w:rPr>
          <w:rFonts w:ascii="Times New Roman" w:hAnsi="Times New Roman"/>
          <w:b/>
          <w:sz w:val="24"/>
          <w:szCs w:val="24"/>
        </w:rPr>
      </w:pPr>
      <w:r w:rsidRPr="00C60DD4">
        <w:rPr>
          <w:rFonts w:ascii="Times New Roman" w:hAnsi="Times New Roman"/>
          <w:b/>
          <w:sz w:val="24"/>
          <w:szCs w:val="24"/>
        </w:rPr>
        <w:t>2020 год:</w:t>
      </w:r>
    </w:p>
    <w:p w14:paraId="72E3C84D" w14:textId="77777777" w:rsidR="00C60DD4" w:rsidRPr="00C60DD4" w:rsidRDefault="00C60DD4" w:rsidP="00C60DD4">
      <w:pPr>
        <w:jc w:val="left"/>
        <w:rPr>
          <w:rFonts w:ascii="Times New Roman" w:eastAsia="Times New Roman" w:hAnsi="Times New Roman"/>
          <w:sz w:val="14"/>
          <w:szCs w:val="24"/>
          <w:lang w:eastAsia="ru-RU"/>
        </w:rPr>
      </w:pPr>
    </w:p>
    <w:p w14:paraId="6A5BF433" w14:textId="77777777" w:rsidR="00C60DD4" w:rsidRPr="00C60DD4" w:rsidRDefault="00C60DD4" w:rsidP="00C60DD4">
      <w:pPr>
        <w:numPr>
          <w:ilvl w:val="0"/>
          <w:numId w:val="3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DD4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Балашов О.В., </w:t>
      </w:r>
      <w:proofErr w:type="spellStart"/>
      <w:r w:rsidRPr="00C60DD4">
        <w:rPr>
          <w:rFonts w:ascii="Times New Roman" w:hAnsi="Times New Roman"/>
          <w:color w:val="000000"/>
          <w:sz w:val="24"/>
          <w:szCs w:val="24"/>
        </w:rPr>
        <w:t>Букачев</w:t>
      </w:r>
      <w:proofErr w:type="spellEnd"/>
      <w:r w:rsidRPr="00C60DD4">
        <w:rPr>
          <w:rFonts w:ascii="Times New Roman" w:hAnsi="Times New Roman"/>
          <w:color w:val="000000"/>
          <w:sz w:val="24"/>
          <w:szCs w:val="24"/>
        </w:rPr>
        <w:t xml:space="preserve"> Д.С. П</w:t>
      </w:r>
      <w:r w:rsidRPr="00C60DD4">
        <w:rPr>
          <w:rFonts w:ascii="Times New Roman" w:hAnsi="Times New Roman"/>
          <w:sz w:val="24"/>
          <w:szCs w:val="24"/>
        </w:rPr>
        <w:t xml:space="preserve">одход к оценке качества управленческих решений на основе нечёткой логики // Международный журнал информационных технологий и </w:t>
      </w:r>
      <w:proofErr w:type="spellStart"/>
      <w:r w:rsidRPr="00C60DD4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C60DD4">
        <w:rPr>
          <w:rFonts w:ascii="Times New Roman" w:hAnsi="Times New Roman"/>
          <w:sz w:val="24"/>
          <w:szCs w:val="24"/>
        </w:rPr>
        <w:t>. – 2020. – Т. 5, №1 (15). – С. 3-7.</w:t>
      </w:r>
    </w:p>
    <w:p w14:paraId="0E61A881" w14:textId="77777777" w:rsidR="00C60DD4" w:rsidRPr="00C60DD4" w:rsidRDefault="00C60DD4" w:rsidP="00C60DD4">
      <w:pPr>
        <w:numPr>
          <w:ilvl w:val="0"/>
          <w:numId w:val="3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DD4">
        <w:rPr>
          <w:rFonts w:ascii="Times New Roman" w:hAnsi="Times New Roman"/>
          <w:color w:val="000000"/>
          <w:sz w:val="24"/>
          <w:szCs w:val="24"/>
        </w:rPr>
        <w:t xml:space="preserve">Балашов О.В., </w:t>
      </w:r>
      <w:proofErr w:type="spellStart"/>
      <w:r w:rsidRPr="00C60DD4">
        <w:rPr>
          <w:rFonts w:ascii="Times New Roman" w:hAnsi="Times New Roman"/>
          <w:color w:val="000000"/>
          <w:sz w:val="24"/>
          <w:szCs w:val="24"/>
        </w:rPr>
        <w:t>Букачев</w:t>
      </w:r>
      <w:proofErr w:type="spellEnd"/>
      <w:r w:rsidRPr="00C60DD4">
        <w:rPr>
          <w:rFonts w:ascii="Times New Roman" w:hAnsi="Times New Roman"/>
          <w:color w:val="000000"/>
          <w:sz w:val="24"/>
          <w:szCs w:val="24"/>
        </w:rPr>
        <w:t xml:space="preserve"> Д.С. Методика оценки труда научных работников и отчётов о научно-исследовательских работах</w:t>
      </w:r>
      <w:r w:rsidRPr="00C60DD4">
        <w:rPr>
          <w:rFonts w:ascii="Times New Roman" w:hAnsi="Times New Roman"/>
          <w:sz w:val="24"/>
          <w:szCs w:val="24"/>
        </w:rPr>
        <w:t>. – 2020. – Т. 5, №3 (17). – С. 3–10.</w:t>
      </w:r>
    </w:p>
    <w:p w14:paraId="05EFBD6D" w14:textId="538A1210" w:rsidR="00C60DD4" w:rsidRPr="00C1229A" w:rsidRDefault="00C60DD4" w:rsidP="00C60DD4">
      <w:pPr>
        <w:numPr>
          <w:ilvl w:val="0"/>
          <w:numId w:val="3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DD4">
        <w:rPr>
          <w:rFonts w:ascii="Times New Roman" w:hAnsi="Times New Roman"/>
          <w:color w:val="000000"/>
          <w:sz w:val="24"/>
          <w:szCs w:val="24"/>
        </w:rPr>
        <w:t xml:space="preserve">Балашов О.В., </w:t>
      </w:r>
      <w:proofErr w:type="spellStart"/>
      <w:r w:rsidRPr="00C60DD4">
        <w:rPr>
          <w:rFonts w:ascii="Times New Roman" w:hAnsi="Times New Roman"/>
          <w:color w:val="000000"/>
          <w:sz w:val="24"/>
          <w:szCs w:val="24"/>
        </w:rPr>
        <w:t>Букачев</w:t>
      </w:r>
      <w:proofErr w:type="spellEnd"/>
      <w:r w:rsidRPr="00C60DD4">
        <w:rPr>
          <w:rFonts w:ascii="Times New Roman" w:hAnsi="Times New Roman"/>
          <w:color w:val="000000"/>
          <w:sz w:val="24"/>
          <w:szCs w:val="24"/>
        </w:rPr>
        <w:t xml:space="preserve"> Д.С. Подход к разработке технологии автоматизированного планирования и оперативного управления организационно-техническими системами</w:t>
      </w:r>
      <w:r w:rsidRPr="00C60DD4">
        <w:rPr>
          <w:rFonts w:ascii="Times New Roman" w:hAnsi="Times New Roman"/>
          <w:sz w:val="24"/>
          <w:szCs w:val="24"/>
        </w:rPr>
        <w:t xml:space="preserve">. – 2020. – Т. 5, №4 (18). </w:t>
      </w:r>
    </w:p>
    <w:p w14:paraId="2F262091" w14:textId="77777777" w:rsidR="00C1229A" w:rsidRDefault="00C1229A" w:rsidP="00C1229A">
      <w:pPr>
        <w:rPr>
          <w:rFonts w:ascii="Times New Roman" w:hAnsi="Times New Roman"/>
          <w:b/>
          <w:sz w:val="24"/>
          <w:szCs w:val="24"/>
        </w:rPr>
      </w:pPr>
    </w:p>
    <w:p w14:paraId="15E0D693" w14:textId="44E3F919" w:rsidR="00C1229A" w:rsidRPr="00C60DD4" w:rsidRDefault="00C1229A" w:rsidP="00C122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60DD4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1</w:t>
      </w:r>
      <w:r w:rsidRPr="00C60DD4">
        <w:rPr>
          <w:rFonts w:ascii="Times New Roman" w:hAnsi="Times New Roman"/>
          <w:b/>
          <w:sz w:val="24"/>
          <w:szCs w:val="24"/>
        </w:rPr>
        <w:t xml:space="preserve"> год:</w:t>
      </w:r>
    </w:p>
    <w:p w14:paraId="6D946FBC" w14:textId="77777777" w:rsidR="00C1229A" w:rsidRPr="00C60DD4" w:rsidRDefault="00C1229A" w:rsidP="00C1229A">
      <w:pPr>
        <w:jc w:val="left"/>
        <w:rPr>
          <w:rFonts w:ascii="Times New Roman" w:eastAsia="Times New Roman" w:hAnsi="Times New Roman"/>
          <w:sz w:val="14"/>
          <w:szCs w:val="24"/>
          <w:lang w:eastAsia="ru-RU"/>
        </w:rPr>
      </w:pPr>
    </w:p>
    <w:p w14:paraId="728F712F" w14:textId="4B10810D" w:rsidR="00C1229A" w:rsidRPr="00C1229A" w:rsidRDefault="00C1229A" w:rsidP="00C1229A">
      <w:pPr>
        <w:numPr>
          <w:ilvl w:val="0"/>
          <w:numId w:val="3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29A">
        <w:rPr>
          <w:rFonts w:ascii="Times New Roman" w:hAnsi="Times New Roman"/>
          <w:color w:val="000000"/>
          <w:sz w:val="24"/>
          <w:szCs w:val="24"/>
        </w:rPr>
        <w:t xml:space="preserve">Балашов О.В., </w:t>
      </w:r>
      <w:proofErr w:type="spellStart"/>
      <w:r w:rsidRPr="00C1229A">
        <w:rPr>
          <w:rFonts w:ascii="Times New Roman" w:hAnsi="Times New Roman"/>
          <w:color w:val="000000"/>
          <w:sz w:val="24"/>
          <w:szCs w:val="24"/>
        </w:rPr>
        <w:t>Букачев</w:t>
      </w:r>
      <w:proofErr w:type="spellEnd"/>
      <w:r w:rsidRPr="00C1229A">
        <w:rPr>
          <w:rFonts w:ascii="Times New Roman" w:hAnsi="Times New Roman"/>
          <w:color w:val="000000"/>
          <w:sz w:val="24"/>
          <w:szCs w:val="24"/>
        </w:rPr>
        <w:t xml:space="preserve"> Д.С. Методический аппарат разработки математических моделей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C1229A">
        <w:rPr>
          <w:rFonts w:ascii="Times New Roman" w:hAnsi="Times New Roman"/>
          <w:color w:val="000000"/>
          <w:sz w:val="24"/>
          <w:szCs w:val="24"/>
        </w:rPr>
        <w:t>ля систем поддержки принятия решений</w:t>
      </w:r>
      <w:r w:rsidRPr="00C1229A">
        <w:rPr>
          <w:rFonts w:ascii="Times New Roman" w:hAnsi="Times New Roman"/>
          <w:sz w:val="24"/>
          <w:szCs w:val="24"/>
        </w:rPr>
        <w:t xml:space="preserve"> // Международный журнал информационных технологий и </w:t>
      </w:r>
      <w:proofErr w:type="spellStart"/>
      <w:r w:rsidRPr="00C1229A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C1229A">
        <w:rPr>
          <w:rFonts w:ascii="Times New Roman" w:hAnsi="Times New Roman"/>
          <w:sz w:val="24"/>
          <w:szCs w:val="24"/>
        </w:rPr>
        <w:t>. – 202</w:t>
      </w:r>
      <w:r>
        <w:rPr>
          <w:rFonts w:ascii="Times New Roman" w:hAnsi="Times New Roman"/>
          <w:sz w:val="24"/>
          <w:szCs w:val="24"/>
        </w:rPr>
        <w:t>1</w:t>
      </w:r>
      <w:r w:rsidRPr="00C1229A">
        <w:rPr>
          <w:rFonts w:ascii="Times New Roman" w:hAnsi="Times New Roman"/>
          <w:sz w:val="24"/>
          <w:szCs w:val="24"/>
        </w:rPr>
        <w:t xml:space="preserve">. – Т. </w:t>
      </w:r>
      <w:r>
        <w:rPr>
          <w:rFonts w:ascii="Times New Roman" w:hAnsi="Times New Roman"/>
          <w:sz w:val="24"/>
          <w:szCs w:val="24"/>
        </w:rPr>
        <w:t>6</w:t>
      </w:r>
      <w:r w:rsidRPr="00C1229A">
        <w:rPr>
          <w:rFonts w:ascii="Times New Roman" w:hAnsi="Times New Roman"/>
          <w:sz w:val="24"/>
          <w:szCs w:val="24"/>
        </w:rPr>
        <w:t>, №</w:t>
      </w:r>
      <w:r>
        <w:rPr>
          <w:rFonts w:ascii="Times New Roman" w:hAnsi="Times New Roman"/>
          <w:sz w:val="24"/>
          <w:szCs w:val="24"/>
        </w:rPr>
        <w:t>2</w:t>
      </w:r>
      <w:r w:rsidRPr="00C1229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20). – С. 25-33</w:t>
      </w:r>
      <w:r w:rsidRPr="00C1229A">
        <w:rPr>
          <w:rFonts w:ascii="Times New Roman" w:hAnsi="Times New Roman"/>
          <w:sz w:val="24"/>
          <w:szCs w:val="24"/>
        </w:rPr>
        <w:t>.</w:t>
      </w:r>
    </w:p>
    <w:p w14:paraId="03F61BE1" w14:textId="66EDCC56" w:rsidR="00C1229A" w:rsidRPr="00C60DD4" w:rsidRDefault="00C1229A" w:rsidP="00C1229A">
      <w:pPr>
        <w:numPr>
          <w:ilvl w:val="0"/>
          <w:numId w:val="3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DD4">
        <w:rPr>
          <w:rFonts w:ascii="Times New Roman" w:hAnsi="Times New Roman"/>
          <w:color w:val="000000"/>
          <w:sz w:val="24"/>
          <w:szCs w:val="24"/>
        </w:rPr>
        <w:t xml:space="preserve">Балашов О.В., </w:t>
      </w:r>
      <w:proofErr w:type="spellStart"/>
      <w:r w:rsidRPr="00C60DD4">
        <w:rPr>
          <w:rFonts w:ascii="Times New Roman" w:hAnsi="Times New Roman"/>
          <w:color w:val="000000"/>
          <w:sz w:val="24"/>
          <w:szCs w:val="24"/>
        </w:rPr>
        <w:t>Букачев</w:t>
      </w:r>
      <w:proofErr w:type="spellEnd"/>
      <w:r w:rsidRPr="00C60DD4">
        <w:rPr>
          <w:rFonts w:ascii="Times New Roman" w:hAnsi="Times New Roman"/>
          <w:color w:val="000000"/>
          <w:sz w:val="24"/>
          <w:szCs w:val="24"/>
        </w:rPr>
        <w:t xml:space="preserve"> Д.С. </w:t>
      </w:r>
      <w:r w:rsidRPr="00C1229A">
        <w:rPr>
          <w:rFonts w:ascii="Times New Roman" w:hAnsi="Times New Roman"/>
          <w:color w:val="000000"/>
          <w:sz w:val="24"/>
          <w:szCs w:val="24"/>
        </w:rPr>
        <w:t>Методика оценки качества решений в системах организационного управления на основе нечёткой логики</w:t>
      </w:r>
      <w:r w:rsidRPr="00C60DD4">
        <w:rPr>
          <w:rFonts w:ascii="Times New Roman" w:hAnsi="Times New Roman"/>
          <w:sz w:val="24"/>
          <w:szCs w:val="24"/>
        </w:rPr>
        <w:t>. – 202</w:t>
      </w:r>
      <w:r>
        <w:rPr>
          <w:rFonts w:ascii="Times New Roman" w:hAnsi="Times New Roman"/>
          <w:sz w:val="24"/>
          <w:szCs w:val="24"/>
        </w:rPr>
        <w:t>1</w:t>
      </w:r>
      <w:r w:rsidRPr="00C60DD4">
        <w:rPr>
          <w:rFonts w:ascii="Times New Roman" w:hAnsi="Times New Roman"/>
          <w:sz w:val="24"/>
          <w:szCs w:val="24"/>
        </w:rPr>
        <w:t xml:space="preserve">. – Т. </w:t>
      </w:r>
      <w:r>
        <w:rPr>
          <w:rFonts w:ascii="Times New Roman" w:hAnsi="Times New Roman"/>
          <w:sz w:val="24"/>
          <w:szCs w:val="24"/>
        </w:rPr>
        <w:t>6, №3 (21</w:t>
      </w:r>
      <w:r w:rsidRPr="00C60DD4">
        <w:rPr>
          <w:rFonts w:ascii="Times New Roman" w:hAnsi="Times New Roman"/>
          <w:sz w:val="24"/>
          <w:szCs w:val="24"/>
        </w:rPr>
        <w:t xml:space="preserve">). – С. </w:t>
      </w:r>
      <w:r>
        <w:rPr>
          <w:rFonts w:ascii="Times New Roman" w:hAnsi="Times New Roman"/>
          <w:sz w:val="24"/>
          <w:szCs w:val="24"/>
        </w:rPr>
        <w:t>18</w:t>
      </w:r>
      <w:r w:rsidRPr="00C60DD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23</w:t>
      </w:r>
      <w:r w:rsidRPr="00C60DD4">
        <w:rPr>
          <w:rFonts w:ascii="Times New Roman" w:hAnsi="Times New Roman"/>
          <w:sz w:val="24"/>
          <w:szCs w:val="24"/>
        </w:rPr>
        <w:t>.</w:t>
      </w:r>
    </w:p>
    <w:p w14:paraId="13982756" w14:textId="4A4A42ED" w:rsidR="00C1229A" w:rsidRPr="0084775E" w:rsidRDefault="00C1229A" w:rsidP="00C1229A">
      <w:pPr>
        <w:numPr>
          <w:ilvl w:val="0"/>
          <w:numId w:val="3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DD4">
        <w:rPr>
          <w:rFonts w:ascii="Times New Roman" w:hAnsi="Times New Roman"/>
          <w:color w:val="000000"/>
          <w:sz w:val="24"/>
          <w:szCs w:val="24"/>
        </w:rPr>
        <w:t xml:space="preserve">Балашов О.В., </w:t>
      </w:r>
      <w:proofErr w:type="spellStart"/>
      <w:r w:rsidRPr="00C60DD4">
        <w:rPr>
          <w:rFonts w:ascii="Times New Roman" w:hAnsi="Times New Roman"/>
          <w:color w:val="000000"/>
          <w:sz w:val="24"/>
          <w:szCs w:val="24"/>
        </w:rPr>
        <w:t>Букачев</w:t>
      </w:r>
      <w:proofErr w:type="spellEnd"/>
      <w:r w:rsidRPr="00C60DD4">
        <w:rPr>
          <w:rFonts w:ascii="Times New Roman" w:hAnsi="Times New Roman"/>
          <w:color w:val="000000"/>
          <w:sz w:val="24"/>
          <w:szCs w:val="24"/>
        </w:rPr>
        <w:t xml:space="preserve"> Д.С.</w:t>
      </w:r>
      <w:r>
        <w:rPr>
          <w:rFonts w:ascii="Times New Roman" w:hAnsi="Times New Roman"/>
          <w:color w:val="000000"/>
          <w:sz w:val="24"/>
          <w:szCs w:val="24"/>
        </w:rPr>
        <w:t>, Островская В.И.</w:t>
      </w:r>
      <w:r w:rsidRPr="00C60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229A">
        <w:rPr>
          <w:rFonts w:ascii="Times New Roman" w:hAnsi="Times New Roman"/>
          <w:color w:val="000000"/>
          <w:sz w:val="24"/>
          <w:szCs w:val="24"/>
        </w:rPr>
        <w:t>Концепция универсальной торговой платформы с программируемой стратегией</w:t>
      </w:r>
      <w:r w:rsidRPr="00C60DD4">
        <w:rPr>
          <w:rFonts w:ascii="Times New Roman" w:hAnsi="Times New Roman"/>
          <w:sz w:val="24"/>
          <w:szCs w:val="24"/>
        </w:rPr>
        <w:t>. – 202</w:t>
      </w:r>
      <w:r>
        <w:rPr>
          <w:rFonts w:ascii="Times New Roman" w:hAnsi="Times New Roman"/>
          <w:sz w:val="24"/>
          <w:szCs w:val="24"/>
        </w:rPr>
        <w:t>1</w:t>
      </w:r>
      <w:r w:rsidRPr="00C60DD4">
        <w:rPr>
          <w:rFonts w:ascii="Times New Roman" w:hAnsi="Times New Roman"/>
          <w:sz w:val="24"/>
          <w:szCs w:val="24"/>
        </w:rPr>
        <w:t xml:space="preserve">. – Т. </w:t>
      </w:r>
      <w:r>
        <w:rPr>
          <w:rFonts w:ascii="Times New Roman" w:hAnsi="Times New Roman"/>
          <w:sz w:val="24"/>
          <w:szCs w:val="24"/>
        </w:rPr>
        <w:t>3</w:t>
      </w:r>
      <w:r w:rsidRPr="00C60DD4">
        <w:rPr>
          <w:rFonts w:ascii="Times New Roman" w:hAnsi="Times New Roman"/>
          <w:sz w:val="24"/>
          <w:szCs w:val="24"/>
        </w:rPr>
        <w:t>, №</w:t>
      </w:r>
      <w:r>
        <w:rPr>
          <w:rFonts w:ascii="Times New Roman" w:hAnsi="Times New Roman"/>
          <w:sz w:val="24"/>
          <w:szCs w:val="24"/>
        </w:rPr>
        <w:t>3</w:t>
      </w:r>
      <w:r w:rsidRPr="00C60DD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21). – С. 31–37.</w:t>
      </w:r>
    </w:p>
    <w:p w14:paraId="1DF66739" w14:textId="77777777" w:rsidR="0084775E" w:rsidRPr="00C1229A" w:rsidRDefault="0084775E" w:rsidP="0084775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64A99F" w14:textId="77777777" w:rsidR="00C1229A" w:rsidRPr="00C60DD4" w:rsidRDefault="00C1229A" w:rsidP="00C1229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2E84E7" w14:textId="0FACDAA6" w:rsidR="0084775E" w:rsidRPr="0084775E" w:rsidRDefault="0084775E" w:rsidP="0084775E">
      <w:pPr>
        <w:rPr>
          <w:rFonts w:ascii="Times New Roman" w:hAnsi="Times New Roman"/>
          <w:b/>
          <w:sz w:val="24"/>
          <w:szCs w:val="24"/>
          <w:lang w:val="en-US"/>
        </w:rPr>
      </w:pPr>
      <w:r w:rsidRPr="0084775E">
        <w:rPr>
          <w:rFonts w:ascii="Times New Roman" w:hAnsi="Times New Roman"/>
          <w:b/>
          <w:sz w:val="24"/>
          <w:szCs w:val="24"/>
          <w:lang w:val="en-US"/>
        </w:rPr>
        <w:t>202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84775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60DD4">
        <w:rPr>
          <w:rFonts w:ascii="Times New Roman" w:hAnsi="Times New Roman"/>
          <w:b/>
          <w:sz w:val="24"/>
          <w:szCs w:val="24"/>
        </w:rPr>
        <w:t>год</w:t>
      </w:r>
      <w:r w:rsidRPr="0084775E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58AD5640" w14:textId="77777777" w:rsidR="0084775E" w:rsidRPr="0084775E" w:rsidRDefault="0084775E" w:rsidP="0084775E">
      <w:pPr>
        <w:jc w:val="left"/>
        <w:rPr>
          <w:rFonts w:ascii="Times New Roman" w:eastAsia="Times New Roman" w:hAnsi="Times New Roman"/>
          <w:sz w:val="14"/>
          <w:szCs w:val="24"/>
          <w:lang w:val="en-US" w:eastAsia="ru-RU"/>
        </w:rPr>
      </w:pPr>
    </w:p>
    <w:p w14:paraId="1CC82148" w14:textId="2E0E7BA1" w:rsidR="0084775E" w:rsidRPr="0084775E" w:rsidRDefault="0084775E" w:rsidP="0084775E">
      <w:pPr>
        <w:numPr>
          <w:ilvl w:val="0"/>
          <w:numId w:val="3"/>
        </w:numPr>
        <w:jc w:val="lef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4775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Oleg V. </w:t>
      </w:r>
      <w:proofErr w:type="spellStart"/>
      <w:r w:rsidRPr="0084775E">
        <w:rPr>
          <w:rFonts w:ascii="Times New Roman" w:eastAsia="Times New Roman" w:hAnsi="Times New Roman"/>
          <w:sz w:val="24"/>
          <w:szCs w:val="24"/>
          <w:lang w:val="en-US" w:eastAsia="ru-RU"/>
        </w:rPr>
        <w:t>Balashov</w:t>
      </w:r>
      <w:proofErr w:type="spellEnd"/>
      <w:r w:rsidRPr="0084775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84775E">
        <w:rPr>
          <w:rFonts w:ascii="Times New Roman" w:eastAsia="Times New Roman" w:hAnsi="Times New Roman"/>
          <w:sz w:val="24"/>
          <w:szCs w:val="24"/>
          <w:lang w:val="en-US" w:eastAsia="ru-RU"/>
        </w:rPr>
        <w:t>Dmitriy</w:t>
      </w:r>
      <w:proofErr w:type="spellEnd"/>
      <w:r w:rsidRPr="0084775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S. </w:t>
      </w:r>
      <w:proofErr w:type="spellStart"/>
      <w:r w:rsidRPr="0084775E">
        <w:rPr>
          <w:rFonts w:ascii="Times New Roman" w:eastAsia="Times New Roman" w:hAnsi="Times New Roman"/>
          <w:sz w:val="24"/>
          <w:szCs w:val="24"/>
          <w:lang w:val="en-US" w:eastAsia="ru-RU"/>
        </w:rPr>
        <w:t>Bukachev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84775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Julia V. </w:t>
      </w:r>
      <w:proofErr w:type="spellStart"/>
      <w:r w:rsidRPr="0084775E">
        <w:rPr>
          <w:rFonts w:ascii="Times New Roman" w:eastAsia="Times New Roman" w:hAnsi="Times New Roman"/>
          <w:sz w:val="24"/>
          <w:szCs w:val="24"/>
          <w:lang w:val="en-US" w:eastAsia="ru-RU"/>
        </w:rPr>
        <w:t>Gnezdova</w:t>
      </w:r>
      <w:proofErr w:type="spellEnd"/>
      <w:r w:rsidRPr="0084775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Use of Artificial Intelligence in Automation of Planning and Operational Management of Organizational and Technical Systems in the COVID-19 Pandemic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 </w:t>
      </w:r>
      <w:r w:rsidRPr="0084775E">
        <w:rPr>
          <w:rFonts w:ascii="Times New Roman" w:eastAsia="Times New Roman" w:hAnsi="Times New Roman"/>
          <w:sz w:val="24"/>
          <w:szCs w:val="24"/>
          <w:lang w:val="en-US" w:eastAsia="ru-RU"/>
        </w:rPr>
        <w:t>Post-COVID Economic Revival, Volume II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2022, </w:t>
      </w:r>
      <w:r w:rsidRPr="0084775E">
        <w:rPr>
          <w:rFonts w:ascii="Times New Roman" w:eastAsia="Times New Roman" w:hAnsi="Times New Roman"/>
          <w:sz w:val="24"/>
          <w:szCs w:val="24"/>
          <w:lang w:val="en-US" w:eastAsia="ru-RU"/>
        </w:rPr>
        <w:t>pp 187–201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14:paraId="12459C2C" w14:textId="77777777" w:rsidR="0084775E" w:rsidRPr="0084775E" w:rsidRDefault="0084775E" w:rsidP="0084775E">
      <w:pPr>
        <w:numPr>
          <w:ilvl w:val="0"/>
          <w:numId w:val="3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4775E">
        <w:rPr>
          <w:rFonts w:ascii="Times New Roman" w:hAnsi="Times New Roman"/>
          <w:color w:val="000000"/>
          <w:sz w:val="24"/>
          <w:szCs w:val="24"/>
        </w:rPr>
        <w:t xml:space="preserve">Балашов О.В., </w:t>
      </w:r>
      <w:proofErr w:type="spellStart"/>
      <w:r w:rsidRPr="0084775E">
        <w:rPr>
          <w:rFonts w:ascii="Times New Roman" w:hAnsi="Times New Roman"/>
          <w:color w:val="000000"/>
          <w:sz w:val="24"/>
          <w:szCs w:val="24"/>
        </w:rPr>
        <w:t>Букачев</w:t>
      </w:r>
      <w:proofErr w:type="spellEnd"/>
      <w:r w:rsidRPr="0084775E">
        <w:rPr>
          <w:rFonts w:ascii="Times New Roman" w:hAnsi="Times New Roman"/>
          <w:color w:val="000000"/>
          <w:sz w:val="24"/>
          <w:szCs w:val="24"/>
        </w:rPr>
        <w:t xml:space="preserve"> Д.С. Искусственный интеллект в автоматизации процессов</w:t>
      </w:r>
    </w:p>
    <w:p w14:paraId="0CD2C845" w14:textId="680382DA" w:rsidR="0084775E" w:rsidRPr="0084775E" w:rsidRDefault="0084775E" w:rsidP="0084775E">
      <w:pPr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75E">
        <w:rPr>
          <w:rFonts w:ascii="Times New Roman" w:hAnsi="Times New Roman"/>
          <w:color w:val="000000"/>
          <w:sz w:val="24"/>
          <w:szCs w:val="24"/>
        </w:rPr>
        <w:t>планирования и оперативного управления // Международный журнал информационных</w:t>
      </w:r>
      <w:r w:rsidRPr="008477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775E">
        <w:rPr>
          <w:rFonts w:ascii="Times New Roman" w:hAnsi="Times New Roman"/>
          <w:color w:val="000000"/>
          <w:sz w:val="24"/>
          <w:szCs w:val="24"/>
        </w:rPr>
        <w:t xml:space="preserve">технологий и </w:t>
      </w:r>
      <w:proofErr w:type="spellStart"/>
      <w:r w:rsidRPr="0084775E">
        <w:rPr>
          <w:rFonts w:ascii="Times New Roman" w:hAnsi="Times New Roman"/>
          <w:color w:val="000000"/>
          <w:sz w:val="24"/>
          <w:szCs w:val="24"/>
        </w:rPr>
        <w:t>энергоэффективности</w:t>
      </w:r>
      <w:proofErr w:type="spellEnd"/>
      <w:r w:rsidRPr="0084775E">
        <w:rPr>
          <w:rFonts w:ascii="Times New Roman" w:hAnsi="Times New Roman"/>
          <w:color w:val="000000"/>
          <w:sz w:val="24"/>
          <w:szCs w:val="24"/>
        </w:rPr>
        <w:t>. – 2022. –</w:t>
      </w:r>
      <w:r w:rsidRPr="008477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775E">
        <w:rPr>
          <w:rFonts w:ascii="Times New Roman" w:hAnsi="Times New Roman"/>
          <w:color w:val="000000"/>
          <w:sz w:val="24"/>
          <w:szCs w:val="24"/>
        </w:rPr>
        <w:t>Т. 7 № 1(23) с. 25–30</w:t>
      </w:r>
      <w:r w:rsidRPr="0084775E">
        <w:rPr>
          <w:rFonts w:ascii="Times New Roman" w:hAnsi="Times New Roman"/>
          <w:sz w:val="24"/>
          <w:szCs w:val="24"/>
        </w:rPr>
        <w:t>.</w:t>
      </w:r>
    </w:p>
    <w:p w14:paraId="4843148C" w14:textId="77777777" w:rsidR="00C60DD4" w:rsidRPr="00C60DD4" w:rsidRDefault="00C60DD4" w:rsidP="00041FB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03B70BD" w14:textId="2D988F09" w:rsidR="00041FBC" w:rsidRPr="00C60DD4" w:rsidRDefault="00E63734" w:rsidP="005C09DE">
      <w:pPr>
        <w:rPr>
          <w:rFonts w:ascii="Times New Roman" w:hAnsi="Times New Roman"/>
          <w:b/>
          <w:sz w:val="24"/>
          <w:szCs w:val="24"/>
          <w:u w:val="single"/>
        </w:rPr>
      </w:pPr>
      <w:r w:rsidRPr="00C60DD4">
        <w:rPr>
          <w:rFonts w:ascii="Times New Roman" w:hAnsi="Times New Roman"/>
          <w:b/>
          <w:sz w:val="24"/>
          <w:szCs w:val="24"/>
          <w:u w:val="single"/>
        </w:rPr>
        <w:t>Результаты интеллектуальной деятельности:</w:t>
      </w:r>
    </w:p>
    <w:p w14:paraId="0266D915" w14:textId="77777777" w:rsidR="002D6A56" w:rsidRPr="00C60DD4" w:rsidRDefault="002D6A56" w:rsidP="005C09DE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3166B57" w14:textId="77777777" w:rsidR="00E63734" w:rsidRPr="00C60DD4" w:rsidRDefault="00E63734" w:rsidP="00E63734">
      <w:pPr>
        <w:pStyle w:val="a3"/>
        <w:ind w:left="709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14:paraId="3AC006AC" w14:textId="2ABBBA2C" w:rsidR="00E63734" w:rsidRPr="00C60DD4" w:rsidRDefault="00E63734" w:rsidP="00E63734">
      <w:pPr>
        <w:rPr>
          <w:rFonts w:ascii="Times New Roman" w:hAnsi="Times New Roman"/>
          <w:b/>
          <w:sz w:val="24"/>
          <w:szCs w:val="24"/>
        </w:rPr>
      </w:pPr>
      <w:r w:rsidRPr="00C60DD4">
        <w:rPr>
          <w:rFonts w:ascii="Times New Roman" w:hAnsi="Times New Roman"/>
          <w:b/>
          <w:sz w:val="24"/>
          <w:szCs w:val="24"/>
        </w:rPr>
        <w:t>2018 год:</w:t>
      </w:r>
    </w:p>
    <w:p w14:paraId="2E20B27C" w14:textId="77777777" w:rsidR="00E63734" w:rsidRPr="00C60DD4" w:rsidRDefault="00E63734" w:rsidP="00E6373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7ACCBD4" w14:textId="5371F0F7" w:rsidR="00E63734" w:rsidRPr="00C60DD4" w:rsidRDefault="002D6A56" w:rsidP="00E63734">
      <w:pPr>
        <w:pStyle w:val="a3"/>
        <w:numPr>
          <w:ilvl w:val="0"/>
          <w:numId w:val="5"/>
        </w:numPr>
        <w:ind w:left="709"/>
        <w:rPr>
          <w:rFonts w:ascii="Times New Roman" w:hAnsi="Times New Roman"/>
          <w:sz w:val="24"/>
          <w:szCs w:val="24"/>
          <w:u w:val="single"/>
        </w:rPr>
      </w:pPr>
      <w:r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Свидетельство Роспатента №2018661140 о </w:t>
      </w:r>
      <w:r w:rsidR="00E63734"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государственной </w:t>
      </w:r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регистрации программы для ЭВМ «</w:t>
      </w:r>
      <w:proofErr w:type="spellStart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Fuzzy</w:t>
      </w:r>
      <w:proofErr w:type="spellEnd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factor</w:t>
      </w:r>
      <w:proofErr w:type="spellEnd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modeller</w:t>
      </w:r>
      <w:proofErr w:type="spellEnd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E63734" w:rsidRPr="00C60DD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49B552A" w14:textId="55360EC4" w:rsidR="00E63734" w:rsidRPr="00C60DD4" w:rsidRDefault="002D6A56" w:rsidP="00E63734">
      <w:pPr>
        <w:pStyle w:val="a3"/>
        <w:numPr>
          <w:ilvl w:val="0"/>
          <w:numId w:val="5"/>
        </w:numPr>
        <w:ind w:left="709"/>
        <w:rPr>
          <w:rFonts w:ascii="Times New Roman" w:hAnsi="Times New Roman"/>
          <w:sz w:val="24"/>
          <w:szCs w:val="24"/>
          <w:u w:val="single"/>
        </w:rPr>
      </w:pPr>
      <w:r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Свидетельство Роспатента №2018661734 о </w:t>
      </w:r>
      <w:r w:rsidR="00E63734"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государственной </w:t>
      </w:r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регистрации программы для ЭВМ «Когнитивный конструктор»</w:t>
      </w:r>
      <w:r w:rsidR="00E63734" w:rsidRPr="00C60DD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3535640" w14:textId="77777777" w:rsidR="00E63734" w:rsidRPr="00C60DD4" w:rsidRDefault="00E63734" w:rsidP="00E63734">
      <w:pPr>
        <w:rPr>
          <w:rFonts w:ascii="Times New Roman" w:hAnsi="Times New Roman"/>
          <w:b/>
          <w:sz w:val="24"/>
          <w:szCs w:val="24"/>
        </w:rPr>
      </w:pPr>
    </w:p>
    <w:p w14:paraId="261EE98D" w14:textId="77777777" w:rsidR="00E63734" w:rsidRPr="00C60DD4" w:rsidRDefault="00E63734" w:rsidP="00E63734">
      <w:pPr>
        <w:rPr>
          <w:rFonts w:ascii="Times New Roman" w:hAnsi="Times New Roman"/>
          <w:b/>
          <w:sz w:val="24"/>
          <w:szCs w:val="24"/>
        </w:rPr>
      </w:pPr>
      <w:r w:rsidRPr="00C60DD4">
        <w:rPr>
          <w:rFonts w:ascii="Times New Roman" w:hAnsi="Times New Roman"/>
          <w:b/>
          <w:sz w:val="24"/>
          <w:szCs w:val="24"/>
        </w:rPr>
        <w:t>2019 год:</w:t>
      </w:r>
    </w:p>
    <w:p w14:paraId="2F2099BC" w14:textId="77777777" w:rsidR="00E63734" w:rsidRPr="00C60DD4" w:rsidRDefault="00E63734" w:rsidP="00E63734">
      <w:pPr>
        <w:rPr>
          <w:rFonts w:ascii="Times New Roman" w:hAnsi="Times New Roman"/>
          <w:b/>
          <w:sz w:val="24"/>
          <w:szCs w:val="24"/>
        </w:rPr>
      </w:pPr>
    </w:p>
    <w:p w14:paraId="47C9E4ED" w14:textId="377964C3" w:rsidR="00E63734" w:rsidRPr="00C60DD4" w:rsidRDefault="002D6A56" w:rsidP="002D6A56">
      <w:pPr>
        <w:pStyle w:val="a3"/>
        <w:numPr>
          <w:ilvl w:val="0"/>
          <w:numId w:val="5"/>
        </w:numPr>
        <w:ind w:left="709"/>
        <w:rPr>
          <w:rFonts w:ascii="Times New Roman" w:hAnsi="Times New Roman"/>
          <w:sz w:val="24"/>
          <w:szCs w:val="24"/>
          <w:u w:val="single"/>
        </w:rPr>
      </w:pPr>
      <w:r w:rsidRPr="00C60DD4">
        <w:rPr>
          <w:rFonts w:ascii="Times New Roman" w:hAnsi="Times New Roman"/>
          <w:sz w:val="24"/>
          <w:szCs w:val="24"/>
        </w:rPr>
        <w:t>Свидетельство Роспатента №2019616473</w:t>
      </w:r>
      <w:r w:rsidR="00E63734" w:rsidRPr="00C60DD4">
        <w:rPr>
          <w:rFonts w:ascii="Times New Roman" w:hAnsi="Times New Roman"/>
          <w:sz w:val="24"/>
          <w:szCs w:val="24"/>
        </w:rPr>
        <w:t xml:space="preserve"> </w:t>
      </w:r>
      <w:r w:rsidR="00E63734" w:rsidRPr="00C60DD4">
        <w:rPr>
          <w:rFonts w:ascii="Times New Roman" w:eastAsia="Times New Roman" w:hAnsi="Times New Roman"/>
          <w:color w:val="000000"/>
          <w:sz w:val="24"/>
          <w:szCs w:val="24"/>
        </w:rPr>
        <w:t>о государственной регистрации программы для ЭВМ</w:t>
      </w:r>
      <w:r w:rsidR="00E63734" w:rsidRPr="00C60DD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60DD4">
        <w:rPr>
          <w:rFonts w:ascii="Times New Roman" w:hAnsi="Times New Roman"/>
          <w:sz w:val="24"/>
          <w:szCs w:val="24"/>
        </w:rPr>
        <w:t>Optimal</w:t>
      </w:r>
      <w:proofErr w:type="spellEnd"/>
      <w:r w:rsidRPr="00C60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DD4">
        <w:rPr>
          <w:rFonts w:ascii="Times New Roman" w:hAnsi="Times New Roman"/>
          <w:sz w:val="24"/>
          <w:szCs w:val="24"/>
        </w:rPr>
        <w:t>solarization</w:t>
      </w:r>
      <w:proofErr w:type="spellEnd"/>
      <w:r w:rsidR="00E63734" w:rsidRPr="00C60DD4">
        <w:rPr>
          <w:rFonts w:ascii="Times New Roman" w:hAnsi="Times New Roman"/>
          <w:sz w:val="24"/>
          <w:szCs w:val="24"/>
        </w:rPr>
        <w:t>»</w:t>
      </w:r>
      <w:r w:rsidRPr="00C60DD4">
        <w:rPr>
          <w:rFonts w:ascii="Times New Roman" w:hAnsi="Times New Roman"/>
          <w:sz w:val="24"/>
          <w:szCs w:val="24"/>
        </w:rPr>
        <w:t>.</w:t>
      </w:r>
    </w:p>
    <w:p w14:paraId="3D8F68DD" w14:textId="1A62C3E5" w:rsidR="00E63734" w:rsidRPr="00C60DD4" w:rsidRDefault="002D6A56" w:rsidP="002D6A56">
      <w:pPr>
        <w:pStyle w:val="a3"/>
        <w:numPr>
          <w:ilvl w:val="0"/>
          <w:numId w:val="5"/>
        </w:numPr>
        <w:ind w:left="709"/>
        <w:rPr>
          <w:rFonts w:ascii="Times New Roman" w:hAnsi="Times New Roman"/>
          <w:sz w:val="24"/>
          <w:szCs w:val="24"/>
        </w:rPr>
      </w:pPr>
      <w:r w:rsidRPr="00C60DD4">
        <w:rPr>
          <w:rFonts w:ascii="Times New Roman" w:hAnsi="Times New Roman"/>
          <w:sz w:val="24"/>
          <w:szCs w:val="24"/>
        </w:rPr>
        <w:t>Свидетельство Роспатента №2019616610</w:t>
      </w:r>
      <w:r w:rsidR="00E63734" w:rsidRPr="00C60DD4">
        <w:rPr>
          <w:rFonts w:ascii="Times New Roman" w:hAnsi="Times New Roman"/>
          <w:sz w:val="24"/>
          <w:szCs w:val="24"/>
        </w:rPr>
        <w:t xml:space="preserve"> </w:t>
      </w:r>
      <w:r w:rsidR="00E63734" w:rsidRPr="00C60DD4">
        <w:rPr>
          <w:rFonts w:ascii="Times New Roman" w:eastAsia="Times New Roman" w:hAnsi="Times New Roman"/>
          <w:color w:val="000000"/>
          <w:sz w:val="24"/>
          <w:szCs w:val="24"/>
        </w:rPr>
        <w:t>о государственной регистрации программы для ЭВМ «</w:t>
      </w:r>
      <w:proofErr w:type="spellStart"/>
      <w:r w:rsidRPr="00C60DD4">
        <w:rPr>
          <w:rFonts w:ascii="Times New Roman" w:hAnsi="Times New Roman"/>
          <w:sz w:val="24"/>
          <w:szCs w:val="24"/>
        </w:rPr>
        <w:t>Remote</w:t>
      </w:r>
      <w:proofErr w:type="spellEnd"/>
      <w:r w:rsidRPr="00C60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DD4">
        <w:rPr>
          <w:rFonts w:ascii="Times New Roman" w:hAnsi="Times New Roman"/>
          <w:sz w:val="24"/>
          <w:szCs w:val="24"/>
        </w:rPr>
        <w:t>teacher</w:t>
      </w:r>
      <w:proofErr w:type="spellEnd"/>
      <w:r w:rsidRPr="00C60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DD4">
        <w:rPr>
          <w:rFonts w:ascii="Times New Roman" w:hAnsi="Times New Roman"/>
          <w:sz w:val="24"/>
          <w:szCs w:val="24"/>
        </w:rPr>
        <w:t>system</w:t>
      </w:r>
      <w:proofErr w:type="spellEnd"/>
      <w:r w:rsidR="00E63734" w:rsidRPr="00C60DD4">
        <w:rPr>
          <w:rFonts w:ascii="Times New Roman" w:hAnsi="Times New Roman"/>
          <w:sz w:val="24"/>
          <w:szCs w:val="24"/>
        </w:rPr>
        <w:t>»</w:t>
      </w:r>
      <w:r w:rsidRPr="00C60DD4">
        <w:rPr>
          <w:rFonts w:ascii="Times New Roman" w:hAnsi="Times New Roman"/>
          <w:sz w:val="24"/>
          <w:szCs w:val="24"/>
        </w:rPr>
        <w:t>.</w:t>
      </w:r>
      <w:r w:rsidR="00E63734" w:rsidRPr="00C60DD4">
        <w:rPr>
          <w:rFonts w:ascii="Times New Roman" w:hAnsi="Times New Roman"/>
          <w:sz w:val="24"/>
          <w:szCs w:val="24"/>
        </w:rPr>
        <w:t xml:space="preserve"> </w:t>
      </w:r>
    </w:p>
    <w:p w14:paraId="160D59E2" w14:textId="77777777" w:rsidR="00E63734" w:rsidRPr="00C60DD4" w:rsidRDefault="002D6A56" w:rsidP="002D6A56">
      <w:pPr>
        <w:pStyle w:val="a3"/>
        <w:numPr>
          <w:ilvl w:val="0"/>
          <w:numId w:val="5"/>
        </w:numPr>
        <w:ind w:left="709"/>
        <w:rPr>
          <w:rFonts w:ascii="Times New Roman" w:hAnsi="Times New Roman"/>
          <w:sz w:val="24"/>
          <w:szCs w:val="24"/>
        </w:rPr>
      </w:pPr>
      <w:r w:rsidRPr="00C60DD4">
        <w:rPr>
          <w:rFonts w:ascii="Times New Roman" w:hAnsi="Times New Roman"/>
          <w:sz w:val="24"/>
          <w:szCs w:val="24"/>
        </w:rPr>
        <w:t>Свидетельство Роспатента №2019616631</w:t>
      </w:r>
      <w:r w:rsidR="00E63734" w:rsidRPr="00C60DD4">
        <w:rPr>
          <w:rFonts w:ascii="Times New Roman" w:hAnsi="Times New Roman"/>
          <w:sz w:val="24"/>
          <w:szCs w:val="24"/>
        </w:rPr>
        <w:t xml:space="preserve"> </w:t>
      </w:r>
      <w:r w:rsidR="00E63734"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о государственной регистрации программы для ЭВМ </w:t>
      </w:r>
      <w:r w:rsidR="00E63734" w:rsidRPr="00C60DD4">
        <w:rPr>
          <w:rFonts w:ascii="Times New Roman" w:hAnsi="Times New Roman"/>
          <w:sz w:val="24"/>
          <w:szCs w:val="24"/>
        </w:rPr>
        <w:t>«</w:t>
      </w:r>
      <w:proofErr w:type="spellStart"/>
      <w:r w:rsidRPr="00C60DD4">
        <w:rPr>
          <w:rFonts w:ascii="Times New Roman" w:hAnsi="Times New Roman"/>
          <w:sz w:val="24"/>
          <w:szCs w:val="24"/>
        </w:rPr>
        <w:t>Graph</w:t>
      </w:r>
      <w:proofErr w:type="spellEnd"/>
      <w:r w:rsidRPr="00C60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DD4">
        <w:rPr>
          <w:rFonts w:ascii="Times New Roman" w:hAnsi="Times New Roman"/>
          <w:sz w:val="24"/>
          <w:szCs w:val="24"/>
        </w:rPr>
        <w:t>bugfix</w:t>
      </w:r>
      <w:proofErr w:type="spellEnd"/>
      <w:r w:rsidR="00E63734" w:rsidRPr="00C60DD4">
        <w:rPr>
          <w:rFonts w:ascii="Times New Roman" w:hAnsi="Times New Roman"/>
          <w:sz w:val="24"/>
          <w:szCs w:val="24"/>
        </w:rPr>
        <w:t>».</w:t>
      </w:r>
    </w:p>
    <w:p w14:paraId="04440303" w14:textId="77777777" w:rsidR="00E63734" w:rsidRPr="00C60DD4" w:rsidRDefault="002D6A56" w:rsidP="002D6A56">
      <w:pPr>
        <w:pStyle w:val="a3"/>
        <w:numPr>
          <w:ilvl w:val="0"/>
          <w:numId w:val="5"/>
        </w:numPr>
        <w:ind w:left="709"/>
        <w:rPr>
          <w:rFonts w:ascii="Times New Roman" w:hAnsi="Times New Roman"/>
          <w:sz w:val="24"/>
          <w:szCs w:val="24"/>
        </w:rPr>
      </w:pPr>
      <w:r w:rsidRPr="00C60DD4">
        <w:rPr>
          <w:rFonts w:ascii="Times New Roman" w:hAnsi="Times New Roman"/>
          <w:sz w:val="24"/>
          <w:szCs w:val="24"/>
        </w:rPr>
        <w:t>Свидетельство Роспатента №2019665125</w:t>
      </w:r>
      <w:r w:rsidR="00E63734" w:rsidRPr="00C60DD4">
        <w:rPr>
          <w:rFonts w:ascii="Times New Roman" w:hAnsi="Times New Roman"/>
          <w:sz w:val="24"/>
          <w:szCs w:val="24"/>
        </w:rPr>
        <w:t xml:space="preserve"> </w:t>
      </w:r>
      <w:r w:rsidR="00E63734" w:rsidRPr="00C60DD4">
        <w:rPr>
          <w:rFonts w:ascii="Times New Roman" w:eastAsia="Times New Roman" w:hAnsi="Times New Roman"/>
          <w:color w:val="000000"/>
          <w:sz w:val="24"/>
          <w:szCs w:val="24"/>
        </w:rPr>
        <w:t>о государственной регистрации программы для ЭВМ «</w:t>
      </w:r>
      <w:proofErr w:type="spellStart"/>
      <w:r w:rsidRPr="00C60DD4">
        <w:rPr>
          <w:rFonts w:ascii="Times New Roman" w:hAnsi="Times New Roman"/>
          <w:sz w:val="24"/>
          <w:szCs w:val="24"/>
        </w:rPr>
        <w:t>Learning</w:t>
      </w:r>
      <w:proofErr w:type="spellEnd"/>
      <w:r w:rsidRPr="00C60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DD4">
        <w:rPr>
          <w:rFonts w:ascii="Times New Roman" w:hAnsi="Times New Roman"/>
          <w:sz w:val="24"/>
          <w:szCs w:val="24"/>
        </w:rPr>
        <w:t>Track</w:t>
      </w:r>
      <w:proofErr w:type="spellEnd"/>
      <w:r w:rsidRPr="00C60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DD4">
        <w:rPr>
          <w:rFonts w:ascii="Times New Roman" w:hAnsi="Times New Roman"/>
          <w:sz w:val="24"/>
          <w:szCs w:val="24"/>
        </w:rPr>
        <w:t>Builder</w:t>
      </w:r>
      <w:proofErr w:type="spellEnd"/>
      <w:r w:rsidR="00E63734" w:rsidRPr="00C60DD4">
        <w:rPr>
          <w:rFonts w:ascii="Times New Roman" w:hAnsi="Times New Roman"/>
          <w:sz w:val="24"/>
          <w:szCs w:val="24"/>
        </w:rPr>
        <w:t>»</w:t>
      </w:r>
      <w:r w:rsidRPr="00C60DD4">
        <w:rPr>
          <w:rFonts w:ascii="Times New Roman" w:hAnsi="Times New Roman"/>
          <w:sz w:val="24"/>
          <w:szCs w:val="24"/>
        </w:rPr>
        <w:t>.</w:t>
      </w:r>
    </w:p>
    <w:p w14:paraId="37EBCE50" w14:textId="77777777" w:rsidR="00E63734" w:rsidRPr="00C60DD4" w:rsidRDefault="002D6A56" w:rsidP="002D6A56">
      <w:pPr>
        <w:pStyle w:val="a3"/>
        <w:numPr>
          <w:ilvl w:val="0"/>
          <w:numId w:val="5"/>
        </w:numPr>
        <w:ind w:left="709"/>
        <w:rPr>
          <w:rFonts w:ascii="Times New Roman" w:hAnsi="Times New Roman"/>
          <w:sz w:val="24"/>
          <w:szCs w:val="24"/>
        </w:rPr>
      </w:pPr>
      <w:r w:rsidRPr="00C60DD4">
        <w:rPr>
          <w:rFonts w:ascii="Times New Roman" w:hAnsi="Times New Roman"/>
          <w:sz w:val="24"/>
          <w:szCs w:val="24"/>
        </w:rPr>
        <w:lastRenderedPageBreak/>
        <w:t>Свидетельство Роспатента №2019665267</w:t>
      </w:r>
      <w:r w:rsidR="00E63734" w:rsidRPr="00C60DD4">
        <w:rPr>
          <w:rFonts w:ascii="Times New Roman" w:hAnsi="Times New Roman"/>
          <w:sz w:val="24"/>
          <w:szCs w:val="24"/>
        </w:rPr>
        <w:t xml:space="preserve"> </w:t>
      </w:r>
      <w:r w:rsidR="00E63734" w:rsidRPr="00C60DD4">
        <w:rPr>
          <w:rFonts w:ascii="Times New Roman" w:eastAsia="Times New Roman" w:hAnsi="Times New Roman"/>
          <w:color w:val="000000"/>
          <w:sz w:val="24"/>
          <w:szCs w:val="24"/>
        </w:rPr>
        <w:t>о государственной регистрации программы для ЭВМ «</w:t>
      </w:r>
      <w:proofErr w:type="spellStart"/>
      <w:r w:rsidRPr="00C60DD4">
        <w:rPr>
          <w:rFonts w:ascii="Times New Roman" w:hAnsi="Times New Roman"/>
          <w:sz w:val="24"/>
          <w:szCs w:val="24"/>
        </w:rPr>
        <w:t>Optimal</w:t>
      </w:r>
      <w:proofErr w:type="spellEnd"/>
      <w:r w:rsidRPr="00C60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DD4">
        <w:rPr>
          <w:rFonts w:ascii="Times New Roman" w:hAnsi="Times New Roman"/>
          <w:sz w:val="24"/>
          <w:szCs w:val="24"/>
        </w:rPr>
        <w:t>Plan</w:t>
      </w:r>
      <w:proofErr w:type="spellEnd"/>
      <w:r w:rsidRPr="00C60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DD4">
        <w:rPr>
          <w:rFonts w:ascii="Times New Roman" w:hAnsi="Times New Roman"/>
          <w:sz w:val="24"/>
          <w:szCs w:val="24"/>
        </w:rPr>
        <w:t>Builder</w:t>
      </w:r>
      <w:proofErr w:type="spellEnd"/>
      <w:r w:rsidR="00E63734" w:rsidRPr="00C60DD4">
        <w:rPr>
          <w:rFonts w:ascii="Times New Roman" w:hAnsi="Times New Roman"/>
          <w:sz w:val="24"/>
          <w:szCs w:val="24"/>
        </w:rPr>
        <w:t>»</w:t>
      </w:r>
      <w:r w:rsidRPr="00C60DD4">
        <w:rPr>
          <w:rFonts w:ascii="Times New Roman" w:hAnsi="Times New Roman"/>
          <w:sz w:val="24"/>
          <w:szCs w:val="24"/>
        </w:rPr>
        <w:t>.</w:t>
      </w:r>
    </w:p>
    <w:p w14:paraId="167051CE" w14:textId="77777777" w:rsidR="00A03647" w:rsidRPr="00C60DD4" w:rsidRDefault="00A03647" w:rsidP="00A03647">
      <w:pPr>
        <w:rPr>
          <w:rFonts w:ascii="Times New Roman" w:hAnsi="Times New Roman"/>
          <w:b/>
          <w:sz w:val="24"/>
          <w:szCs w:val="24"/>
        </w:rPr>
      </w:pPr>
    </w:p>
    <w:p w14:paraId="058774A7" w14:textId="6B4A8996" w:rsidR="00A03647" w:rsidRPr="00C60DD4" w:rsidRDefault="00A03647" w:rsidP="00A03647">
      <w:pPr>
        <w:rPr>
          <w:rFonts w:ascii="Times New Roman" w:hAnsi="Times New Roman"/>
          <w:b/>
          <w:sz w:val="24"/>
          <w:szCs w:val="24"/>
        </w:rPr>
      </w:pPr>
      <w:r w:rsidRPr="00C60DD4">
        <w:rPr>
          <w:rFonts w:ascii="Times New Roman" w:hAnsi="Times New Roman"/>
          <w:b/>
          <w:sz w:val="24"/>
          <w:szCs w:val="24"/>
        </w:rPr>
        <w:t>2020 год:</w:t>
      </w:r>
    </w:p>
    <w:p w14:paraId="1ADF59DF" w14:textId="77777777" w:rsidR="00A03647" w:rsidRPr="00C60DD4" w:rsidRDefault="00A03647" w:rsidP="00A03647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14:paraId="26CEC611" w14:textId="202F6AC0" w:rsidR="00A03647" w:rsidRPr="00C60DD4" w:rsidRDefault="002D6A56" w:rsidP="002D6A56">
      <w:pPr>
        <w:pStyle w:val="a3"/>
        <w:numPr>
          <w:ilvl w:val="0"/>
          <w:numId w:val="5"/>
        </w:numPr>
        <w:ind w:left="709"/>
        <w:rPr>
          <w:rFonts w:ascii="Times New Roman" w:hAnsi="Times New Roman"/>
          <w:sz w:val="24"/>
          <w:szCs w:val="24"/>
        </w:rPr>
      </w:pPr>
      <w:r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Свидетельство Роспатента №2020663665 о </w:t>
      </w:r>
      <w:r w:rsidR="00A03647"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государственной </w:t>
      </w:r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регистрации программы для ЭВМ «</w:t>
      </w:r>
      <w:proofErr w:type="spellStart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Universal</w:t>
      </w:r>
      <w:proofErr w:type="spellEnd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Neural</w:t>
      </w:r>
      <w:proofErr w:type="spellEnd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Forecaster</w:t>
      </w:r>
      <w:proofErr w:type="spellEnd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A03647" w:rsidRPr="00C60DD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E9BCCBE" w14:textId="77777777" w:rsidR="00A03647" w:rsidRPr="00C60DD4" w:rsidRDefault="002D6A56" w:rsidP="002D6A56">
      <w:pPr>
        <w:pStyle w:val="a3"/>
        <w:numPr>
          <w:ilvl w:val="0"/>
          <w:numId w:val="5"/>
        </w:numPr>
        <w:ind w:left="709"/>
        <w:rPr>
          <w:rFonts w:ascii="Times New Roman" w:hAnsi="Times New Roman"/>
          <w:sz w:val="24"/>
          <w:szCs w:val="24"/>
        </w:rPr>
      </w:pPr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Свидетельство Роспатента №2020663723 о</w:t>
      </w:r>
      <w:r w:rsidR="00A03647"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 государственной</w:t>
      </w:r>
      <w:r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 регистрации программы для ЭВМ «</w:t>
      </w:r>
      <w:proofErr w:type="spellStart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Trading</w:t>
      </w:r>
      <w:proofErr w:type="spellEnd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Neural</w:t>
      </w:r>
      <w:proofErr w:type="spellEnd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Forecaster</w:t>
      </w:r>
      <w:proofErr w:type="spellEnd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A03647" w:rsidRPr="00C60DD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E4B1535" w14:textId="4526B676" w:rsidR="002D6A56" w:rsidRPr="00C60DD4" w:rsidRDefault="002D6A56" w:rsidP="002D6A56">
      <w:pPr>
        <w:pStyle w:val="a3"/>
        <w:numPr>
          <w:ilvl w:val="0"/>
          <w:numId w:val="5"/>
        </w:numPr>
        <w:ind w:left="709"/>
        <w:rPr>
          <w:rFonts w:ascii="Times New Roman" w:hAnsi="Times New Roman"/>
          <w:sz w:val="24"/>
          <w:szCs w:val="24"/>
        </w:rPr>
      </w:pPr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Свидетельство Роспатента №2020663666 о</w:t>
      </w:r>
      <w:r w:rsidR="00A03647"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 государственной</w:t>
      </w:r>
      <w:r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 регистрации программы для ЭВМ «INDX </w:t>
      </w:r>
      <w:proofErr w:type="spellStart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Trading</w:t>
      </w:r>
      <w:proofErr w:type="spellEnd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Shell</w:t>
      </w:r>
      <w:proofErr w:type="spellEnd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A03647" w:rsidRPr="00C60DD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2FD08BF" w14:textId="43D0112B" w:rsidR="00A03647" w:rsidRPr="00C60DD4" w:rsidRDefault="002D6A56" w:rsidP="002D6A56">
      <w:pPr>
        <w:pStyle w:val="a3"/>
        <w:numPr>
          <w:ilvl w:val="0"/>
          <w:numId w:val="5"/>
        </w:numPr>
        <w:ind w:left="709"/>
        <w:rPr>
          <w:rFonts w:ascii="Times New Roman" w:hAnsi="Times New Roman"/>
          <w:sz w:val="24"/>
          <w:szCs w:val="24"/>
        </w:rPr>
      </w:pPr>
      <w:r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Свидетельство Роспатента №2020663595 о </w:t>
      </w:r>
      <w:r w:rsidR="00A03647"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государственной </w:t>
      </w:r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регистрации программы для ЭВМ «</w:t>
      </w:r>
      <w:proofErr w:type="spellStart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YoBit</w:t>
      </w:r>
      <w:proofErr w:type="spellEnd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Trading</w:t>
      </w:r>
      <w:proofErr w:type="spellEnd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Shell</w:t>
      </w:r>
      <w:proofErr w:type="spellEnd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A03647" w:rsidRPr="00C60DD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AD29A47" w14:textId="3DBE4E39" w:rsidR="002D6A56" w:rsidRPr="00C1229A" w:rsidRDefault="002D6A56" w:rsidP="005C09DE">
      <w:pPr>
        <w:pStyle w:val="a3"/>
        <w:numPr>
          <w:ilvl w:val="0"/>
          <w:numId w:val="5"/>
        </w:numPr>
        <w:ind w:left="709"/>
        <w:rPr>
          <w:rFonts w:ascii="Times New Roman" w:hAnsi="Times New Roman"/>
          <w:sz w:val="24"/>
          <w:szCs w:val="24"/>
        </w:rPr>
      </w:pPr>
      <w:r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Свидетельство Роспатента №2020663420 о </w:t>
      </w:r>
      <w:r w:rsidR="00A03647"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государственной </w:t>
      </w:r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регистрации программы для ЭВМ «</w:t>
      </w:r>
      <w:proofErr w:type="spellStart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Binance</w:t>
      </w:r>
      <w:proofErr w:type="spellEnd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Trading</w:t>
      </w:r>
      <w:proofErr w:type="spellEnd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Shell</w:t>
      </w:r>
      <w:proofErr w:type="spellEnd"/>
      <w:r w:rsidRPr="00C60DD4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A03647" w:rsidRPr="00C60DD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B0C3FFD" w14:textId="77777777" w:rsidR="00C1229A" w:rsidRDefault="00C1229A" w:rsidP="00C1229A">
      <w:pPr>
        <w:rPr>
          <w:rFonts w:ascii="Times New Roman" w:hAnsi="Times New Roman"/>
          <w:sz w:val="24"/>
          <w:szCs w:val="24"/>
        </w:rPr>
      </w:pPr>
    </w:p>
    <w:p w14:paraId="479BF466" w14:textId="28B355BA" w:rsidR="00C1229A" w:rsidRPr="00C60DD4" w:rsidRDefault="00C1229A" w:rsidP="00C1229A">
      <w:pPr>
        <w:rPr>
          <w:rFonts w:ascii="Times New Roman" w:hAnsi="Times New Roman"/>
          <w:b/>
          <w:sz w:val="24"/>
          <w:szCs w:val="24"/>
        </w:rPr>
      </w:pPr>
      <w:r w:rsidRPr="00C60DD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Pr="00C60DD4">
        <w:rPr>
          <w:rFonts w:ascii="Times New Roman" w:hAnsi="Times New Roman"/>
          <w:b/>
          <w:sz w:val="24"/>
          <w:szCs w:val="24"/>
        </w:rPr>
        <w:t xml:space="preserve"> год:</w:t>
      </w:r>
    </w:p>
    <w:p w14:paraId="44FBC445" w14:textId="77777777" w:rsidR="00C1229A" w:rsidRPr="00C60DD4" w:rsidRDefault="00C1229A" w:rsidP="00C1229A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14:paraId="09A57565" w14:textId="4526D9A1" w:rsidR="00C1229A" w:rsidRPr="00C1229A" w:rsidRDefault="00C1229A" w:rsidP="00C1229A">
      <w:pPr>
        <w:pStyle w:val="a3"/>
        <w:numPr>
          <w:ilvl w:val="0"/>
          <w:numId w:val="5"/>
        </w:numPr>
        <w:ind w:left="709"/>
        <w:rPr>
          <w:rFonts w:ascii="Times New Roman" w:hAnsi="Times New Roman"/>
          <w:sz w:val="24"/>
          <w:szCs w:val="24"/>
        </w:rPr>
      </w:pPr>
      <w:r w:rsidRPr="00C1229A">
        <w:rPr>
          <w:rFonts w:ascii="Times New Roman" w:eastAsia="Times New Roman" w:hAnsi="Times New Roman"/>
          <w:color w:val="000000"/>
          <w:sz w:val="24"/>
          <w:szCs w:val="24"/>
        </w:rPr>
        <w:t>Свидетельство Роспатента №2020663665 о государственной регистрации программы для ЭВМ «</w:t>
      </w:r>
      <w:proofErr w:type="spellStart"/>
      <w:r w:rsidRPr="00C1229A">
        <w:rPr>
          <w:rFonts w:ascii="Times New Roman" w:hAnsi="Times New Roman"/>
          <w:sz w:val="24"/>
        </w:rPr>
        <w:t>Universal</w:t>
      </w:r>
      <w:proofErr w:type="spellEnd"/>
      <w:r w:rsidRPr="00C1229A">
        <w:rPr>
          <w:rFonts w:ascii="Times New Roman" w:hAnsi="Times New Roman"/>
          <w:sz w:val="24"/>
        </w:rPr>
        <w:t xml:space="preserve"> </w:t>
      </w:r>
      <w:proofErr w:type="spellStart"/>
      <w:r w:rsidRPr="00C1229A">
        <w:rPr>
          <w:rFonts w:ascii="Times New Roman" w:hAnsi="Times New Roman"/>
          <w:sz w:val="24"/>
        </w:rPr>
        <w:t>Trading</w:t>
      </w:r>
      <w:proofErr w:type="spellEnd"/>
      <w:r w:rsidRPr="00C1229A">
        <w:rPr>
          <w:rFonts w:ascii="Times New Roman" w:hAnsi="Times New Roman"/>
          <w:sz w:val="24"/>
        </w:rPr>
        <w:t xml:space="preserve"> </w:t>
      </w:r>
      <w:proofErr w:type="spellStart"/>
      <w:r w:rsidRPr="00C1229A">
        <w:rPr>
          <w:rFonts w:ascii="Times New Roman" w:hAnsi="Times New Roman"/>
          <w:sz w:val="24"/>
        </w:rPr>
        <w:t>Engine</w:t>
      </w:r>
      <w:proofErr w:type="spellEnd"/>
      <w:r w:rsidRPr="00C1229A">
        <w:rPr>
          <w:rFonts w:ascii="Times New Roman" w:eastAsia="Times New Roman" w:hAnsi="Times New Roman"/>
          <w:color w:val="000000"/>
          <w:sz w:val="24"/>
          <w:szCs w:val="24"/>
        </w:rPr>
        <w:t>».</w:t>
      </w:r>
    </w:p>
    <w:p w14:paraId="2B954D81" w14:textId="46AAB93C" w:rsidR="00C1229A" w:rsidRPr="00C1229A" w:rsidRDefault="00C1229A" w:rsidP="00C1229A">
      <w:pPr>
        <w:pStyle w:val="a3"/>
        <w:numPr>
          <w:ilvl w:val="0"/>
          <w:numId w:val="5"/>
        </w:numPr>
        <w:ind w:left="709"/>
        <w:rPr>
          <w:rFonts w:ascii="Times New Roman" w:hAnsi="Times New Roman"/>
          <w:sz w:val="24"/>
          <w:szCs w:val="24"/>
        </w:rPr>
      </w:pPr>
      <w:r w:rsidRPr="00C1229A">
        <w:rPr>
          <w:rFonts w:ascii="Times New Roman" w:eastAsia="Times New Roman" w:hAnsi="Times New Roman"/>
          <w:color w:val="000000"/>
          <w:sz w:val="24"/>
          <w:szCs w:val="24"/>
        </w:rPr>
        <w:t>Свидетельство Роспатента №2020663723 о государственной регистрации программы для ЭВМ «</w:t>
      </w:r>
      <w:proofErr w:type="spellStart"/>
      <w:r w:rsidRPr="00C1229A">
        <w:rPr>
          <w:rFonts w:ascii="Times New Roman" w:hAnsi="Times New Roman"/>
          <w:sz w:val="24"/>
        </w:rPr>
        <w:t>Binance</w:t>
      </w:r>
      <w:proofErr w:type="spellEnd"/>
      <w:r w:rsidRPr="00C1229A">
        <w:rPr>
          <w:rFonts w:ascii="Times New Roman" w:hAnsi="Times New Roman"/>
          <w:sz w:val="24"/>
        </w:rPr>
        <w:t xml:space="preserve"> API </w:t>
      </w:r>
      <w:proofErr w:type="spellStart"/>
      <w:r w:rsidRPr="00C1229A">
        <w:rPr>
          <w:rFonts w:ascii="Times New Roman" w:hAnsi="Times New Roman"/>
          <w:sz w:val="24"/>
        </w:rPr>
        <w:t>Driver</w:t>
      </w:r>
      <w:proofErr w:type="spellEnd"/>
      <w:r w:rsidRPr="00C1229A">
        <w:rPr>
          <w:rFonts w:ascii="Times New Roman" w:eastAsia="Times New Roman" w:hAnsi="Times New Roman"/>
          <w:color w:val="000000"/>
          <w:sz w:val="24"/>
          <w:szCs w:val="24"/>
        </w:rPr>
        <w:t>».</w:t>
      </w:r>
    </w:p>
    <w:p w14:paraId="19CB0EFB" w14:textId="43AC9B37" w:rsidR="00C1229A" w:rsidRPr="00C1229A" w:rsidRDefault="00C1229A" w:rsidP="00C1229A">
      <w:pPr>
        <w:pStyle w:val="a3"/>
        <w:numPr>
          <w:ilvl w:val="0"/>
          <w:numId w:val="5"/>
        </w:numPr>
        <w:ind w:left="709"/>
        <w:rPr>
          <w:rFonts w:ascii="Times New Roman" w:hAnsi="Times New Roman"/>
          <w:sz w:val="24"/>
          <w:szCs w:val="24"/>
        </w:rPr>
      </w:pPr>
      <w:r w:rsidRPr="00C1229A">
        <w:rPr>
          <w:rFonts w:ascii="Times New Roman" w:eastAsia="Times New Roman" w:hAnsi="Times New Roman"/>
          <w:color w:val="000000"/>
          <w:sz w:val="24"/>
          <w:szCs w:val="24"/>
        </w:rPr>
        <w:t>Свидетельство Роспатента №2020663666 о государственной регистрации программы для ЭВМ «</w:t>
      </w:r>
      <w:r w:rsidRPr="00C1229A">
        <w:rPr>
          <w:rFonts w:ascii="Times New Roman" w:hAnsi="Times New Roman"/>
          <w:sz w:val="24"/>
        </w:rPr>
        <w:t>Система автоматизированного планирования «</w:t>
      </w:r>
      <w:proofErr w:type="spellStart"/>
      <w:r w:rsidRPr="00C1229A">
        <w:rPr>
          <w:rFonts w:ascii="Times New Roman" w:hAnsi="Times New Roman"/>
          <w:sz w:val="24"/>
        </w:rPr>
        <w:t>GenPlan</w:t>
      </w:r>
      <w:proofErr w:type="spellEnd"/>
      <w:r w:rsidRPr="00C1229A">
        <w:rPr>
          <w:rFonts w:ascii="Times New Roman" w:hAnsi="Times New Roman"/>
          <w:sz w:val="24"/>
        </w:rPr>
        <w:t>»</w:t>
      </w:r>
      <w:r w:rsidRPr="00C1229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E0A60BE" w14:textId="13DF67FC" w:rsidR="00C1229A" w:rsidRPr="00C1229A" w:rsidRDefault="00C1229A" w:rsidP="00C1229A">
      <w:pPr>
        <w:pStyle w:val="a3"/>
        <w:numPr>
          <w:ilvl w:val="0"/>
          <w:numId w:val="5"/>
        </w:numPr>
        <w:ind w:left="709"/>
        <w:rPr>
          <w:rFonts w:ascii="Times New Roman" w:hAnsi="Times New Roman"/>
          <w:sz w:val="24"/>
          <w:szCs w:val="24"/>
        </w:rPr>
      </w:pPr>
      <w:r w:rsidRPr="00C1229A">
        <w:rPr>
          <w:rFonts w:ascii="Times New Roman" w:eastAsia="Times New Roman" w:hAnsi="Times New Roman"/>
          <w:color w:val="000000"/>
          <w:sz w:val="24"/>
          <w:szCs w:val="24"/>
        </w:rPr>
        <w:t>Свидетельство Роспатента №2020663595 о государственной регистрации программы для ЭВМ «</w:t>
      </w:r>
      <w:r w:rsidRPr="00C1229A">
        <w:rPr>
          <w:rFonts w:ascii="Times New Roman" w:hAnsi="Times New Roman"/>
          <w:sz w:val="24"/>
        </w:rPr>
        <w:t>Сетевая система учета успеваемости «</w:t>
      </w:r>
      <w:proofErr w:type="spellStart"/>
      <w:r w:rsidRPr="00C1229A">
        <w:rPr>
          <w:rFonts w:ascii="Times New Roman" w:hAnsi="Times New Roman"/>
          <w:sz w:val="24"/>
        </w:rPr>
        <w:t>Progress</w:t>
      </w:r>
      <w:proofErr w:type="spellEnd"/>
      <w:r w:rsidRPr="00C1229A">
        <w:rPr>
          <w:rFonts w:ascii="Times New Roman" w:hAnsi="Times New Roman"/>
          <w:sz w:val="24"/>
        </w:rPr>
        <w:t xml:space="preserve"> </w:t>
      </w:r>
      <w:proofErr w:type="spellStart"/>
      <w:r w:rsidRPr="00C1229A">
        <w:rPr>
          <w:rFonts w:ascii="Times New Roman" w:hAnsi="Times New Roman"/>
          <w:sz w:val="24"/>
        </w:rPr>
        <w:t>Monitor</w:t>
      </w:r>
      <w:proofErr w:type="spellEnd"/>
      <w:r w:rsidRPr="00C1229A">
        <w:rPr>
          <w:rFonts w:ascii="Times New Roman" w:hAnsi="Times New Roman"/>
          <w:sz w:val="24"/>
        </w:rPr>
        <w:t>».</w:t>
      </w:r>
    </w:p>
    <w:p w14:paraId="42EADA0D" w14:textId="0F596432" w:rsidR="00C1229A" w:rsidRPr="00C1229A" w:rsidRDefault="00C1229A" w:rsidP="00C1229A">
      <w:pPr>
        <w:pStyle w:val="a3"/>
        <w:numPr>
          <w:ilvl w:val="0"/>
          <w:numId w:val="5"/>
        </w:numPr>
        <w:ind w:left="709"/>
        <w:rPr>
          <w:rFonts w:ascii="Times New Roman" w:hAnsi="Times New Roman"/>
          <w:sz w:val="24"/>
          <w:szCs w:val="24"/>
        </w:rPr>
      </w:pPr>
      <w:r w:rsidRPr="00C1229A">
        <w:rPr>
          <w:rFonts w:ascii="Times New Roman" w:eastAsia="Times New Roman" w:hAnsi="Times New Roman"/>
          <w:color w:val="000000"/>
          <w:sz w:val="24"/>
          <w:szCs w:val="24"/>
        </w:rPr>
        <w:t>Свидетельство Роспатента №2020663420 о государственной регистрации программы для ЭВМ «</w:t>
      </w:r>
      <w:r w:rsidRPr="00C1229A">
        <w:rPr>
          <w:rFonts w:ascii="Times New Roman" w:hAnsi="Times New Roman"/>
          <w:sz w:val="24"/>
        </w:rPr>
        <w:t>Система сетевой трансляции «</w:t>
      </w:r>
      <w:proofErr w:type="spellStart"/>
      <w:r w:rsidRPr="00C1229A">
        <w:rPr>
          <w:rFonts w:ascii="Times New Roman" w:hAnsi="Times New Roman"/>
          <w:sz w:val="24"/>
        </w:rPr>
        <w:t>MonPresent</w:t>
      </w:r>
      <w:proofErr w:type="spellEnd"/>
      <w:r w:rsidRPr="00C1229A">
        <w:rPr>
          <w:rFonts w:ascii="Times New Roman" w:hAnsi="Times New Roman"/>
          <w:sz w:val="24"/>
        </w:rPr>
        <w:t>».</w:t>
      </w:r>
    </w:p>
    <w:p w14:paraId="3760921F" w14:textId="1F0DD7C1" w:rsidR="00C1229A" w:rsidRPr="00C1229A" w:rsidRDefault="00C1229A" w:rsidP="00C1229A">
      <w:pPr>
        <w:pStyle w:val="a3"/>
        <w:numPr>
          <w:ilvl w:val="0"/>
          <w:numId w:val="5"/>
        </w:numPr>
        <w:ind w:left="709"/>
        <w:rPr>
          <w:rFonts w:ascii="Times New Roman" w:hAnsi="Times New Roman"/>
          <w:sz w:val="24"/>
          <w:szCs w:val="24"/>
        </w:rPr>
      </w:pPr>
      <w:r w:rsidRPr="00C1229A">
        <w:rPr>
          <w:rFonts w:ascii="Times New Roman" w:eastAsia="Times New Roman" w:hAnsi="Times New Roman"/>
          <w:color w:val="000000"/>
          <w:sz w:val="24"/>
          <w:szCs w:val="24"/>
        </w:rPr>
        <w:t>Свидетельство Роспатента №2020663420 о государственной регистрации программы для ЭВМ «</w:t>
      </w:r>
      <w:r w:rsidRPr="00C1229A">
        <w:rPr>
          <w:rFonts w:ascii="Times New Roman" w:hAnsi="Times New Roman"/>
          <w:sz w:val="24"/>
        </w:rPr>
        <w:t>Демонстрационный программный комплекс «</w:t>
      </w:r>
      <w:proofErr w:type="spellStart"/>
      <w:r w:rsidRPr="00C1229A">
        <w:rPr>
          <w:rFonts w:ascii="Times New Roman" w:hAnsi="Times New Roman"/>
          <w:sz w:val="24"/>
        </w:rPr>
        <w:t>Pseudovirus</w:t>
      </w:r>
      <w:proofErr w:type="spellEnd"/>
      <w:r w:rsidRPr="00C1229A">
        <w:rPr>
          <w:rFonts w:ascii="Times New Roman" w:hAnsi="Times New Roman"/>
          <w:sz w:val="24"/>
        </w:rPr>
        <w:t>».</w:t>
      </w:r>
    </w:p>
    <w:p w14:paraId="427800C2" w14:textId="77777777" w:rsidR="00C1229A" w:rsidRPr="00C1229A" w:rsidRDefault="00C1229A" w:rsidP="00C1229A">
      <w:pPr>
        <w:rPr>
          <w:rFonts w:ascii="Times New Roman" w:hAnsi="Times New Roman"/>
          <w:sz w:val="24"/>
          <w:szCs w:val="24"/>
        </w:rPr>
      </w:pPr>
    </w:p>
    <w:sectPr w:rsidR="00C1229A" w:rsidRPr="00C1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0D85"/>
    <w:multiLevelType w:val="hybridMultilevel"/>
    <w:tmpl w:val="05D88A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332E48"/>
    <w:multiLevelType w:val="multilevel"/>
    <w:tmpl w:val="D67279F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16A9D"/>
    <w:multiLevelType w:val="hybridMultilevel"/>
    <w:tmpl w:val="0B7E6346"/>
    <w:lvl w:ilvl="0" w:tplc="98685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92940"/>
    <w:multiLevelType w:val="hybridMultilevel"/>
    <w:tmpl w:val="AC7A4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9100D"/>
    <w:multiLevelType w:val="hybridMultilevel"/>
    <w:tmpl w:val="74788C16"/>
    <w:lvl w:ilvl="0" w:tplc="98685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87702"/>
    <w:multiLevelType w:val="hybridMultilevel"/>
    <w:tmpl w:val="BE44B3C4"/>
    <w:lvl w:ilvl="0" w:tplc="18C6BE4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i w:val="0"/>
        <w:iCs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70D72A53"/>
    <w:multiLevelType w:val="hybridMultilevel"/>
    <w:tmpl w:val="EBACC626"/>
    <w:lvl w:ilvl="0" w:tplc="98685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51153"/>
    <w:multiLevelType w:val="hybridMultilevel"/>
    <w:tmpl w:val="BFD027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1E"/>
    <w:rsid w:val="00041FBC"/>
    <w:rsid w:val="00261746"/>
    <w:rsid w:val="002D6A56"/>
    <w:rsid w:val="00327FAD"/>
    <w:rsid w:val="00413D1E"/>
    <w:rsid w:val="005C09DE"/>
    <w:rsid w:val="0084775E"/>
    <w:rsid w:val="00960B83"/>
    <w:rsid w:val="00A03647"/>
    <w:rsid w:val="00C1229A"/>
    <w:rsid w:val="00C60DD4"/>
    <w:rsid w:val="00E6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D98C4D"/>
  <w15:docId w15:val="{8EA1D50F-04C4-4C3D-88EE-0F757C87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8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FAD"/>
    <w:pPr>
      <w:ind w:left="720"/>
      <w:contextualSpacing/>
    </w:pPr>
  </w:style>
  <w:style w:type="character" w:styleId="a4">
    <w:name w:val="Hyperlink"/>
    <w:uiPriority w:val="99"/>
    <w:rsid w:val="00041FBC"/>
    <w:rPr>
      <w:rFonts w:cs="Times New Roman"/>
      <w:color w:val="auto"/>
      <w:u w:val="single"/>
    </w:rPr>
  </w:style>
  <w:style w:type="paragraph" w:customStyle="1" w:styleId="4">
    <w:name w:val="Знак Знак4"/>
    <w:basedOn w:val="a"/>
    <w:rsid w:val="002D6A56"/>
    <w:pPr>
      <w:spacing w:after="160" w:line="240" w:lineRule="exact"/>
      <w:jc w:val="left"/>
    </w:pPr>
    <w:rPr>
      <w:rFonts w:ascii="Verdana" w:eastAsia="SimSu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105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12183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47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34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148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2804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root</cp:lastModifiedBy>
  <cp:revision>8</cp:revision>
  <dcterms:created xsi:type="dcterms:W3CDTF">2021-03-22T19:54:00Z</dcterms:created>
  <dcterms:modified xsi:type="dcterms:W3CDTF">2022-09-16T07:03:00Z</dcterms:modified>
</cp:coreProperties>
</file>