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60" w:rsidRPr="00BF6142" w:rsidRDefault="00324860" w:rsidP="0016290E">
      <w:pPr>
        <w:jc w:val="both"/>
        <w:rPr>
          <w:b/>
          <w:bCs/>
        </w:rPr>
      </w:pPr>
    </w:p>
    <w:p w:rsidR="00BF6142" w:rsidRPr="00BF6142" w:rsidRDefault="00BF6142" w:rsidP="00BF6142">
      <w:pPr>
        <w:rPr>
          <w:b/>
        </w:rPr>
      </w:pPr>
      <w:r w:rsidRPr="00BF6142">
        <w:rPr>
          <w:b/>
        </w:rPr>
        <w:t>Участие в конференциях, доклады:</w:t>
      </w:r>
    </w:p>
    <w:p w:rsidR="00BF6142" w:rsidRPr="00BF6142" w:rsidRDefault="00BF6142" w:rsidP="00BF6142">
      <w:pPr>
        <w:jc w:val="both"/>
        <w:rPr>
          <w:bCs/>
        </w:rPr>
      </w:pPr>
    </w:p>
    <w:p w:rsidR="00BF6142" w:rsidRPr="00BF6142" w:rsidRDefault="00BF6142" w:rsidP="00B71EBC">
      <w:pPr>
        <w:rPr>
          <w:b/>
        </w:rPr>
      </w:pPr>
      <w:r w:rsidRPr="00BF6142">
        <w:rPr>
          <w:b/>
        </w:rPr>
        <w:t>2018 год</w:t>
      </w:r>
    </w:p>
    <w:p w:rsidR="00BF6142" w:rsidRPr="00BF6142" w:rsidRDefault="00BF6142" w:rsidP="00BF6142">
      <w:pPr>
        <w:jc w:val="center"/>
        <w:rPr>
          <w:b/>
        </w:rPr>
      </w:pPr>
    </w:p>
    <w:p w:rsidR="00BF6142" w:rsidRPr="00BF6142" w:rsidRDefault="00BF6142" w:rsidP="00B71EBC">
      <w:pPr>
        <w:numPr>
          <w:ilvl w:val="0"/>
          <w:numId w:val="5"/>
        </w:numPr>
        <w:jc w:val="both"/>
        <w:rPr>
          <w:bCs/>
        </w:rPr>
      </w:pPr>
      <w:r w:rsidRPr="00BF6142">
        <w:rPr>
          <w:bCs/>
        </w:rPr>
        <w:t xml:space="preserve">Выступление на </w:t>
      </w:r>
      <w:r w:rsidR="00960E44" w:rsidRPr="00BF6142">
        <w:rPr>
          <w:bCs/>
        </w:rPr>
        <w:t>международной научно</w:t>
      </w:r>
      <w:r w:rsidRPr="00BF6142">
        <w:rPr>
          <w:bCs/>
        </w:rPr>
        <w:t xml:space="preserve">-практической конференции «Агроэкологические аспекты устойчивого развития </w:t>
      </w:r>
      <w:r w:rsidR="00960E44" w:rsidRPr="00BF6142">
        <w:rPr>
          <w:bCs/>
        </w:rPr>
        <w:t>АПК» Брянский</w:t>
      </w:r>
      <w:r w:rsidRPr="00BF6142">
        <w:rPr>
          <w:bCs/>
        </w:rPr>
        <w:t xml:space="preserve"> ГАУ 15-</w:t>
      </w:r>
      <w:r w:rsidR="00960E44" w:rsidRPr="00BF6142">
        <w:rPr>
          <w:bCs/>
        </w:rPr>
        <w:t>16 марта</w:t>
      </w:r>
      <w:r w:rsidRPr="00BF6142">
        <w:rPr>
          <w:bCs/>
        </w:rPr>
        <w:t xml:space="preserve"> 2018 г с докладом «Использование фитогормонов в технологии вегетативного размножения лимонника китайского»</w:t>
      </w:r>
    </w:p>
    <w:p w:rsidR="00BF6142" w:rsidRPr="00BF6142" w:rsidRDefault="00BF6142" w:rsidP="00B71EBC">
      <w:pPr>
        <w:numPr>
          <w:ilvl w:val="0"/>
          <w:numId w:val="5"/>
        </w:numPr>
        <w:jc w:val="both"/>
        <w:rPr>
          <w:bCs/>
        </w:rPr>
      </w:pPr>
      <w:r w:rsidRPr="00BF6142">
        <w:rPr>
          <w:bCs/>
        </w:rPr>
        <w:t xml:space="preserve">Выступление на </w:t>
      </w:r>
      <w:r w:rsidR="00960E44" w:rsidRPr="00BF6142">
        <w:rPr>
          <w:bCs/>
        </w:rPr>
        <w:t>международной научно</w:t>
      </w:r>
      <w:r w:rsidRPr="00BF6142">
        <w:rPr>
          <w:bCs/>
        </w:rPr>
        <w:t xml:space="preserve">-практической конференции «Агроэкологические аспекты устойчивого развития </w:t>
      </w:r>
      <w:r w:rsidR="00960E44" w:rsidRPr="00BF6142">
        <w:rPr>
          <w:bCs/>
        </w:rPr>
        <w:t>АПК» Брянский</w:t>
      </w:r>
      <w:r w:rsidRPr="00BF6142">
        <w:rPr>
          <w:bCs/>
        </w:rPr>
        <w:t xml:space="preserve"> ГАУ 15-</w:t>
      </w:r>
      <w:r w:rsidR="00960E44" w:rsidRPr="00BF6142">
        <w:rPr>
          <w:bCs/>
        </w:rPr>
        <w:t>16 марта</w:t>
      </w:r>
      <w:r w:rsidRPr="00BF6142">
        <w:rPr>
          <w:bCs/>
        </w:rPr>
        <w:t xml:space="preserve"> 2018 г. с докладом «Комплексное использование минеральных удобрений и фунгицидов в технологиях возделывания ячменя в условиях Смоленской области»</w:t>
      </w:r>
    </w:p>
    <w:p w:rsidR="00BF6142" w:rsidRPr="00BF6142" w:rsidRDefault="00BF6142" w:rsidP="00B71EBC">
      <w:pPr>
        <w:numPr>
          <w:ilvl w:val="0"/>
          <w:numId w:val="5"/>
        </w:numPr>
        <w:jc w:val="both"/>
        <w:rPr>
          <w:bCs/>
        </w:rPr>
      </w:pPr>
      <w:r w:rsidRPr="00BF6142">
        <w:rPr>
          <w:bCs/>
        </w:rPr>
        <w:t xml:space="preserve">Выступление на </w:t>
      </w:r>
      <w:r w:rsidR="00960E44" w:rsidRPr="00BF6142">
        <w:rPr>
          <w:bCs/>
        </w:rPr>
        <w:t>международной научно</w:t>
      </w:r>
      <w:r w:rsidRPr="00BF6142">
        <w:rPr>
          <w:bCs/>
        </w:rPr>
        <w:t xml:space="preserve">-практической конференции «Актуальные вопросы органического сельского хозяйства» в рамках Всероссийского фестиваля </w:t>
      </w:r>
      <w:r w:rsidRPr="00BF6142">
        <w:rPr>
          <w:bCs/>
          <w:lang w:val="en-US"/>
        </w:rPr>
        <w:t>NAUKA</w:t>
      </w:r>
      <w:r w:rsidRPr="00BF6142">
        <w:rPr>
          <w:bCs/>
        </w:rPr>
        <w:t xml:space="preserve">0+ 16 октября 2018 г. ФГБОУ ВО </w:t>
      </w:r>
      <w:r w:rsidR="00960E44" w:rsidRPr="00BF6142">
        <w:rPr>
          <w:bCs/>
        </w:rPr>
        <w:t>Смоленская ГСХА</w:t>
      </w:r>
      <w:r w:rsidRPr="00BF6142">
        <w:rPr>
          <w:bCs/>
        </w:rPr>
        <w:t xml:space="preserve"> с докладом «Влияние региональных технологий различной интенсивности на биопродуктивность дерново-подзолистой среднесуглинистой почвы в Центральном регионе Российской Федерации».  </w:t>
      </w:r>
    </w:p>
    <w:p w:rsidR="00BF6142" w:rsidRPr="00BF6142" w:rsidRDefault="00BF6142" w:rsidP="00B71EBC">
      <w:pPr>
        <w:numPr>
          <w:ilvl w:val="0"/>
          <w:numId w:val="5"/>
        </w:numPr>
        <w:jc w:val="both"/>
        <w:rPr>
          <w:bCs/>
        </w:rPr>
      </w:pPr>
      <w:r w:rsidRPr="00BF6142">
        <w:rPr>
          <w:bCs/>
        </w:rPr>
        <w:t xml:space="preserve">Выступление на международной научно-практической конференции «Приемы повышения плодородия почв и эффективности удобрения» 18–20 декабря 2018 </w:t>
      </w:r>
      <w:r w:rsidRPr="00BF6142">
        <w:rPr>
          <w:bCs/>
        </w:rPr>
        <w:lastRenderedPageBreak/>
        <w:t>г..Республика Беларусь, г. Горки, УО БГСХА, с докладом «Совершенствование технологий возделывания яровой пшеницы сорта Любава в условиях Смоленской области».</w:t>
      </w:r>
    </w:p>
    <w:p w:rsidR="00BF6142" w:rsidRPr="00BF6142" w:rsidRDefault="00BF6142" w:rsidP="00BF6142">
      <w:pPr>
        <w:jc w:val="center"/>
        <w:rPr>
          <w:b/>
          <w:bCs/>
        </w:rPr>
      </w:pPr>
    </w:p>
    <w:p w:rsidR="00BF6142" w:rsidRPr="00BF6142" w:rsidRDefault="00BF6142" w:rsidP="00B71EBC">
      <w:pPr>
        <w:rPr>
          <w:b/>
          <w:bCs/>
        </w:rPr>
      </w:pPr>
      <w:r w:rsidRPr="00BF6142">
        <w:rPr>
          <w:b/>
          <w:bCs/>
        </w:rPr>
        <w:t>2019 год</w:t>
      </w:r>
    </w:p>
    <w:p w:rsidR="00BF6142" w:rsidRPr="00BF6142" w:rsidRDefault="00BF6142" w:rsidP="00BF6142">
      <w:pPr>
        <w:jc w:val="center"/>
        <w:rPr>
          <w:b/>
          <w:bCs/>
        </w:rPr>
      </w:pPr>
    </w:p>
    <w:p w:rsidR="00BF6142" w:rsidRPr="00BF6142" w:rsidRDefault="00BF6142" w:rsidP="00B71EBC">
      <w:pPr>
        <w:numPr>
          <w:ilvl w:val="0"/>
          <w:numId w:val="7"/>
        </w:numPr>
        <w:jc w:val="both"/>
        <w:rPr>
          <w:bCs/>
        </w:rPr>
      </w:pPr>
      <w:r w:rsidRPr="00BF6142">
        <w:rPr>
          <w:bCs/>
        </w:rPr>
        <w:t>Выступление на Х</w:t>
      </w:r>
      <w:r w:rsidRPr="00BF6142">
        <w:rPr>
          <w:bCs/>
          <w:lang w:val="en-US"/>
        </w:rPr>
        <w:t>VI</w:t>
      </w:r>
      <w:r w:rsidRPr="00BF6142">
        <w:rPr>
          <w:bCs/>
        </w:rPr>
        <w:t xml:space="preserve"> международной научной конференции «Агроэкологические аспекты устойчивого развития АПК» 18-22 марта 2019 г ФГБОУ ВО Брянский ГАУ. с докладом «Роль фитогормонов при вегетативном размножении можжевельника казацкого в современном питомниководстве».</w:t>
      </w:r>
    </w:p>
    <w:p w:rsidR="00BF6142" w:rsidRPr="00BF6142" w:rsidRDefault="00BF6142" w:rsidP="00B71EBC">
      <w:pPr>
        <w:numPr>
          <w:ilvl w:val="0"/>
          <w:numId w:val="7"/>
        </w:numPr>
        <w:jc w:val="both"/>
        <w:rPr>
          <w:bCs/>
        </w:rPr>
      </w:pPr>
      <w:r w:rsidRPr="00BF6142">
        <w:rPr>
          <w:bCs/>
        </w:rPr>
        <w:t xml:space="preserve">Выступление </w:t>
      </w:r>
      <w:r w:rsidR="00960E44" w:rsidRPr="00BF6142">
        <w:rPr>
          <w:bCs/>
        </w:rPr>
        <w:t>на международной</w:t>
      </w:r>
      <w:r w:rsidRPr="00BF6142">
        <w:rPr>
          <w:bCs/>
        </w:rPr>
        <w:t xml:space="preserve"> научной конференции «Перспективы научно-технологического развития агропромышленного комплекса России» 15 октября 2019 г.</w:t>
      </w:r>
      <w:r w:rsidR="00960E44" w:rsidRPr="00BF6142">
        <w:rPr>
          <w:bCs/>
        </w:rPr>
        <w:t>, ФГБОУ</w:t>
      </w:r>
      <w:r w:rsidRPr="00BF6142">
        <w:rPr>
          <w:bCs/>
        </w:rPr>
        <w:t xml:space="preserve"> ВО Смоленская ГСХА с докладом «Влияние дифференцированных технологий возделывания на развитие болезней ячменя» </w:t>
      </w:r>
    </w:p>
    <w:p w:rsidR="00BF6142" w:rsidRPr="00BF6142" w:rsidRDefault="00BF6142" w:rsidP="00B71EBC">
      <w:pPr>
        <w:numPr>
          <w:ilvl w:val="0"/>
          <w:numId w:val="7"/>
        </w:numPr>
        <w:jc w:val="both"/>
        <w:rPr>
          <w:bCs/>
        </w:rPr>
      </w:pPr>
      <w:r w:rsidRPr="00BF6142">
        <w:rPr>
          <w:bCs/>
        </w:rPr>
        <w:t xml:space="preserve">Выступление на </w:t>
      </w:r>
      <w:r w:rsidRPr="00BF6142">
        <w:rPr>
          <w:bCs/>
          <w:lang w:val="en-US"/>
        </w:rPr>
        <w:t>XV</w:t>
      </w:r>
      <w:r w:rsidRPr="00BF6142">
        <w:rPr>
          <w:bCs/>
        </w:rPr>
        <w:t xml:space="preserve"> международной научно-практической конференции «Технологические аспекты возделывания сельскохозяйственных культур» 20-21 декабря 2019 г. Республика Беларусь. Горки: БГСХА с докладом «Агротехнологические особенности применения регуляторов роста растений при возделывании картофеля в условиях Смоленской области».</w:t>
      </w:r>
    </w:p>
    <w:p w:rsidR="00BF6142" w:rsidRPr="00BF6142" w:rsidRDefault="00BF6142" w:rsidP="00BF6142">
      <w:pPr>
        <w:jc w:val="center"/>
        <w:rPr>
          <w:b/>
          <w:bCs/>
        </w:rPr>
      </w:pPr>
    </w:p>
    <w:p w:rsidR="00BF6142" w:rsidRPr="00BF6142" w:rsidRDefault="00BF6142" w:rsidP="00BF6142">
      <w:pPr>
        <w:jc w:val="center"/>
        <w:rPr>
          <w:b/>
          <w:bCs/>
        </w:rPr>
      </w:pPr>
    </w:p>
    <w:p w:rsidR="00BF6142" w:rsidRPr="00BF6142" w:rsidRDefault="00BF6142" w:rsidP="00BA4A28">
      <w:pPr>
        <w:rPr>
          <w:b/>
          <w:bCs/>
        </w:rPr>
      </w:pPr>
      <w:r w:rsidRPr="00BF6142">
        <w:rPr>
          <w:b/>
          <w:bCs/>
        </w:rPr>
        <w:t>2020 год</w:t>
      </w:r>
    </w:p>
    <w:p w:rsidR="00BF6142" w:rsidRPr="00BF6142" w:rsidRDefault="00BF6142" w:rsidP="00B71EBC">
      <w:pPr>
        <w:numPr>
          <w:ilvl w:val="0"/>
          <w:numId w:val="9"/>
        </w:numPr>
        <w:jc w:val="both"/>
        <w:rPr>
          <w:bCs/>
        </w:rPr>
      </w:pPr>
      <w:r w:rsidRPr="00BF6142">
        <w:rPr>
          <w:bCs/>
        </w:rPr>
        <w:lastRenderedPageBreak/>
        <w:t>Выступление онлайн на международной научно-</w:t>
      </w:r>
      <w:r w:rsidR="00960E44" w:rsidRPr="00BF6142">
        <w:rPr>
          <w:bCs/>
        </w:rPr>
        <w:t>практической конференции</w:t>
      </w:r>
      <w:r w:rsidRPr="00BF6142">
        <w:rPr>
          <w:bCs/>
        </w:rPr>
        <w:t xml:space="preserve">. «Льноводство: реалии и перспективы». 25-26 июня 2020 г.  Республика Беларусь. РУП </w:t>
      </w:r>
      <w:r w:rsidR="00960E44" w:rsidRPr="00BF6142">
        <w:rPr>
          <w:bCs/>
        </w:rPr>
        <w:t>«Институт</w:t>
      </w:r>
      <w:r w:rsidRPr="00BF6142">
        <w:rPr>
          <w:bCs/>
        </w:rPr>
        <w:t xml:space="preserve"> льна» агрогород Устье, Оршанский р-н, Витебской обл. с докладом «ВЛИЯНИЕ РЕГИОНАЛЬНЫХ </w:t>
      </w:r>
      <w:r w:rsidR="00960E44" w:rsidRPr="00BF6142">
        <w:rPr>
          <w:bCs/>
        </w:rPr>
        <w:t>ТЕХНОЛОГИЙ ВОЗДЕЛЫВАНИЯ</w:t>
      </w:r>
      <w:r w:rsidRPr="00BF6142">
        <w:rPr>
          <w:bCs/>
        </w:rPr>
        <w:t xml:space="preserve"> НА РАЗВИТИЕ БОЛЕЗНЕЙ ЛЬНА-ДОЛГУНЦА В </w:t>
      </w:r>
      <w:r w:rsidR="00960E44" w:rsidRPr="00BF6142">
        <w:rPr>
          <w:bCs/>
        </w:rPr>
        <w:t>УСЛОВИЯХ ЦЕНТРАЛЬНОГО</w:t>
      </w:r>
      <w:r w:rsidRPr="00BF6142">
        <w:rPr>
          <w:bCs/>
        </w:rPr>
        <w:t xml:space="preserve"> НЕЧЕРНОЗЕМЬЯ»</w:t>
      </w:r>
    </w:p>
    <w:p w:rsidR="00BF6142" w:rsidRPr="00BF6142" w:rsidRDefault="00BF6142" w:rsidP="00B71EBC">
      <w:pPr>
        <w:numPr>
          <w:ilvl w:val="0"/>
          <w:numId w:val="9"/>
        </w:numPr>
        <w:jc w:val="both"/>
        <w:rPr>
          <w:bCs/>
        </w:rPr>
      </w:pPr>
      <w:bookmarkStart w:id="0" w:name="_GoBack"/>
      <w:bookmarkEnd w:id="0"/>
      <w:r w:rsidRPr="00BF6142">
        <w:rPr>
          <w:bCs/>
        </w:rPr>
        <w:t xml:space="preserve">Выступление онлайн на международной научно- </w:t>
      </w:r>
      <w:r w:rsidR="00960E44" w:rsidRPr="00BF6142">
        <w:rPr>
          <w:bCs/>
        </w:rPr>
        <w:t>практической конференции</w:t>
      </w:r>
      <w:r w:rsidRPr="00BF6142">
        <w:rPr>
          <w:bCs/>
        </w:rPr>
        <w:t xml:space="preserve"> «ИННОВАЦИИ И ТЕХНОЛОГИЧЕСКИЙ ПРОРЫВ В АПК» 19 ноября 2020 </w:t>
      </w:r>
      <w:r w:rsidR="00960E44" w:rsidRPr="00BF6142">
        <w:rPr>
          <w:bCs/>
        </w:rPr>
        <w:t>год ФГБОУ</w:t>
      </w:r>
      <w:r w:rsidRPr="00BF6142">
        <w:rPr>
          <w:bCs/>
        </w:rPr>
        <w:t xml:space="preserve"> </w:t>
      </w:r>
      <w:r w:rsidR="00960E44" w:rsidRPr="00BF6142">
        <w:rPr>
          <w:bCs/>
        </w:rPr>
        <w:t>ВО Брянский</w:t>
      </w:r>
      <w:r w:rsidRPr="00BF6142">
        <w:rPr>
          <w:bCs/>
        </w:rPr>
        <w:t xml:space="preserve"> ГАУ с докладом «ПЛОДОВОДСТВО КАК </w:t>
      </w:r>
      <w:r w:rsidR="00960E44" w:rsidRPr="00BF6142">
        <w:rPr>
          <w:bCs/>
        </w:rPr>
        <w:t>РАСТЕНИЕВОДЧЕСКИЙ КЛАСТЕР</w:t>
      </w:r>
      <w:r w:rsidRPr="00BF6142">
        <w:rPr>
          <w:bCs/>
        </w:rPr>
        <w:t xml:space="preserve"> СМОЛЕНСКОЙ ОБЛАСТИ: СОСТОЯНИЕ И ПЕРСПЕКТИВЫ».</w:t>
      </w:r>
    </w:p>
    <w:p w:rsidR="00BF6142" w:rsidRPr="00BF6142" w:rsidRDefault="00BF6142" w:rsidP="00BF6142">
      <w:pPr>
        <w:jc w:val="both"/>
        <w:rPr>
          <w:bCs/>
        </w:rPr>
      </w:pPr>
    </w:p>
    <w:p w:rsidR="00BF6142" w:rsidRPr="00BF6142" w:rsidRDefault="00BF6142" w:rsidP="00BF6142">
      <w:pPr>
        <w:jc w:val="both"/>
        <w:rPr>
          <w:bCs/>
        </w:rPr>
      </w:pPr>
    </w:p>
    <w:p w:rsidR="00BA4A28" w:rsidRDefault="00BA4A28" w:rsidP="00BA4A28">
      <w:pPr>
        <w:rPr>
          <w:b/>
          <w:u w:val="single"/>
        </w:rPr>
      </w:pPr>
      <w:r>
        <w:rPr>
          <w:b/>
          <w:u w:val="single"/>
        </w:rPr>
        <w:t>Публикации:</w:t>
      </w:r>
    </w:p>
    <w:p w:rsidR="00BA4A28" w:rsidRDefault="00BA4A28" w:rsidP="00BA4A28">
      <w:pPr>
        <w:pStyle w:val="aa"/>
        <w:rPr>
          <w:b/>
          <w:bCs/>
          <w:u w:val="single"/>
        </w:rPr>
      </w:pPr>
    </w:p>
    <w:p w:rsidR="00BA4A28" w:rsidRDefault="00BA4A28" w:rsidP="00BA4A28">
      <w:pPr>
        <w:pStyle w:val="aa"/>
        <w:rPr>
          <w:b/>
          <w:bCs/>
          <w:u w:val="single"/>
        </w:rPr>
      </w:pPr>
      <w:r>
        <w:rPr>
          <w:b/>
          <w:bCs/>
          <w:u w:val="single"/>
        </w:rPr>
        <w:t>2021:</w:t>
      </w:r>
    </w:p>
    <w:p w:rsidR="00BA4A28" w:rsidRDefault="00BA4A28" w:rsidP="00BA4A28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Вьюгина Г.В. Цветоводство открытого грунта. Учебное пособие   Гриф УМО (Учебники для вузов, специальная Учебное пособие, 4-е издание, стереотипное.  СПб. Издательство «Лань».2021.</w:t>
      </w:r>
    </w:p>
    <w:p w:rsidR="00BF6142" w:rsidRPr="00BF6142" w:rsidRDefault="00BF6142" w:rsidP="00BF6142">
      <w:pPr>
        <w:jc w:val="center"/>
        <w:rPr>
          <w:b/>
          <w:bCs/>
        </w:rPr>
      </w:pPr>
    </w:p>
    <w:p w:rsidR="00BA4A28" w:rsidRPr="00BF6142" w:rsidRDefault="00BA4A28" w:rsidP="00BA4A28">
      <w:pPr>
        <w:pStyle w:val="aa"/>
        <w:rPr>
          <w:bCs/>
        </w:rPr>
      </w:pPr>
      <w:r>
        <w:rPr>
          <w:b/>
          <w:bCs/>
          <w:u w:val="single"/>
        </w:rPr>
        <w:t>2020:</w:t>
      </w:r>
    </w:p>
    <w:p w:rsidR="00BA4A28" w:rsidRPr="00BF6142" w:rsidRDefault="00BA4A28" w:rsidP="00BA4A28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lastRenderedPageBreak/>
        <w:t xml:space="preserve">Вьюгина Г.В. Цветоводство защищенного грунта: учебное пособие для вузов. – 2-е изд. стер. СПб.: Издательство «Лань». 2020. </w:t>
      </w:r>
    </w:p>
    <w:p w:rsidR="00BA4A28" w:rsidRDefault="00BA4A28" w:rsidP="00BA4A28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Вьюгина Г.В. Декоративное цветоводство: учебное пособие для СПО. СПб.: Издательство «Лань». 2020.</w:t>
      </w:r>
    </w:p>
    <w:p w:rsidR="00BA4A28" w:rsidRDefault="00BA4A28" w:rsidP="00BA4A28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Вьюгина Г.В. Основы декоративного растениеводства. Практикум. учебное пособие для ВО СПб.: Издательство «Лан</w:t>
      </w:r>
      <w:r>
        <w:rPr>
          <w:bCs/>
        </w:rPr>
        <w:t>ь». 2020.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  <w:lang w:val="en-US"/>
        </w:rPr>
      </w:pPr>
      <w:r w:rsidRPr="00BF6142">
        <w:rPr>
          <w:bCs/>
          <w:lang w:val="en-US"/>
        </w:rPr>
        <w:t>S.M. Viyugin, A.V. Kuchumov, G.V. Viyugina, S.E. Terentyev and I.A. Karamulina Influence of regional technologies of varying intensity on the bioproductivity of sod-podzolic medium loamy soil in the Central region of the Russian Federation Influence of regional technologies of varying intensity on the bioproductivity of sod-podzolic medium loamy soil in the Central region of the Russian Federation. Tallinn,Estonian University of Life Sciences</w:t>
      </w:r>
      <w:r w:rsidRPr="00BF6142">
        <w:rPr>
          <w:bCs/>
          <w:lang w:val="en-US"/>
        </w:rPr>
        <w:br/>
        <w:t>Agronomy ResearchVolume 18 (2020)  Number 4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</w:t>
      </w:r>
      <w:r w:rsidRPr="00D432D1">
        <w:rPr>
          <w:bCs/>
        </w:rPr>
        <w:t xml:space="preserve"> </w:t>
      </w:r>
      <w:r w:rsidRPr="00BF6142">
        <w:rPr>
          <w:bCs/>
        </w:rPr>
        <w:t>С</w:t>
      </w:r>
      <w:r w:rsidRPr="00D432D1">
        <w:rPr>
          <w:bCs/>
        </w:rPr>
        <w:t>.</w:t>
      </w:r>
      <w:r w:rsidRPr="00BF6142">
        <w:rPr>
          <w:bCs/>
        </w:rPr>
        <w:t>М</w:t>
      </w:r>
      <w:r w:rsidRPr="00D432D1">
        <w:rPr>
          <w:bCs/>
        </w:rPr>
        <w:t xml:space="preserve">. </w:t>
      </w:r>
      <w:r w:rsidRPr="00BF6142">
        <w:rPr>
          <w:bCs/>
        </w:rPr>
        <w:t>Вьюгина</w:t>
      </w:r>
      <w:r w:rsidRPr="00D432D1">
        <w:rPr>
          <w:bCs/>
        </w:rPr>
        <w:t xml:space="preserve"> </w:t>
      </w:r>
      <w:r w:rsidRPr="00BF6142">
        <w:rPr>
          <w:bCs/>
        </w:rPr>
        <w:t>Г</w:t>
      </w:r>
      <w:r w:rsidRPr="00D432D1">
        <w:rPr>
          <w:bCs/>
        </w:rPr>
        <w:t>.</w:t>
      </w:r>
      <w:r w:rsidRPr="00BF6142">
        <w:rPr>
          <w:bCs/>
        </w:rPr>
        <w:t>В</w:t>
      </w:r>
      <w:r w:rsidRPr="00D432D1">
        <w:rPr>
          <w:bCs/>
        </w:rPr>
        <w:t xml:space="preserve">. </w:t>
      </w:r>
      <w:r w:rsidRPr="00BF6142">
        <w:rPr>
          <w:bCs/>
        </w:rPr>
        <w:t>Состояние</w:t>
      </w:r>
      <w:r w:rsidRPr="00D432D1">
        <w:rPr>
          <w:bCs/>
        </w:rPr>
        <w:t xml:space="preserve"> </w:t>
      </w:r>
      <w:r w:rsidRPr="00BF6142">
        <w:rPr>
          <w:bCs/>
        </w:rPr>
        <w:t>и</w:t>
      </w:r>
      <w:r w:rsidRPr="00D432D1">
        <w:rPr>
          <w:bCs/>
        </w:rPr>
        <w:t xml:space="preserve"> </w:t>
      </w:r>
      <w:r w:rsidRPr="00BF6142">
        <w:rPr>
          <w:bCs/>
        </w:rPr>
        <w:t>перспективы</w:t>
      </w:r>
      <w:r w:rsidRPr="00D432D1">
        <w:rPr>
          <w:bCs/>
        </w:rPr>
        <w:t xml:space="preserve"> </w:t>
      </w:r>
      <w:r w:rsidRPr="00BF6142">
        <w:rPr>
          <w:bCs/>
        </w:rPr>
        <w:t>аграрного</w:t>
      </w:r>
      <w:r w:rsidRPr="00D432D1">
        <w:rPr>
          <w:bCs/>
        </w:rPr>
        <w:t xml:space="preserve"> </w:t>
      </w:r>
      <w:r w:rsidRPr="00BF6142">
        <w:rPr>
          <w:bCs/>
        </w:rPr>
        <w:t>кластера</w:t>
      </w:r>
      <w:r w:rsidRPr="00D432D1">
        <w:rPr>
          <w:bCs/>
        </w:rPr>
        <w:t xml:space="preserve"> </w:t>
      </w:r>
      <w:r w:rsidRPr="00BF6142">
        <w:rPr>
          <w:bCs/>
        </w:rPr>
        <w:t>плодоводства</w:t>
      </w:r>
      <w:r w:rsidRPr="00D432D1">
        <w:rPr>
          <w:bCs/>
        </w:rPr>
        <w:t xml:space="preserve"> </w:t>
      </w:r>
      <w:r w:rsidRPr="00BF6142">
        <w:rPr>
          <w:bCs/>
        </w:rPr>
        <w:t>Смоленской</w:t>
      </w:r>
      <w:r w:rsidRPr="00D432D1">
        <w:rPr>
          <w:bCs/>
        </w:rPr>
        <w:t xml:space="preserve"> </w:t>
      </w:r>
      <w:r w:rsidRPr="00BF6142">
        <w:rPr>
          <w:bCs/>
        </w:rPr>
        <w:t>области</w:t>
      </w:r>
      <w:r w:rsidRPr="00D432D1">
        <w:rPr>
          <w:bCs/>
        </w:rPr>
        <w:t xml:space="preserve">. </w:t>
      </w:r>
      <w:r w:rsidRPr="00BF6142">
        <w:rPr>
          <w:bCs/>
        </w:rPr>
        <w:t xml:space="preserve">Сборник материалов национальной научной конференции.Смоленская ГСХА. 2020. 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 xml:space="preserve">Вьюгин С.М. Вьюгина Г.В. Карамулина И.А Современная технология вегетативного размножения клематиса крупноцветкового. Сборник материалов </w:t>
      </w:r>
      <w:r w:rsidRPr="00BF6142">
        <w:rPr>
          <w:bCs/>
          <w:lang w:val="en-US"/>
        </w:rPr>
        <w:t>XVII</w:t>
      </w:r>
      <w:r w:rsidRPr="00BF6142">
        <w:rPr>
          <w:bCs/>
        </w:rPr>
        <w:t xml:space="preserve"> международной научной конференции. ФГБОУ ВО Брянский ГАУ. </w:t>
      </w:r>
    </w:p>
    <w:p w:rsidR="00D432D1" w:rsidRPr="00BF6142" w:rsidRDefault="00D432D1" w:rsidP="00D432D1">
      <w:pPr>
        <w:ind w:left="720"/>
        <w:jc w:val="both"/>
        <w:rPr>
          <w:b/>
          <w:bCs/>
        </w:rPr>
      </w:pPr>
      <w:r w:rsidRPr="00BF6142">
        <w:rPr>
          <w:bCs/>
        </w:rPr>
        <w:t xml:space="preserve"> 2020 г.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lastRenderedPageBreak/>
        <w:t xml:space="preserve"> Вьюгин С.М. Вьюгина Г.В. Роль регуляторов роста растений в формировании урожая и качества зерна яровой мягкой пшеницы в условиях Смоленской области. Сборник материалов </w:t>
      </w:r>
      <w:r w:rsidRPr="00BF6142">
        <w:rPr>
          <w:bCs/>
          <w:lang w:val="en-US"/>
        </w:rPr>
        <w:t>XVII</w:t>
      </w:r>
      <w:r w:rsidRPr="00BF6142">
        <w:rPr>
          <w:bCs/>
        </w:rPr>
        <w:t xml:space="preserve"> международной научной конференции. ФГБОУ ВО Брянский ГАУ.2020 г. 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 С.М. Вьюгина Г.В. Влияние элементов адаптивных технологий на урожайность и качество зерна яровой пшеницы Дарья в условиях Смоленской области. Материалы   Всероссийской научно-практической конференции, Пермский ГАТУ. 2020 г.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 xml:space="preserve">Вьюгин С.М. Вьюгина Г.В. Экономическая и экологическая эффективность мониторинга в условиях современного земледелия на ООПТ «СМОЛЕНСКОЕ ПООЗЕРЬЕ». Материалы национальной научно-практической конференции «Экология и природопользование: тенденции, модели, прогнозы, прикладные аспекты». ФГБОУ ВО РГАТУ (г.Рязань).2020. 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 xml:space="preserve">Вьюгин С.М. Вьюгина Г.В. Биологическая эффективность современных гербицидов в посевах льна-долгунца в условиях Смоленской области Материалы международной научно-практической конференции «ЛЬНОВОДСТВО: реалии и перспективы», </w:t>
      </w:r>
      <w:r w:rsidRPr="00BF6142">
        <w:rPr>
          <w:bCs/>
          <w:lang w:val="be-BY"/>
        </w:rPr>
        <w:t xml:space="preserve">посвященной 20-летию со дня основания РУП “Институт льна” РБ. </w:t>
      </w:r>
      <w:r w:rsidRPr="00BF6142">
        <w:rPr>
          <w:bCs/>
        </w:rPr>
        <w:t>2020.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 С.М.Терентьев С.Е.Вьюгина Г.В. Карамулина И.А Роль регуляторов роста растений в технологии возделывания картофеля в условиях Смоленской области. Материалы VII международной научно-практической конференции. ФГБОУ ВО Уральский ГАУ, факультет агротехнологий и землеустройства. 2019.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lastRenderedPageBreak/>
        <w:t>Вьюгин С.М. Вьюгина Г.В. Карамулина И.А Вегетативное размножение декоративных лиственных и хвойных кустарников с использованием фитогормонов. Материалы VII международной научно-практической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конференции.</w:t>
      </w:r>
      <w:r w:rsidRPr="00BF6142">
        <w:rPr>
          <w:b/>
          <w:bCs/>
        </w:rPr>
        <w:t xml:space="preserve"> </w:t>
      </w:r>
      <w:r w:rsidRPr="00BF6142">
        <w:rPr>
          <w:bCs/>
        </w:rPr>
        <w:t>ФГБОУ ВО Уральский ГАУ, факультет агротехнологий и землеустройства. 2019.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Карамулина И.А Вьюгин С.М. Вьюгина Г.В Адаптационный потенциал и продуктивность сортов малины в условиях Смоленской области. Материалы VII международной научно-практической конференции. ФГБОУ ВО Уральский ГАУ, факультет агротехнологий и землеустройства.</w:t>
      </w:r>
      <w:r w:rsidRPr="00BF6142">
        <w:rPr>
          <w:b/>
          <w:bCs/>
        </w:rPr>
        <w:t xml:space="preserve"> </w:t>
      </w:r>
      <w:r w:rsidRPr="00BF6142">
        <w:rPr>
          <w:bCs/>
        </w:rPr>
        <w:t>2019.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 С.М. Вьюгина Г.В Формирование урожайности озимой ржи в адаптивном растениеводстве Центрального региона Российской Федерации при разных уровнях химизации. Материалы Всероссийской (национальной) научно-практической конференции. ФГБОУ ВО «Курганская ГСХА имени Т.С. Мальцева». 2020.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 xml:space="preserve">Вьюгин С.М. Вьюгина Г.В. Влияние пожнивной сидерации на фитосанитарное состояние посевов, урожайность и качество зерна ячменя материалы Всероссийской (национальной) научно-практической конференции </w:t>
      </w:r>
    </w:p>
    <w:p w:rsidR="00D432D1" w:rsidRPr="00BF6142" w:rsidRDefault="00D432D1" w:rsidP="00D432D1">
      <w:pPr>
        <w:ind w:left="720"/>
        <w:jc w:val="both"/>
        <w:rPr>
          <w:bCs/>
        </w:rPr>
      </w:pPr>
      <w:r w:rsidRPr="00BF6142">
        <w:rPr>
          <w:bCs/>
        </w:rPr>
        <w:t>ФГБОУ ВО «Курганская ГСХА имени Т.С. Мальцева». 2020.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 С.М. Вьюгина Г.В. Агроэкологическая оптимизация основных звеньев систем земледелия Центрального Нечерноземья. Материалы международной научно-практической конференции. ФГБОУ ВО «Курганская ГСХА имени Т.С. Мальцева»</w:t>
      </w:r>
      <w:r w:rsidRPr="00BF6142">
        <w:rPr>
          <w:b/>
          <w:bCs/>
        </w:rPr>
        <w:t>.</w:t>
      </w:r>
      <w:r w:rsidRPr="00BF6142">
        <w:rPr>
          <w:bCs/>
        </w:rPr>
        <w:t xml:space="preserve"> 2020.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lastRenderedPageBreak/>
        <w:t xml:space="preserve">Вьюгин С.М. Вьюгина Г.В. Влияние региональных технологий различной интенсивности на биопродуктивность </w:t>
      </w:r>
      <w:r>
        <w:rPr>
          <w:bCs/>
        </w:rPr>
        <w:t xml:space="preserve">дерново-подзолистой </w:t>
      </w:r>
      <w:r w:rsidRPr="00BF6142">
        <w:rPr>
          <w:bCs/>
        </w:rPr>
        <w:t>среднесуглинистой почвы в</w:t>
      </w:r>
      <w:r>
        <w:rPr>
          <w:bCs/>
        </w:rPr>
        <w:t xml:space="preserve"> </w:t>
      </w:r>
      <w:r w:rsidRPr="00BF6142">
        <w:rPr>
          <w:bCs/>
        </w:rPr>
        <w:t>Центральном регионе российской Федерации Материалы международной научно-практической конференции.  Уральский ГАУ. 2020.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  <w:iCs/>
        </w:rPr>
      </w:pPr>
      <w:r w:rsidRPr="00BF6142">
        <w:rPr>
          <w:bCs/>
        </w:rPr>
        <w:t>Вьюгин С.М., Вьюгина Г.В. Состояние и перспективы аграрного кластера плодоводства Смоленской области.</w:t>
      </w:r>
      <w:r w:rsidRPr="00BF6142">
        <w:rPr>
          <w:bCs/>
          <w:iCs/>
        </w:rPr>
        <w:t xml:space="preserve"> Сборник материалов национальной научной конференции (12 февраля 2020 года) – Смоленск: ФГБОУ ВО Смоленская ГСХА, 2020</w:t>
      </w:r>
    </w:p>
    <w:p w:rsidR="00D432D1" w:rsidRPr="00BF6142" w:rsidRDefault="00D432D1" w:rsidP="00D432D1">
      <w:pPr>
        <w:numPr>
          <w:ilvl w:val="0"/>
          <w:numId w:val="4"/>
        </w:numPr>
        <w:jc w:val="both"/>
        <w:rPr>
          <w:bCs/>
          <w:iCs/>
        </w:rPr>
      </w:pPr>
      <w:r w:rsidRPr="00BF6142">
        <w:rPr>
          <w:bCs/>
          <w:iCs/>
        </w:rPr>
        <w:t>Вьюгин С.М., Вьюгина Г.В</w:t>
      </w:r>
      <w:r w:rsidRPr="00BF6142">
        <w:rPr>
          <w:b/>
          <w:bCs/>
          <w:iCs/>
        </w:rPr>
        <w:t>.</w:t>
      </w:r>
      <w:r w:rsidRPr="00BF6142">
        <w:rPr>
          <w:bCs/>
        </w:rPr>
        <w:t xml:space="preserve"> </w:t>
      </w:r>
      <w:r w:rsidRPr="00BF6142">
        <w:rPr>
          <w:bCs/>
          <w:iCs/>
        </w:rPr>
        <w:t xml:space="preserve">Стимуляция адаптивных возможностей сои при интродукции в Нечерноземную зону Российской Федерации. Материалы Всероссийской научно-практической конференции.ФГБО ВО Дальневосточный ГАУ 2020. </w:t>
      </w:r>
    </w:p>
    <w:p w:rsidR="00BA4A28" w:rsidRDefault="00BA4A28" w:rsidP="00BA4A28">
      <w:pPr>
        <w:ind w:left="720"/>
        <w:jc w:val="both"/>
        <w:rPr>
          <w:bCs/>
        </w:rPr>
      </w:pPr>
    </w:p>
    <w:p w:rsidR="00BA4A28" w:rsidRDefault="00BA4A28" w:rsidP="00BA4A28">
      <w:pPr>
        <w:pStyle w:val="aa"/>
        <w:rPr>
          <w:b/>
          <w:bCs/>
          <w:u w:val="single"/>
        </w:rPr>
      </w:pPr>
      <w:r>
        <w:rPr>
          <w:b/>
          <w:bCs/>
          <w:u w:val="single"/>
        </w:rPr>
        <w:t>201</w:t>
      </w:r>
      <w:r>
        <w:rPr>
          <w:b/>
          <w:bCs/>
          <w:u w:val="single"/>
        </w:rPr>
        <w:t>9</w:t>
      </w:r>
      <w:r>
        <w:rPr>
          <w:b/>
          <w:bCs/>
          <w:u w:val="single"/>
        </w:rPr>
        <w:t>:</w:t>
      </w:r>
    </w:p>
    <w:p w:rsidR="00C95C62" w:rsidRPr="00BF6142" w:rsidRDefault="00C95C62" w:rsidP="00C95C62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Вьюгина Г.В. Вьюгин С.М. Влияние дифференцированных технологий возделывания на развитие болезней льна-долгунца в условиях Смоленской области. Материалы научно-практической конференции, ФГБОУ ВО «Омский государственный аграрный университет имени П.А. Столыпина 2019 год.</w:t>
      </w:r>
    </w:p>
    <w:p w:rsidR="00C95C62" w:rsidRPr="00BF6142" w:rsidRDefault="00C95C62" w:rsidP="00C95C62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 xml:space="preserve">Вьюгина Г.В. Вьюгин С.М. Оптимизация технологий вегетативного размножения декоративных красивоцветущих кустарников в современном питомниководстве. </w:t>
      </w:r>
      <w:r w:rsidRPr="00BF6142">
        <w:rPr>
          <w:bCs/>
        </w:rPr>
        <w:lastRenderedPageBreak/>
        <w:t>ФГБОУ ВО «Омский государственный аграрный университет имени П.А. Столыпина 2019 год.</w:t>
      </w:r>
    </w:p>
    <w:p w:rsidR="00C95C62" w:rsidRPr="00BF6142" w:rsidRDefault="00C95C62" w:rsidP="00C95C62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Вьюгина Г.В. Вьюгин С.М., Карамулина И.А Роль фитогормонов при вегетативном размножении можжевельника казацкого в современном питомниководстве. Материалы XVI Международной научной конференции. - Брянский ГАУ, 2019.</w:t>
      </w:r>
    </w:p>
    <w:p w:rsidR="00C95C62" w:rsidRPr="00BF6142" w:rsidRDefault="00C95C62" w:rsidP="00C95C62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Вьюгина Г.В. Вьюгин С.М Технологические составляющие формирования урожайности озимой ржи в условиях Центрального региона Российской федерации. Материалы XVI Международной научной конференции. - Брянский ГАУ, 2019.</w:t>
      </w:r>
    </w:p>
    <w:p w:rsidR="00C95C62" w:rsidRPr="00BF6142" w:rsidRDefault="00C95C62" w:rsidP="00C95C62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 xml:space="preserve">Вьюгина Г.В. Вьюгин С.М Результаты мониторинговых исследований на базе многолетнего полевого опыта Смоленской государственной сельскохозяйственной академии Сборник материалов XIV Международной научно-практическая конференции. ФГБОУ ВО </w:t>
      </w:r>
      <w:hyperlink r:id="rId7" w:tooltip="Список публикаций этого издательства" w:history="1">
        <w:r w:rsidRPr="00BF6142">
          <w:rPr>
            <w:rStyle w:val="a5"/>
            <w:bCs/>
            <w:color w:val="auto"/>
            <w:u w:val="none"/>
          </w:rPr>
          <w:t>Алтайский государственный аграрный университет</w:t>
        </w:r>
      </w:hyperlink>
      <w:r w:rsidRPr="00BF6142">
        <w:rPr>
          <w:bCs/>
        </w:rPr>
        <w:t>. 2019.</w:t>
      </w:r>
    </w:p>
    <w:p w:rsidR="00C95C62" w:rsidRPr="00BF6142" w:rsidRDefault="00C95C62" w:rsidP="00C95C62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 xml:space="preserve">Вьюгина Г.В. Вьюгин С.М Сравнительное изучение сроков и способов подкормки яровой пшеницы сорта Сударыня азотными удобрениями в условиях Смоленской области. Материалы Международной научно-практической конференции, ФГБОУ ВО Ижевская государственная сельскохозяйственная академия, 2019. </w:t>
      </w:r>
      <w:r w:rsidRPr="00BF6142">
        <w:rPr>
          <w:bCs/>
        </w:rPr>
        <w:br/>
      </w:r>
    </w:p>
    <w:p w:rsidR="00BA4A28" w:rsidRDefault="00BA4A28" w:rsidP="00BA4A28">
      <w:pPr>
        <w:ind w:left="720"/>
        <w:jc w:val="both"/>
        <w:rPr>
          <w:bCs/>
        </w:rPr>
      </w:pPr>
    </w:p>
    <w:p w:rsidR="00BA4A28" w:rsidRDefault="00BA4A28" w:rsidP="00BA4A28">
      <w:pPr>
        <w:ind w:left="720"/>
        <w:jc w:val="both"/>
        <w:rPr>
          <w:bCs/>
        </w:rPr>
      </w:pPr>
    </w:p>
    <w:p w:rsidR="00BA4A28" w:rsidRDefault="00BA4A28" w:rsidP="00BA4A28">
      <w:pPr>
        <w:pStyle w:val="aa"/>
        <w:rPr>
          <w:b/>
          <w:bCs/>
          <w:u w:val="single"/>
        </w:rPr>
      </w:pPr>
      <w:r>
        <w:rPr>
          <w:b/>
          <w:bCs/>
          <w:u w:val="single"/>
        </w:rPr>
        <w:t>201</w:t>
      </w:r>
      <w:r>
        <w:rPr>
          <w:b/>
          <w:bCs/>
          <w:u w:val="single"/>
        </w:rPr>
        <w:t>8</w:t>
      </w:r>
      <w:r>
        <w:rPr>
          <w:b/>
          <w:bCs/>
          <w:u w:val="single"/>
        </w:rPr>
        <w:t>:</w:t>
      </w:r>
    </w:p>
    <w:p w:rsidR="00BA4A28" w:rsidRPr="00BF6142" w:rsidRDefault="00BA4A28" w:rsidP="00BA4A28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lastRenderedPageBreak/>
        <w:t xml:space="preserve">Вьюгина Г.В., Вьюгин С.М. Использование фитогормонов в технологии вегетативного размножения лимонника китайского. Материалы Международной научной конференции, -Брянск: 2018. </w:t>
      </w:r>
    </w:p>
    <w:p w:rsidR="00BA4A28" w:rsidRPr="00BF6142" w:rsidRDefault="00BA4A28" w:rsidP="00BA4A28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 xml:space="preserve">Вьюгина Г.В., Вьюгин С..М. Комплексное использование минеральных удобрений и фунгицидов в технологиях возделывания ячменя в условиях Смоленской области. Материалы Международной научной конференции, -Брянск ГАУ, 2018. </w:t>
      </w:r>
    </w:p>
    <w:p w:rsidR="00BA4A28" w:rsidRPr="00BF6142" w:rsidRDefault="00BA4A28" w:rsidP="00BA4A28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 С.М., Вьюгина Г.В. Влияние региональных технологий различной интенсивности на биопродуктивность дерново-подзолистой среднесуглинистой почвы в Центральном регионе Российской Федерации. Сборник материалов международной научно-практической конференции–Смоленск: ФГБОУ ВО Смоленская ГСХА, 2018.</w:t>
      </w:r>
    </w:p>
    <w:p w:rsidR="00BA4A28" w:rsidRPr="00BF6142" w:rsidRDefault="00BA4A28" w:rsidP="00BA4A28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Вьюгина Г.В.,Вьюгин С.М. Актуальные вопросы развития органического сельского хозяйства: сборник материалов международной научно-практической конференции ФГБОУ ВО Смоленская ГСХА, 2018.</w:t>
      </w:r>
    </w:p>
    <w:p w:rsidR="00BA4A28" w:rsidRPr="00BF6142" w:rsidRDefault="00BA4A28" w:rsidP="00BA4A28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 С.М., Вьюгина Г.В. Вегетативное размножение актинидии коломикта в плодовых питомниках Ж. Защита и карантин растений №5, 2018, с.44-45</w:t>
      </w:r>
    </w:p>
    <w:p w:rsidR="00BA4A28" w:rsidRDefault="00BA4A28" w:rsidP="00BA4A28">
      <w:pPr>
        <w:jc w:val="both"/>
        <w:rPr>
          <w:bCs/>
        </w:rPr>
      </w:pPr>
    </w:p>
    <w:p w:rsidR="00BA4A28" w:rsidRDefault="00BA4A28" w:rsidP="00BA4A28">
      <w:pPr>
        <w:pStyle w:val="aa"/>
        <w:rPr>
          <w:b/>
          <w:bCs/>
          <w:u w:val="single"/>
        </w:rPr>
      </w:pPr>
      <w:r>
        <w:rPr>
          <w:b/>
          <w:bCs/>
          <w:u w:val="single"/>
        </w:rPr>
        <w:t>2017:</w:t>
      </w:r>
    </w:p>
    <w:p w:rsidR="00BA4A28" w:rsidRPr="00BF6142" w:rsidRDefault="00BA4A28" w:rsidP="00BA4A28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Вьюгина Г.В. 128с. Школьное цветоводство. Открытый грунт. Учебное пособие Изд-во СмолГУ, 2017</w:t>
      </w:r>
    </w:p>
    <w:p w:rsidR="00BA4A28" w:rsidRDefault="00BA4A28" w:rsidP="00BA4A28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lastRenderedPageBreak/>
        <w:t>Вьюгин С.М., Вьюгина Г.В. Цветоводство и питомниководство:</w:t>
      </w:r>
      <w:r>
        <w:rPr>
          <w:bCs/>
        </w:rPr>
        <w:t xml:space="preserve"> </w:t>
      </w:r>
      <w:r w:rsidRPr="00BF6142">
        <w:rPr>
          <w:bCs/>
        </w:rPr>
        <w:t xml:space="preserve">Учебное </w:t>
      </w:r>
      <w:r w:rsidRPr="00BF6142">
        <w:rPr>
          <w:bCs/>
        </w:rPr>
        <w:t>пособие. -</w:t>
      </w:r>
      <w:r w:rsidRPr="00BF6142">
        <w:rPr>
          <w:bCs/>
        </w:rPr>
        <w:t>3-е изд.,</w:t>
      </w:r>
      <w:r>
        <w:rPr>
          <w:bCs/>
        </w:rPr>
        <w:t xml:space="preserve"> </w:t>
      </w:r>
      <w:r w:rsidRPr="00BF6142">
        <w:rPr>
          <w:bCs/>
        </w:rPr>
        <w:t xml:space="preserve">стереотип. (Учебники для вузов, специальная литература) СПб. Издательство «Лань».2017. </w:t>
      </w:r>
    </w:p>
    <w:p w:rsidR="00BA4A28" w:rsidRPr="00BF6142" w:rsidRDefault="00BA4A28" w:rsidP="00BA4A28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 xml:space="preserve">Вьюгина Г.В., Вьюгин С.М. Регуляторы роста растений: от теории к практике. </w:t>
      </w:r>
      <w:r w:rsidRPr="00B71EBC">
        <w:rPr>
          <w:bCs/>
        </w:rPr>
        <w:t>Монография.</w:t>
      </w:r>
      <w:r w:rsidRPr="00BF6142">
        <w:rPr>
          <w:bCs/>
        </w:rPr>
        <w:t xml:space="preserve"> Изд-во СмолГУ. 2017 г.</w:t>
      </w:r>
    </w:p>
    <w:p w:rsidR="00BF6142" w:rsidRPr="00BF6142" w:rsidRDefault="00BF6142" w:rsidP="00BA4A28">
      <w:pPr>
        <w:numPr>
          <w:ilvl w:val="0"/>
          <w:numId w:val="4"/>
        </w:numPr>
        <w:jc w:val="both"/>
        <w:rPr>
          <w:bCs/>
        </w:rPr>
      </w:pPr>
      <w:r w:rsidRPr="00BF6142">
        <w:rPr>
          <w:bCs/>
        </w:rPr>
        <w:t>Вьюгин С.М., Вьюгина Г.В. Экономическая эффективность экологического мониторинга в условиях современного земледелия на территории ООПТ «Смоленске Поозерье 26-</w:t>
      </w:r>
      <w:r w:rsidR="00960E44" w:rsidRPr="00BF6142">
        <w:rPr>
          <w:bCs/>
        </w:rPr>
        <w:t>27 апреля</w:t>
      </w:r>
      <w:r w:rsidRPr="00BF6142">
        <w:rPr>
          <w:bCs/>
        </w:rPr>
        <w:t xml:space="preserve"> 2017 г. ФГБОУ ВО СмолГУ. Материалы Всероссийской научно-практической конференции с международным участием «Устойчивое функционирование и развитие сети особо охраняемых природных территорий в современных условиях»</w:t>
      </w:r>
    </w:p>
    <w:p w:rsidR="00BF6142" w:rsidRPr="00BF6142" w:rsidRDefault="00BF6142" w:rsidP="00BF6142">
      <w:pPr>
        <w:jc w:val="both"/>
        <w:rPr>
          <w:b/>
          <w:bCs/>
        </w:rPr>
      </w:pPr>
    </w:p>
    <w:p w:rsidR="00324860" w:rsidRPr="00BF6142" w:rsidRDefault="00324860" w:rsidP="0016290E">
      <w:pPr>
        <w:jc w:val="both"/>
      </w:pPr>
    </w:p>
    <w:sectPr w:rsidR="00324860" w:rsidRPr="00BF6142" w:rsidSect="00C57877">
      <w:pgSz w:w="11907" w:h="8392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70" w:rsidRDefault="00BE6870" w:rsidP="00272B2D">
      <w:r>
        <w:separator/>
      </w:r>
    </w:p>
  </w:endnote>
  <w:endnote w:type="continuationSeparator" w:id="0">
    <w:p w:rsidR="00BE6870" w:rsidRDefault="00BE6870" w:rsidP="0027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70" w:rsidRDefault="00BE6870" w:rsidP="00272B2D">
      <w:r>
        <w:separator/>
      </w:r>
    </w:p>
  </w:footnote>
  <w:footnote w:type="continuationSeparator" w:id="0">
    <w:p w:rsidR="00BE6870" w:rsidRDefault="00BE6870" w:rsidP="0027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58"/>
    <w:multiLevelType w:val="hybridMultilevel"/>
    <w:tmpl w:val="35BE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E4F"/>
    <w:multiLevelType w:val="hybridMultilevel"/>
    <w:tmpl w:val="6C90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37C7E"/>
    <w:multiLevelType w:val="hybridMultilevel"/>
    <w:tmpl w:val="03E4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19D9"/>
    <w:multiLevelType w:val="hybridMultilevel"/>
    <w:tmpl w:val="BB6A6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0B16"/>
    <w:multiLevelType w:val="hybridMultilevel"/>
    <w:tmpl w:val="54C20F90"/>
    <w:lvl w:ilvl="0" w:tplc="0FF46766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2087D"/>
    <w:multiLevelType w:val="hybridMultilevel"/>
    <w:tmpl w:val="AF5C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477CA"/>
    <w:multiLevelType w:val="hybridMultilevel"/>
    <w:tmpl w:val="AE126634"/>
    <w:lvl w:ilvl="0" w:tplc="2B085490">
      <w:start w:val="2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CE22BB"/>
    <w:multiLevelType w:val="hybridMultilevel"/>
    <w:tmpl w:val="9FA8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B7632"/>
    <w:multiLevelType w:val="hybridMultilevel"/>
    <w:tmpl w:val="340A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B2D"/>
    <w:rsid w:val="00075671"/>
    <w:rsid w:val="000A036C"/>
    <w:rsid w:val="000B75C9"/>
    <w:rsid w:val="000F0CFC"/>
    <w:rsid w:val="000F65D3"/>
    <w:rsid w:val="00147FE2"/>
    <w:rsid w:val="0016290E"/>
    <w:rsid w:val="001B7B57"/>
    <w:rsid w:val="002018B9"/>
    <w:rsid w:val="00272557"/>
    <w:rsid w:val="00272B2D"/>
    <w:rsid w:val="00324860"/>
    <w:rsid w:val="003271E4"/>
    <w:rsid w:val="00383C2F"/>
    <w:rsid w:val="003D44D2"/>
    <w:rsid w:val="004C3A31"/>
    <w:rsid w:val="00575496"/>
    <w:rsid w:val="005E61DD"/>
    <w:rsid w:val="00621498"/>
    <w:rsid w:val="00697BFD"/>
    <w:rsid w:val="00717DDD"/>
    <w:rsid w:val="00756501"/>
    <w:rsid w:val="007771A3"/>
    <w:rsid w:val="008B38DD"/>
    <w:rsid w:val="00906B40"/>
    <w:rsid w:val="0094496F"/>
    <w:rsid w:val="00960E44"/>
    <w:rsid w:val="00975987"/>
    <w:rsid w:val="009A68CB"/>
    <w:rsid w:val="009F45BD"/>
    <w:rsid w:val="00A14B34"/>
    <w:rsid w:val="00A21527"/>
    <w:rsid w:val="00A6342C"/>
    <w:rsid w:val="00A82229"/>
    <w:rsid w:val="00A846A3"/>
    <w:rsid w:val="00AA3DEC"/>
    <w:rsid w:val="00AA3E3E"/>
    <w:rsid w:val="00B71EBC"/>
    <w:rsid w:val="00B75064"/>
    <w:rsid w:val="00BA33B8"/>
    <w:rsid w:val="00BA4A28"/>
    <w:rsid w:val="00BE6870"/>
    <w:rsid w:val="00BE7335"/>
    <w:rsid w:val="00BF6142"/>
    <w:rsid w:val="00C5431B"/>
    <w:rsid w:val="00C57877"/>
    <w:rsid w:val="00C7766F"/>
    <w:rsid w:val="00C81299"/>
    <w:rsid w:val="00C95C62"/>
    <w:rsid w:val="00D432D1"/>
    <w:rsid w:val="00D60F10"/>
    <w:rsid w:val="00D67A0D"/>
    <w:rsid w:val="00D738FA"/>
    <w:rsid w:val="00D75C6A"/>
    <w:rsid w:val="00DA12FC"/>
    <w:rsid w:val="00DB48B6"/>
    <w:rsid w:val="00DD127E"/>
    <w:rsid w:val="00DD20B3"/>
    <w:rsid w:val="00DF1E86"/>
    <w:rsid w:val="00E818AF"/>
    <w:rsid w:val="00EB6A43"/>
    <w:rsid w:val="00EF504C"/>
    <w:rsid w:val="00F21A25"/>
    <w:rsid w:val="00F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511BD"/>
  <w15:docId w15:val="{241964EE-D6C9-4A16-A6BA-4715CCFC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B8"/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AA3D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AA3D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A3DEC"/>
    <w:rPr>
      <w:rFonts w:cs="Times New Roman"/>
      <w:b/>
      <w:bCs/>
      <w:kern w:val="36"/>
      <w:sz w:val="48"/>
      <w:szCs w:val="48"/>
      <w:lang w:eastAsia="zh-CN"/>
    </w:rPr>
  </w:style>
  <w:style w:type="character" w:customStyle="1" w:styleId="40">
    <w:name w:val="Заголовок 4 Знак"/>
    <w:link w:val="4"/>
    <w:uiPriority w:val="99"/>
    <w:rsid w:val="00AA3DEC"/>
    <w:rPr>
      <w:rFonts w:cs="Times New Roman"/>
      <w:b/>
      <w:bCs/>
      <w:sz w:val="28"/>
      <w:szCs w:val="28"/>
      <w:lang w:eastAsia="zh-CN"/>
    </w:rPr>
  </w:style>
  <w:style w:type="character" w:styleId="a3">
    <w:name w:val="Strong"/>
    <w:uiPriority w:val="99"/>
    <w:qFormat/>
    <w:rsid w:val="00AA3DEC"/>
    <w:rPr>
      <w:rFonts w:cs="Times New Roman"/>
      <w:b/>
      <w:bCs/>
    </w:rPr>
  </w:style>
  <w:style w:type="character" w:styleId="a4">
    <w:name w:val="Emphasis"/>
    <w:uiPriority w:val="99"/>
    <w:qFormat/>
    <w:rsid w:val="00AA3DEC"/>
    <w:rPr>
      <w:rFonts w:cs="Times New Roman"/>
      <w:i/>
      <w:iCs/>
    </w:rPr>
  </w:style>
  <w:style w:type="character" w:styleId="a5">
    <w:name w:val="Hyperlink"/>
    <w:uiPriority w:val="99"/>
    <w:rsid w:val="00272B2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72B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72B2D"/>
    <w:rPr>
      <w:rFonts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272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72B2D"/>
    <w:rPr>
      <w:rFonts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C57877"/>
    <w:pPr>
      <w:ind w:left="720"/>
    </w:pPr>
  </w:style>
  <w:style w:type="character" w:styleId="ab">
    <w:name w:val="FollowedHyperlink"/>
    <w:uiPriority w:val="99"/>
    <w:semiHidden/>
    <w:rsid w:val="000B75C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publisher_books.asp?publishid=7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Пользователь Windows</cp:lastModifiedBy>
  <cp:revision>26</cp:revision>
  <dcterms:created xsi:type="dcterms:W3CDTF">2021-03-18T11:05:00Z</dcterms:created>
  <dcterms:modified xsi:type="dcterms:W3CDTF">2021-03-21T19:59:00Z</dcterms:modified>
</cp:coreProperties>
</file>