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80167" w14:textId="77777777" w:rsidR="008B36C9" w:rsidRDefault="008B36C9" w:rsidP="008B36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14:paraId="51DAB458" w14:textId="77777777" w:rsidR="003F120D" w:rsidRDefault="003F120D" w:rsidP="008B36C9">
      <w:pPr>
        <w:rPr>
          <w:rFonts w:ascii="Times New Roman" w:hAnsi="Times New Roman"/>
          <w:b/>
          <w:sz w:val="24"/>
        </w:rPr>
      </w:pPr>
    </w:p>
    <w:p w14:paraId="4E456B69" w14:textId="5F29688B" w:rsidR="00B12248" w:rsidRDefault="00B12248" w:rsidP="008B36C9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2020 г</w:t>
      </w:r>
      <w:r w:rsidR="00E826CE">
        <w:rPr>
          <w:rFonts w:ascii="Times New Roman" w:hAnsi="Times New Roman"/>
          <w:b/>
          <w:sz w:val="24"/>
        </w:rPr>
        <w:t>.</w:t>
      </w:r>
    </w:p>
    <w:p w14:paraId="58367402" w14:textId="529C8745" w:rsidR="008B36C9" w:rsidRPr="00E826CE" w:rsidRDefault="00B12248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>Выступление на всероссийской научной конференции с международным участием «</w:t>
      </w:r>
      <w:proofErr w:type="spellStart"/>
      <w:r w:rsidRPr="00E826CE">
        <w:rPr>
          <w:color w:val="000000"/>
        </w:rPr>
        <w:t>Авраамиевская</w:t>
      </w:r>
      <w:proofErr w:type="spellEnd"/>
      <w:r w:rsidRPr="00E826CE">
        <w:rPr>
          <w:color w:val="000000"/>
        </w:rPr>
        <w:t xml:space="preserve"> седмица – 2020» с докладом «</w:t>
      </w:r>
      <w:r w:rsidR="007E3AB4" w:rsidRPr="00E826CE">
        <w:rPr>
          <w:color w:val="000000"/>
        </w:rPr>
        <w:t>Тема Христа в рассказах И.А. Бунина» (</w:t>
      </w:r>
      <w:proofErr w:type="spellStart"/>
      <w:r w:rsidR="007E3AB4" w:rsidRPr="00E826CE">
        <w:rPr>
          <w:color w:val="000000"/>
        </w:rPr>
        <w:t>онлайн,тезисы</w:t>
      </w:r>
      <w:proofErr w:type="spellEnd"/>
      <w:r w:rsidR="007E3AB4" w:rsidRPr="00E826CE">
        <w:rPr>
          <w:color w:val="000000"/>
        </w:rPr>
        <w:t>).</w:t>
      </w:r>
      <w:r w:rsidR="000A5E94" w:rsidRPr="00E826CE">
        <w:rPr>
          <w:color w:val="000000"/>
        </w:rPr>
        <w:t xml:space="preserve"> Сентябрь 2020.</w:t>
      </w:r>
    </w:p>
    <w:p w14:paraId="67651227" w14:textId="085E6FB1" w:rsidR="008B36C9" w:rsidRDefault="003F120D" w:rsidP="00E826CE">
      <w:pPr>
        <w:rPr>
          <w:rFonts w:ascii="Times New Roman" w:hAnsi="Times New Roman"/>
          <w:b/>
          <w:sz w:val="24"/>
        </w:rPr>
      </w:pPr>
      <w:r w:rsidRPr="003F120D">
        <w:rPr>
          <w:rFonts w:ascii="Times New Roman" w:hAnsi="Times New Roman"/>
          <w:b/>
          <w:sz w:val="24"/>
        </w:rPr>
        <w:t>2019 г</w:t>
      </w:r>
      <w:r w:rsidR="00E826CE">
        <w:rPr>
          <w:rFonts w:ascii="Times New Roman" w:hAnsi="Times New Roman"/>
          <w:b/>
          <w:sz w:val="24"/>
        </w:rPr>
        <w:t>.</w:t>
      </w:r>
    </w:p>
    <w:p w14:paraId="2B7651E3" w14:textId="29EF891B" w:rsidR="00501DA1" w:rsidRPr="00E826CE" w:rsidRDefault="00501DA1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 xml:space="preserve">Выступление на </w:t>
      </w:r>
      <w:r w:rsidR="005879A8" w:rsidRPr="00E826CE">
        <w:rPr>
          <w:color w:val="000000"/>
        </w:rPr>
        <w:t xml:space="preserve">международной научной конференции «Современные изучения литературы» </w:t>
      </w:r>
      <w:r w:rsidRPr="00E826CE">
        <w:rPr>
          <w:color w:val="000000"/>
        </w:rPr>
        <w:t>с докладом «</w:t>
      </w:r>
      <w:r w:rsidR="005879A8" w:rsidRPr="00E826CE">
        <w:rPr>
          <w:color w:val="000000"/>
        </w:rPr>
        <w:t>Поэтическая фоника в поэзии А.С. Пушкина 1833 года в контексте исследований научной группы «На пути к единой теории поэтической фоники» под руководством В.С. Баевского</w:t>
      </w:r>
      <w:r w:rsidRPr="00E826CE">
        <w:rPr>
          <w:color w:val="000000"/>
        </w:rPr>
        <w:t xml:space="preserve">». </w:t>
      </w:r>
    </w:p>
    <w:p w14:paraId="57C5EC84" w14:textId="6DD7BB7A" w:rsidR="005B4350" w:rsidRDefault="00E8082E" w:rsidP="00E826CE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2018 г</w:t>
      </w:r>
      <w:r w:rsidR="00E826CE">
        <w:rPr>
          <w:rFonts w:ascii="Times New Roman" w:hAnsi="Times New Roman"/>
          <w:b/>
          <w:sz w:val="24"/>
        </w:rPr>
        <w:t>.</w:t>
      </w:r>
    </w:p>
    <w:p w14:paraId="5F0F72EC" w14:textId="1E211529" w:rsidR="00715719" w:rsidRPr="00E826CE" w:rsidRDefault="00715719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>Выступление на всероссийской научной конференции с международным участием «</w:t>
      </w:r>
      <w:proofErr w:type="spellStart"/>
      <w:r w:rsidRPr="00E826CE">
        <w:rPr>
          <w:color w:val="000000"/>
        </w:rPr>
        <w:t>Авраамиевская</w:t>
      </w:r>
      <w:proofErr w:type="spellEnd"/>
      <w:r w:rsidRPr="00E826CE">
        <w:rPr>
          <w:color w:val="000000"/>
        </w:rPr>
        <w:t xml:space="preserve"> седмица – 2017» с докладом «Иконы в рассказах И. Бунина 1914 – 1040-х гг.». </w:t>
      </w:r>
    </w:p>
    <w:p w14:paraId="3C29B56E" w14:textId="1F6F40AF" w:rsidR="006C6730" w:rsidRPr="00E826CE" w:rsidRDefault="006C6730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>Выступление на международной научной конференции «Современные изучения литературы» с докладом «Сюжетные и фабульные модели художественной прозы И.А. Бунина (1914 – 19130-х гг.)»</w:t>
      </w:r>
      <w:r w:rsidR="00E826CE">
        <w:rPr>
          <w:color w:val="000000"/>
        </w:rPr>
        <w:t>.</w:t>
      </w:r>
    </w:p>
    <w:p w14:paraId="215CFB73" w14:textId="5384F0CC" w:rsidR="008B36C9" w:rsidRDefault="008B36C9" w:rsidP="008B36C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2017 г</w:t>
      </w:r>
      <w:r w:rsidR="00E826CE">
        <w:rPr>
          <w:rFonts w:ascii="Times New Roman" w:hAnsi="Times New Roman"/>
          <w:b/>
          <w:bCs/>
          <w:sz w:val="24"/>
        </w:rPr>
        <w:t>.</w:t>
      </w:r>
    </w:p>
    <w:p w14:paraId="0289D7BF" w14:textId="2E16A338" w:rsidR="000A5E94" w:rsidRPr="00E826CE" w:rsidRDefault="000A5E94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>Выступление на всероссийской научной конференции с международным участием «</w:t>
      </w:r>
      <w:proofErr w:type="spellStart"/>
      <w:r w:rsidRPr="00E826CE">
        <w:rPr>
          <w:color w:val="000000"/>
        </w:rPr>
        <w:t>Авраамиевская</w:t>
      </w:r>
      <w:proofErr w:type="spellEnd"/>
      <w:r w:rsidRPr="00E826CE">
        <w:rPr>
          <w:color w:val="000000"/>
        </w:rPr>
        <w:t xml:space="preserve"> седмица – 20</w:t>
      </w:r>
      <w:r w:rsidR="00E80FBA" w:rsidRPr="00E826CE">
        <w:rPr>
          <w:color w:val="000000"/>
        </w:rPr>
        <w:t>17</w:t>
      </w:r>
      <w:r w:rsidRPr="00E826CE">
        <w:rPr>
          <w:color w:val="000000"/>
        </w:rPr>
        <w:t>» с докладом «</w:t>
      </w:r>
      <w:r w:rsidR="00E80FBA" w:rsidRPr="00E826CE">
        <w:rPr>
          <w:color w:val="000000"/>
        </w:rPr>
        <w:t>Иконы в рассказах И. Бунина».</w:t>
      </w:r>
      <w:r w:rsidRPr="00E826CE">
        <w:rPr>
          <w:color w:val="000000"/>
        </w:rPr>
        <w:t xml:space="preserve"> </w:t>
      </w:r>
    </w:p>
    <w:p w14:paraId="467CA705" w14:textId="0B784156" w:rsidR="00715719" w:rsidRPr="00E826CE" w:rsidRDefault="00E80FBA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 xml:space="preserve">Выступление на </w:t>
      </w:r>
      <w:r w:rsidR="00715719" w:rsidRPr="00E826CE">
        <w:rPr>
          <w:color w:val="000000"/>
        </w:rPr>
        <w:t xml:space="preserve">международной научной конференции «Современные изучения литературы» с докладом </w:t>
      </w:r>
      <w:r w:rsidRPr="00E826CE">
        <w:rPr>
          <w:color w:val="000000"/>
        </w:rPr>
        <w:t>с докладом «</w:t>
      </w:r>
      <w:r w:rsidR="00715719" w:rsidRPr="00E826CE">
        <w:rPr>
          <w:color w:val="000000"/>
        </w:rPr>
        <w:t xml:space="preserve">Мотивная структура рассказа И. Бунина «Дело  корнета Елагина».  </w:t>
      </w:r>
    </w:p>
    <w:p w14:paraId="6BD43441" w14:textId="18B28510" w:rsidR="00E80FBA" w:rsidRPr="00E826CE" w:rsidRDefault="00E80FBA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>Выступление на всероссийской научной конференции института филологии СО РАН  (Новосибирск) «</w:t>
      </w:r>
      <w:proofErr w:type="spellStart"/>
      <w:r w:rsidRPr="00E826CE">
        <w:rPr>
          <w:color w:val="000000"/>
        </w:rPr>
        <w:t>Сюжетология</w:t>
      </w:r>
      <w:proofErr w:type="spellEnd"/>
      <w:r w:rsidRPr="00E826CE">
        <w:rPr>
          <w:color w:val="000000"/>
        </w:rPr>
        <w:t xml:space="preserve">/ </w:t>
      </w:r>
      <w:proofErr w:type="spellStart"/>
      <w:r w:rsidRPr="00E826CE">
        <w:rPr>
          <w:color w:val="000000"/>
        </w:rPr>
        <w:t>Сюжетография</w:t>
      </w:r>
      <w:proofErr w:type="spellEnd"/>
      <w:r w:rsidRPr="00E826CE">
        <w:rPr>
          <w:color w:val="000000"/>
        </w:rPr>
        <w:t xml:space="preserve"> – 4» с докладом «Сюжетная модель «убийство женщины»  в рассказах И.А. Бунина».  </w:t>
      </w:r>
    </w:p>
    <w:p w14:paraId="6E561085" w14:textId="43BA22E5" w:rsidR="00501DA1" w:rsidRDefault="000A5E94" w:rsidP="008B36C9">
      <w:pPr>
        <w:rPr>
          <w:rFonts w:ascii="Times New Roman" w:hAnsi="Times New Roman"/>
          <w:b/>
          <w:sz w:val="24"/>
        </w:rPr>
      </w:pPr>
      <w:r w:rsidRPr="000A5E94">
        <w:rPr>
          <w:rFonts w:ascii="Times New Roman" w:hAnsi="Times New Roman"/>
          <w:b/>
          <w:sz w:val="24"/>
        </w:rPr>
        <w:t>20</w:t>
      </w:r>
      <w:r w:rsidR="00501DA1">
        <w:rPr>
          <w:rFonts w:ascii="Times New Roman" w:hAnsi="Times New Roman"/>
          <w:b/>
          <w:sz w:val="24"/>
        </w:rPr>
        <w:t>16</w:t>
      </w:r>
      <w:r w:rsidRPr="000A5E94">
        <w:rPr>
          <w:rFonts w:ascii="Times New Roman" w:hAnsi="Times New Roman"/>
          <w:b/>
          <w:sz w:val="24"/>
        </w:rPr>
        <w:t xml:space="preserve"> г</w:t>
      </w:r>
      <w:r w:rsidR="00E826CE">
        <w:rPr>
          <w:rFonts w:ascii="Times New Roman" w:hAnsi="Times New Roman"/>
          <w:b/>
          <w:sz w:val="24"/>
        </w:rPr>
        <w:t>.</w:t>
      </w:r>
    </w:p>
    <w:p w14:paraId="74522B8C" w14:textId="56D981F5" w:rsidR="00715719" w:rsidRPr="00E826CE" w:rsidRDefault="00501DA1" w:rsidP="00E826CE">
      <w:pPr>
        <w:pStyle w:val="a4"/>
        <w:numPr>
          <w:ilvl w:val="0"/>
          <w:numId w:val="5"/>
        </w:numPr>
        <w:spacing w:before="0" w:beforeAutospacing="0" w:after="0" w:afterAutospacing="0"/>
        <w:ind w:left="709" w:hanging="283"/>
        <w:jc w:val="both"/>
        <w:rPr>
          <w:color w:val="000000"/>
        </w:rPr>
      </w:pPr>
      <w:r w:rsidRPr="00E826CE">
        <w:rPr>
          <w:color w:val="000000"/>
        </w:rPr>
        <w:t xml:space="preserve">Выступление на </w:t>
      </w:r>
      <w:r w:rsidR="00715719" w:rsidRPr="00E826CE">
        <w:rPr>
          <w:color w:val="000000"/>
        </w:rPr>
        <w:t xml:space="preserve">международной </w:t>
      </w:r>
      <w:r w:rsidRPr="00E826CE">
        <w:rPr>
          <w:color w:val="000000"/>
        </w:rPr>
        <w:t xml:space="preserve">научной конференции «Современные </w:t>
      </w:r>
      <w:r w:rsidR="00E80FBA" w:rsidRPr="00E826CE">
        <w:rPr>
          <w:color w:val="000000"/>
        </w:rPr>
        <w:t xml:space="preserve">изучения литературы» с докладом </w:t>
      </w:r>
      <w:r w:rsidR="00715719" w:rsidRPr="00E826CE">
        <w:rPr>
          <w:color w:val="000000"/>
        </w:rPr>
        <w:t>«И.А.Бунин: об одной особенности русского национального характера».</w:t>
      </w:r>
    </w:p>
    <w:p w14:paraId="6BFBD69D" w14:textId="70A2AF1E" w:rsidR="00714854" w:rsidRPr="00714854" w:rsidRDefault="00714854" w:rsidP="008B36C9">
      <w:pPr>
        <w:rPr>
          <w:rFonts w:ascii="Times New Roman" w:hAnsi="Times New Roman"/>
          <w:b/>
          <w:sz w:val="24"/>
        </w:rPr>
      </w:pPr>
    </w:p>
    <w:sectPr w:rsidR="00714854" w:rsidRPr="00714854" w:rsidSect="00B2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F3C"/>
    <w:multiLevelType w:val="hybridMultilevel"/>
    <w:tmpl w:val="5FC44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6C9"/>
    <w:rsid w:val="00020C08"/>
    <w:rsid w:val="000A5E94"/>
    <w:rsid w:val="003F120D"/>
    <w:rsid w:val="00474626"/>
    <w:rsid w:val="004F1CDA"/>
    <w:rsid w:val="00501DA1"/>
    <w:rsid w:val="005879A8"/>
    <w:rsid w:val="005B4350"/>
    <w:rsid w:val="005B4E16"/>
    <w:rsid w:val="006C6730"/>
    <w:rsid w:val="00714854"/>
    <w:rsid w:val="00715719"/>
    <w:rsid w:val="00735145"/>
    <w:rsid w:val="007B3D7E"/>
    <w:rsid w:val="007E3AB4"/>
    <w:rsid w:val="008B36C9"/>
    <w:rsid w:val="009C50D2"/>
    <w:rsid w:val="00B12248"/>
    <w:rsid w:val="00E8082E"/>
    <w:rsid w:val="00E80FBA"/>
    <w:rsid w:val="00E8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28C"/>
  <w15:docId w15:val="{9E056AA8-F402-4D01-8D0A-D2C50FC1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C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C9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E826C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бычный (Интернет) Знак"/>
    <w:link w:val="a4"/>
    <w:uiPriority w:val="99"/>
    <w:locked/>
    <w:rsid w:val="00E826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Анна Тишина</cp:lastModifiedBy>
  <cp:revision>17</cp:revision>
  <dcterms:created xsi:type="dcterms:W3CDTF">2021-03-12T18:33:00Z</dcterms:created>
  <dcterms:modified xsi:type="dcterms:W3CDTF">2021-03-14T17:16:00Z</dcterms:modified>
</cp:coreProperties>
</file>