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370E" w14:textId="77777777" w:rsidR="00CC0873" w:rsidRPr="00926EC5" w:rsidRDefault="00CC0873" w:rsidP="00926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EC5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14:paraId="6780D905" w14:textId="77777777" w:rsidR="00926EC5" w:rsidRPr="007E332B" w:rsidRDefault="00926EC5" w:rsidP="00926E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51272DA" w14:textId="09CB1C07" w:rsidR="00CC0873" w:rsidRPr="007E332B" w:rsidRDefault="00CC0873" w:rsidP="00926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32B">
        <w:rPr>
          <w:rFonts w:ascii="Times New Roman" w:hAnsi="Times New Roman"/>
          <w:b/>
          <w:sz w:val="24"/>
          <w:szCs w:val="24"/>
        </w:rPr>
        <w:t>2020 г</w:t>
      </w:r>
      <w:r w:rsidR="009C4971">
        <w:rPr>
          <w:rFonts w:ascii="Times New Roman" w:hAnsi="Times New Roman"/>
          <w:b/>
          <w:sz w:val="24"/>
          <w:szCs w:val="24"/>
        </w:rPr>
        <w:t>.</w:t>
      </w:r>
    </w:p>
    <w:p w14:paraId="3FCCED76" w14:textId="77777777" w:rsidR="00CC0873" w:rsidRPr="00926EC5" w:rsidRDefault="00CC0873" w:rsidP="009C4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C5">
        <w:rPr>
          <w:rFonts w:ascii="Times New Roman" w:hAnsi="Times New Roman"/>
          <w:sz w:val="24"/>
          <w:szCs w:val="24"/>
        </w:rPr>
        <w:t>Выступление на V международной конференции «</w:t>
      </w:r>
      <w:r w:rsidRPr="00926EC5">
        <w:rPr>
          <w:rFonts w:ascii="Times New Roman" w:hAnsi="Times New Roman"/>
          <w:bCs/>
          <w:sz w:val="24"/>
          <w:szCs w:val="24"/>
        </w:rPr>
        <w:t>Язык и действительность</w:t>
      </w:r>
      <w:r w:rsidRPr="00926EC5">
        <w:rPr>
          <w:rFonts w:ascii="Times New Roman" w:hAnsi="Times New Roman"/>
          <w:sz w:val="24"/>
          <w:szCs w:val="24"/>
        </w:rPr>
        <w:t>. Научные чтения на кафедре романских языков им. В.Г. Гака» (25–27 марта 2020 года) с докладом «</w:t>
      </w:r>
      <w:r w:rsidRPr="00926EC5">
        <w:rPr>
          <w:rFonts w:ascii="Times New Roman" w:hAnsi="Times New Roman"/>
          <w:bCs/>
          <w:iCs/>
          <w:sz w:val="24"/>
          <w:szCs w:val="24"/>
          <w:lang w:val="fr-FR"/>
        </w:rPr>
        <w:t>Асимметричные синтаксические фигуры в детских рассказах Бернара Фрио</w:t>
      </w:r>
      <w:r w:rsidRPr="00926EC5">
        <w:rPr>
          <w:rFonts w:ascii="Times New Roman" w:hAnsi="Times New Roman"/>
          <w:sz w:val="24"/>
          <w:szCs w:val="24"/>
        </w:rPr>
        <w:t>».</w:t>
      </w:r>
    </w:p>
    <w:p w14:paraId="33BEA0A9" w14:textId="77777777" w:rsidR="00CC0873" w:rsidRPr="00926EC5" w:rsidRDefault="00CC0873" w:rsidP="009C4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26EC5">
        <w:rPr>
          <w:rFonts w:ascii="Times New Roman" w:hAnsi="Times New Roman"/>
          <w:sz w:val="24"/>
          <w:szCs w:val="24"/>
        </w:rPr>
        <w:t xml:space="preserve">Выступление на Научно-теоретическом семинаре «Язык, культура, перевод». (31.01.2020, </w:t>
      </w:r>
      <w:r w:rsidRPr="00926EC5">
        <w:rPr>
          <w:rFonts w:ascii="Times New Roman" w:eastAsia="SimSun" w:hAnsi="Times New Roman"/>
          <w:sz w:val="24"/>
          <w:szCs w:val="24"/>
          <w:lang w:eastAsia="zh-CN"/>
        </w:rPr>
        <w:t>Военная академия войсковой противовоздушной обороны Вооруженных Сил Российской Федерации имени Маршала Советского Союза А.М. Василевского, г. Смоленск) с докладом «</w:t>
      </w:r>
      <w:r w:rsidRPr="00926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Трудности технического перевода </w:t>
      </w:r>
      <w:r w:rsidRPr="00926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(из опыта проведения переводческой практики по французскому языку как второму иностранному)</w:t>
      </w:r>
      <w:r w:rsidRPr="00926EC5">
        <w:rPr>
          <w:rFonts w:ascii="Times New Roman" w:eastAsia="SimSun" w:hAnsi="Times New Roman"/>
          <w:sz w:val="24"/>
          <w:szCs w:val="24"/>
          <w:lang w:eastAsia="zh-CN"/>
        </w:rPr>
        <w:t>».</w:t>
      </w:r>
    </w:p>
    <w:p w14:paraId="3326303D" w14:textId="77777777" w:rsidR="00CC0873" w:rsidRPr="00926EC5" w:rsidRDefault="00CC0873" w:rsidP="009C4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C5">
        <w:rPr>
          <w:rFonts w:ascii="Times New Roman" w:eastAsia="SimSun" w:hAnsi="Times New Roman"/>
          <w:sz w:val="24"/>
          <w:szCs w:val="24"/>
          <w:lang w:eastAsia="zh-CN"/>
        </w:rPr>
        <w:t xml:space="preserve">Выступление на </w:t>
      </w:r>
      <w:r w:rsidRPr="00926EC5">
        <w:rPr>
          <w:rFonts w:ascii="Times New Roman" w:hAnsi="Times New Roman"/>
          <w:sz w:val="24"/>
          <w:szCs w:val="24"/>
        </w:rPr>
        <w:t xml:space="preserve">Двенадцатой международной конференции «Риторика в свете современной лингвистики» (01.10.2020, СмолГУ) с докладом «Стилевые черты детской прозы Бернара </w:t>
      </w:r>
      <w:proofErr w:type="spellStart"/>
      <w:r w:rsidRPr="00926EC5">
        <w:rPr>
          <w:rFonts w:ascii="Times New Roman" w:hAnsi="Times New Roman"/>
          <w:sz w:val="24"/>
          <w:szCs w:val="24"/>
        </w:rPr>
        <w:t>Фрио</w:t>
      </w:r>
      <w:proofErr w:type="spellEnd"/>
      <w:r w:rsidRPr="00926EC5">
        <w:rPr>
          <w:rFonts w:ascii="Times New Roman" w:hAnsi="Times New Roman"/>
          <w:sz w:val="24"/>
          <w:szCs w:val="24"/>
        </w:rPr>
        <w:t>».</w:t>
      </w:r>
    </w:p>
    <w:p w14:paraId="5B155A84" w14:textId="7FF98146" w:rsidR="00CC0873" w:rsidRPr="007E332B" w:rsidRDefault="00CC0873" w:rsidP="009C49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32B">
        <w:rPr>
          <w:rFonts w:ascii="Times New Roman" w:hAnsi="Times New Roman"/>
          <w:b/>
          <w:bCs/>
          <w:sz w:val="24"/>
          <w:szCs w:val="24"/>
        </w:rPr>
        <w:t>2018 г</w:t>
      </w:r>
      <w:r w:rsidR="009C4971">
        <w:rPr>
          <w:rFonts w:ascii="Times New Roman" w:hAnsi="Times New Roman"/>
          <w:b/>
          <w:bCs/>
          <w:sz w:val="24"/>
          <w:szCs w:val="24"/>
        </w:rPr>
        <w:t>.</w:t>
      </w:r>
    </w:p>
    <w:p w14:paraId="5D3E694C" w14:textId="77777777" w:rsidR="00CC0873" w:rsidRPr="00926EC5" w:rsidRDefault="00CC0873" w:rsidP="009C49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C5">
        <w:rPr>
          <w:rFonts w:ascii="Times New Roman" w:hAnsi="Times New Roman"/>
          <w:sz w:val="24"/>
          <w:szCs w:val="24"/>
        </w:rPr>
        <w:t xml:space="preserve">Выступление на Одиннадцатой международной научной конференции «Риторика в свете современной лингвистики» (Смоленск, СмолГУ) с докладом </w:t>
      </w:r>
      <w:proofErr w:type="gramStart"/>
      <w:r w:rsidRPr="00926EC5">
        <w:rPr>
          <w:rFonts w:ascii="Times New Roman" w:hAnsi="Times New Roman"/>
          <w:sz w:val="24"/>
          <w:szCs w:val="24"/>
        </w:rPr>
        <w:t>«”Детский</w:t>
      </w:r>
      <w:proofErr w:type="gramEnd"/>
      <w:r w:rsidRPr="00926EC5">
        <w:rPr>
          <w:rFonts w:ascii="Times New Roman" w:hAnsi="Times New Roman"/>
          <w:sz w:val="24"/>
          <w:szCs w:val="24"/>
        </w:rPr>
        <w:t xml:space="preserve">” синтаксис Бернара </w:t>
      </w:r>
      <w:proofErr w:type="spellStart"/>
      <w:r w:rsidRPr="00926EC5">
        <w:rPr>
          <w:rFonts w:ascii="Times New Roman" w:hAnsi="Times New Roman"/>
          <w:sz w:val="24"/>
          <w:szCs w:val="24"/>
        </w:rPr>
        <w:t>Фрио</w:t>
      </w:r>
      <w:proofErr w:type="spellEnd"/>
      <w:r w:rsidRPr="00926EC5">
        <w:rPr>
          <w:rFonts w:ascii="Times New Roman" w:hAnsi="Times New Roman"/>
          <w:sz w:val="24"/>
          <w:szCs w:val="24"/>
        </w:rPr>
        <w:t>».</w:t>
      </w:r>
    </w:p>
    <w:p w14:paraId="3E5A5F4D" w14:textId="5A0ED0AC" w:rsidR="00CC0873" w:rsidRPr="00F50EFF" w:rsidRDefault="00CC0873" w:rsidP="009C49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EFF">
        <w:rPr>
          <w:rFonts w:ascii="Times New Roman" w:hAnsi="Times New Roman"/>
          <w:b/>
          <w:sz w:val="24"/>
          <w:szCs w:val="24"/>
        </w:rPr>
        <w:t>2016 г</w:t>
      </w:r>
      <w:r w:rsidR="009C4971">
        <w:rPr>
          <w:rFonts w:ascii="Times New Roman" w:hAnsi="Times New Roman"/>
          <w:b/>
          <w:sz w:val="24"/>
          <w:szCs w:val="24"/>
        </w:rPr>
        <w:t>.</w:t>
      </w:r>
    </w:p>
    <w:p w14:paraId="2C06ECE2" w14:textId="77777777" w:rsidR="00CC0873" w:rsidRPr="00926EC5" w:rsidRDefault="00CC0873" w:rsidP="009C49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6EC5">
        <w:rPr>
          <w:rFonts w:ascii="Times New Roman" w:hAnsi="Times New Roman"/>
          <w:sz w:val="24"/>
          <w:szCs w:val="24"/>
        </w:rPr>
        <w:t>Выступление на Десятой международной конференции «Риторика в свете современной лингвистики» с докладом «К вопросу об обращенных текстах, или почему мы смеёмся над чужими ошибками».</w:t>
      </w:r>
      <w:r w:rsidRPr="00926EC5">
        <w:rPr>
          <w:rFonts w:ascii="Times New Roman" w:hAnsi="Times New Roman"/>
          <w:bCs/>
          <w:sz w:val="24"/>
          <w:szCs w:val="24"/>
        </w:rPr>
        <w:t xml:space="preserve"> Смоленск, СмолГУ.</w:t>
      </w:r>
    </w:p>
    <w:p w14:paraId="20BA60C3" w14:textId="77777777" w:rsidR="00CC0873" w:rsidRDefault="00CC0873" w:rsidP="00926EC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91ED755" w14:textId="77777777" w:rsidR="00CC0873" w:rsidRDefault="00CC0873" w:rsidP="00926E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497">
        <w:rPr>
          <w:rFonts w:ascii="Times New Roman" w:hAnsi="Times New Roman"/>
          <w:b/>
          <w:sz w:val="24"/>
          <w:szCs w:val="24"/>
          <w:u w:val="single"/>
        </w:rPr>
        <w:t>Публикации</w:t>
      </w:r>
    </w:p>
    <w:p w14:paraId="1F379E17" w14:textId="77777777" w:rsidR="00926EC5" w:rsidRDefault="00926EC5" w:rsidP="00926E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3B89366" w14:textId="07D0BB96" w:rsidR="00CC0873" w:rsidRPr="009C4971" w:rsidRDefault="00CC0873" w:rsidP="00926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971">
        <w:rPr>
          <w:rFonts w:ascii="Times New Roman" w:hAnsi="Times New Roman"/>
          <w:b/>
          <w:sz w:val="24"/>
          <w:szCs w:val="24"/>
        </w:rPr>
        <w:t>2020</w:t>
      </w:r>
      <w:r w:rsidR="009C4971">
        <w:rPr>
          <w:rFonts w:ascii="Times New Roman" w:hAnsi="Times New Roman"/>
          <w:b/>
          <w:sz w:val="24"/>
          <w:szCs w:val="24"/>
        </w:rPr>
        <w:t xml:space="preserve"> </w:t>
      </w:r>
      <w:r w:rsidR="009C4971" w:rsidRPr="009C4971">
        <w:rPr>
          <w:rFonts w:ascii="Times New Roman" w:hAnsi="Times New Roman"/>
          <w:b/>
          <w:sz w:val="24"/>
          <w:szCs w:val="24"/>
        </w:rPr>
        <w:t>г.</w:t>
      </w:r>
    </w:p>
    <w:p w14:paraId="4AFB8EFD" w14:textId="77777777" w:rsidR="00CC0873" w:rsidRPr="00926EC5" w:rsidRDefault="00CC0873" w:rsidP="009C49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C5">
        <w:rPr>
          <w:rFonts w:ascii="Times New Roman" w:hAnsi="Times New Roman"/>
          <w:sz w:val="24"/>
          <w:szCs w:val="24"/>
        </w:rPr>
        <w:t xml:space="preserve">Тавасиева А.З. </w:t>
      </w:r>
      <w:r w:rsidRPr="00926EC5">
        <w:rPr>
          <w:rFonts w:ascii="Times New Roman" w:hAnsi="Times New Roman"/>
          <w:bCs/>
          <w:iCs/>
          <w:sz w:val="24"/>
          <w:szCs w:val="24"/>
          <w:lang w:val="fr-FR"/>
        </w:rPr>
        <w:t>Асимметричные синтаксические фигуры в детских рассказах Бернара Фрио</w:t>
      </w:r>
      <w:r w:rsidRPr="00926EC5">
        <w:rPr>
          <w:rFonts w:ascii="Times New Roman" w:hAnsi="Times New Roman"/>
          <w:bCs/>
          <w:iCs/>
          <w:sz w:val="24"/>
          <w:szCs w:val="24"/>
        </w:rPr>
        <w:t xml:space="preserve">. ‒ </w:t>
      </w:r>
      <w:r w:rsidRPr="00926EC5">
        <w:rPr>
          <w:rFonts w:ascii="Times New Roman" w:hAnsi="Times New Roman"/>
          <w:bCs/>
          <w:sz w:val="24"/>
          <w:szCs w:val="24"/>
        </w:rPr>
        <w:t>Язык и действительность</w:t>
      </w:r>
      <w:r w:rsidRPr="00926EC5">
        <w:rPr>
          <w:rFonts w:ascii="Times New Roman" w:hAnsi="Times New Roman"/>
          <w:sz w:val="24"/>
          <w:szCs w:val="24"/>
        </w:rPr>
        <w:t xml:space="preserve">. Научные чтения на кафедре романских языков им. В.Г. Гака: Сборник статей по итогам V международной конференции (25–27 марта 2020 года). 2020, С. 384‒389.  </w:t>
      </w:r>
    </w:p>
    <w:sectPr w:rsidR="00CC0873" w:rsidRPr="00926EC5" w:rsidSect="006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D091B"/>
    <w:multiLevelType w:val="hybridMultilevel"/>
    <w:tmpl w:val="FEC6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01D2"/>
    <w:multiLevelType w:val="hybridMultilevel"/>
    <w:tmpl w:val="0A9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09EE"/>
    <w:multiLevelType w:val="hybridMultilevel"/>
    <w:tmpl w:val="3C8C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1AFB"/>
    <w:multiLevelType w:val="hybridMultilevel"/>
    <w:tmpl w:val="7FB8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873"/>
    <w:rsid w:val="003314BE"/>
    <w:rsid w:val="00373FCB"/>
    <w:rsid w:val="00520E1D"/>
    <w:rsid w:val="00926EC5"/>
    <w:rsid w:val="009C4971"/>
    <w:rsid w:val="00AB7FCE"/>
    <w:rsid w:val="00B151E2"/>
    <w:rsid w:val="00C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033E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Анна Тишина</cp:lastModifiedBy>
  <cp:revision>5</cp:revision>
  <dcterms:created xsi:type="dcterms:W3CDTF">2021-03-11T09:21:00Z</dcterms:created>
  <dcterms:modified xsi:type="dcterms:W3CDTF">2021-03-14T07:46:00Z</dcterms:modified>
</cp:coreProperties>
</file>