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5E" w:rsidRDefault="003A055E" w:rsidP="003A055E">
      <w:pPr>
        <w:ind w:firstLine="284"/>
        <w:jc w:val="center"/>
        <w:rPr>
          <w:b/>
          <w:bCs/>
        </w:rPr>
      </w:pPr>
    </w:p>
    <w:p w:rsidR="003A055E" w:rsidRDefault="003A055E" w:rsidP="003A055E">
      <w:pPr>
        <w:ind w:firstLine="284"/>
        <w:jc w:val="center"/>
        <w:rPr>
          <w:b/>
          <w:bCs/>
        </w:rPr>
      </w:pPr>
    </w:p>
    <w:p w:rsidR="003A055E" w:rsidRDefault="003A055E" w:rsidP="003A055E">
      <w:pPr>
        <w:ind w:firstLine="284"/>
        <w:jc w:val="center"/>
        <w:rPr>
          <w:b/>
          <w:bCs/>
        </w:rPr>
      </w:pPr>
    </w:p>
    <w:p w:rsidR="003A055E" w:rsidRDefault="003A055E" w:rsidP="003A055E">
      <w:pPr>
        <w:ind w:firstLine="284"/>
        <w:jc w:val="center"/>
        <w:rPr>
          <w:b/>
          <w:bCs/>
        </w:rPr>
      </w:pPr>
    </w:p>
    <w:p w:rsidR="003A055E" w:rsidRDefault="003A055E" w:rsidP="003A055E">
      <w:pPr>
        <w:ind w:firstLine="284"/>
        <w:jc w:val="center"/>
        <w:rPr>
          <w:b/>
          <w:bCs/>
        </w:rPr>
      </w:pPr>
    </w:p>
    <w:p w:rsidR="003A055E" w:rsidRDefault="003A055E" w:rsidP="003A055E">
      <w:pPr>
        <w:ind w:firstLine="284"/>
        <w:jc w:val="center"/>
        <w:rPr>
          <w:b/>
          <w:bCs/>
        </w:rPr>
      </w:pPr>
      <w:r>
        <w:rPr>
          <w:b/>
          <w:bCs/>
        </w:rPr>
        <w:t>Б</w:t>
      </w:r>
      <w:proofErr w:type="gramStart"/>
      <w:r>
        <w:rPr>
          <w:b/>
          <w:bCs/>
        </w:rPr>
        <w:t>1.Б</w:t>
      </w:r>
      <w:proofErr w:type="gramEnd"/>
      <w:r>
        <w:rPr>
          <w:b/>
          <w:bCs/>
        </w:rPr>
        <w:t xml:space="preserve">1.   </w:t>
      </w:r>
      <w:r>
        <w:rPr>
          <w:b/>
          <w:bCs/>
        </w:rPr>
        <w:t>Иностранный язык</w:t>
      </w:r>
    </w:p>
    <w:p w:rsidR="003A055E" w:rsidRDefault="003A055E" w:rsidP="003A055E">
      <w:pPr>
        <w:ind w:firstLine="284"/>
        <w:jc w:val="center"/>
        <w:rPr>
          <w:b/>
          <w:bCs/>
        </w:rPr>
      </w:pPr>
      <w:r>
        <w:rPr>
          <w:b/>
          <w:bCs/>
        </w:rPr>
        <w:t>Планируемые результаты обучения по дисциплине:</w:t>
      </w:r>
    </w:p>
    <w:p w:rsidR="003A055E" w:rsidRDefault="003A055E" w:rsidP="003A055E">
      <w:pPr>
        <w:ind w:firstLine="284"/>
        <w:jc w:val="both"/>
      </w:pPr>
      <w:r>
        <w:t>У</w:t>
      </w:r>
      <w:r>
        <w:t>К-</w:t>
      </w:r>
      <w:r>
        <w:t>3</w:t>
      </w:r>
      <w:r>
        <w:t xml:space="preserve"> – </w:t>
      </w:r>
      <w:r w:rsidRPr="009F0A48">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A055E" w:rsidRDefault="003A055E" w:rsidP="003A055E">
      <w:pPr>
        <w:ind w:firstLine="284"/>
        <w:jc w:val="center"/>
        <w:rPr>
          <w:b/>
          <w:bCs/>
        </w:rPr>
      </w:pPr>
      <w:r>
        <w:rPr>
          <w:b/>
          <w:bCs/>
        </w:rPr>
        <w:t>Содержание программы</w:t>
      </w:r>
    </w:p>
    <w:p w:rsidR="003A055E" w:rsidRPr="003A055E" w:rsidRDefault="003A055E" w:rsidP="003A055E">
      <w:pPr>
        <w:suppressAutoHyphens w:val="0"/>
        <w:ind w:firstLine="284"/>
        <w:jc w:val="both"/>
        <w:rPr>
          <w:bCs/>
          <w:iCs/>
        </w:rPr>
      </w:pPr>
      <w:r w:rsidRPr="003A055E">
        <w:rPr>
          <w:bCs/>
          <w:iCs/>
        </w:rPr>
        <w:t>Понятие дифференциации лексики по сферам применения. Понятие о функциональных стилях, их основные особенности.</w:t>
      </w:r>
      <w:r w:rsidRPr="003A055E">
        <w:t xml:space="preserve"> </w:t>
      </w:r>
      <w:r w:rsidRPr="003A055E">
        <w:rPr>
          <w:bCs/>
          <w:iCs/>
        </w:rPr>
        <w:t>Лексические и грамматические особенности текстов</w:t>
      </w:r>
      <w:r w:rsidRPr="003A055E">
        <w:rPr>
          <w:bCs/>
        </w:rPr>
        <w:t xml:space="preserve"> </w:t>
      </w:r>
      <w:r w:rsidRPr="003A055E">
        <w:rPr>
          <w:bCs/>
          <w:iCs/>
        </w:rPr>
        <w:t>профессиональной сферы и научной тематики.</w:t>
      </w:r>
    </w:p>
    <w:p w:rsidR="003A055E" w:rsidRPr="009F0A48" w:rsidRDefault="003A055E" w:rsidP="003A055E">
      <w:pPr>
        <w:ind w:firstLine="284"/>
        <w:jc w:val="both"/>
      </w:pPr>
      <w:r w:rsidRPr="009F0A48">
        <w:t xml:space="preserve">Научный стиль, научная лексика, профессионализмы. Стилистические нормы. Официально-деловой стиль. Терминологические единицы, типичные фразы и клише научно-публицистических текстов, их лексико-грамматические особенности. Анализ, обобщение, вывод по содержанию. </w:t>
      </w:r>
    </w:p>
    <w:p w:rsidR="003A055E" w:rsidRPr="009F0A48" w:rsidRDefault="003A055E" w:rsidP="003A055E">
      <w:pPr>
        <w:ind w:firstLine="284"/>
        <w:jc w:val="both"/>
      </w:pPr>
      <w:r w:rsidRPr="009F0A48">
        <w:t>Речевые ситуации «Выступление на конференции», «Участие в семинаре». Использование социокультурных знаний в соответствии с ситуацией общения. Резюме, основные структурные особенности, особенности оформления. Письмо (частное письмо, деловые письма, особенности электронных писем, статья, реферирование).</w:t>
      </w:r>
    </w:p>
    <w:p w:rsidR="003A055E" w:rsidRPr="003A055E" w:rsidRDefault="003A055E" w:rsidP="003A055E">
      <w:pPr>
        <w:suppressAutoHyphens w:val="0"/>
        <w:ind w:firstLine="284"/>
        <w:jc w:val="both"/>
      </w:pPr>
      <w:r w:rsidRPr="003A055E">
        <w:t>Лексический минимум общего и терминологического характера, позволяющий решать задачи взаимодействия на иностранном языке в основных ситуациях научного общения.</w:t>
      </w:r>
    </w:p>
    <w:p w:rsidR="003A055E" w:rsidRPr="009F0A48" w:rsidRDefault="003A055E" w:rsidP="003A055E">
      <w:pPr>
        <w:ind w:firstLine="284"/>
        <w:jc w:val="both"/>
      </w:pPr>
      <w:r w:rsidRPr="009F0A48">
        <w:t xml:space="preserve">Понятие дифференциации лексики по сферам применения (бытовая, терминологическая, общенаучная, официальная и другая). </w:t>
      </w:r>
    </w:p>
    <w:p w:rsidR="003A055E" w:rsidRPr="009F0A48" w:rsidRDefault="003A055E" w:rsidP="003A055E">
      <w:pPr>
        <w:ind w:firstLine="284"/>
        <w:jc w:val="both"/>
      </w:pPr>
      <w:r w:rsidRPr="009F0A48">
        <w:t>Понятие о свободных и устойчивых словосочетаниях, фразеологических единицах, речевых клише делового и научного общения. Понятие об основных способах словообразования.</w:t>
      </w:r>
    </w:p>
    <w:p w:rsidR="003A055E" w:rsidRPr="009F0A48" w:rsidRDefault="003A055E" w:rsidP="003A055E">
      <w:pPr>
        <w:ind w:firstLine="284"/>
        <w:jc w:val="both"/>
      </w:pPr>
      <w:r w:rsidRPr="009F0A48">
        <w:t xml:space="preserve">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rsidR="003A055E" w:rsidRPr="003A055E" w:rsidRDefault="003A055E" w:rsidP="003A055E">
      <w:pPr>
        <w:tabs>
          <w:tab w:val="left" w:pos="9180"/>
        </w:tabs>
        <w:ind w:right="174" w:firstLine="284"/>
        <w:jc w:val="both"/>
        <w:rPr>
          <w:i/>
          <w:snapToGrid w:val="0"/>
        </w:rPr>
      </w:pPr>
      <w:r>
        <w:rPr>
          <w:i/>
          <w:iCs/>
        </w:rPr>
        <w:t xml:space="preserve">Разработчик программы: </w:t>
      </w:r>
      <w:r w:rsidRPr="003A055E">
        <w:rPr>
          <w:i/>
          <w:snapToGrid w:val="0"/>
        </w:rPr>
        <w:t>кандидат филологических наук, доцент Николаева Е.А.</w:t>
      </w:r>
    </w:p>
    <w:p w:rsidR="003A055E" w:rsidRDefault="003A055E" w:rsidP="003A055E">
      <w:pPr>
        <w:ind w:firstLine="284"/>
        <w:jc w:val="both"/>
        <w:rPr>
          <w:i/>
          <w:iCs/>
          <w:snapToGrid w:val="0"/>
        </w:rPr>
      </w:pPr>
      <w:r>
        <w:rPr>
          <w:i/>
          <w:iCs/>
          <w:snapToGrid w:val="0"/>
        </w:rPr>
        <w:t xml:space="preserve"> </w:t>
      </w:r>
    </w:p>
    <w:p w:rsidR="00D56B0C" w:rsidRDefault="00D56B0C" w:rsidP="00D56B0C">
      <w:pPr>
        <w:ind w:firstLine="284"/>
        <w:jc w:val="center"/>
        <w:rPr>
          <w:b/>
          <w:bCs/>
        </w:rPr>
      </w:pPr>
      <w:r>
        <w:rPr>
          <w:b/>
          <w:bCs/>
        </w:rPr>
        <w:t>Б</w:t>
      </w:r>
      <w:proofErr w:type="gramStart"/>
      <w:r>
        <w:rPr>
          <w:b/>
          <w:bCs/>
        </w:rPr>
        <w:t>1.Б</w:t>
      </w:r>
      <w:r>
        <w:rPr>
          <w:b/>
          <w:bCs/>
        </w:rPr>
        <w:t>.</w:t>
      </w:r>
      <w:proofErr w:type="gramEnd"/>
      <w:r>
        <w:rPr>
          <w:b/>
          <w:bCs/>
        </w:rPr>
        <w:t>2</w:t>
      </w:r>
      <w:r>
        <w:rPr>
          <w:b/>
          <w:bCs/>
        </w:rPr>
        <w:t xml:space="preserve">   </w:t>
      </w:r>
      <w:r>
        <w:rPr>
          <w:b/>
          <w:bCs/>
        </w:rPr>
        <w:t>История и философия науки</w:t>
      </w:r>
    </w:p>
    <w:p w:rsidR="00D56B0C" w:rsidRDefault="00D56B0C" w:rsidP="00D56B0C">
      <w:pPr>
        <w:ind w:firstLine="284"/>
        <w:jc w:val="center"/>
        <w:rPr>
          <w:b/>
          <w:bCs/>
        </w:rPr>
      </w:pPr>
      <w:r>
        <w:rPr>
          <w:b/>
          <w:bCs/>
        </w:rPr>
        <w:t>Планируемые результаты обучения по дисциплине:</w:t>
      </w:r>
    </w:p>
    <w:p w:rsidR="00D56B0C" w:rsidRDefault="00D56B0C" w:rsidP="00D56B0C">
      <w:pPr>
        <w:ind w:firstLine="284"/>
        <w:jc w:val="both"/>
      </w:pPr>
      <w:r>
        <w:t>УК-</w:t>
      </w:r>
      <w:r>
        <w:t>1</w:t>
      </w:r>
      <w:r>
        <w:t xml:space="preserve"> – </w:t>
      </w:r>
      <w:r w:rsidRPr="004F7F67">
        <w:rPr>
          <w:color w:val="00000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color w:val="000000"/>
        </w:rPr>
        <w:t>;</w:t>
      </w:r>
    </w:p>
    <w:p w:rsidR="00D56B0C" w:rsidRDefault="00D56B0C" w:rsidP="00D56B0C">
      <w:pPr>
        <w:ind w:firstLine="284"/>
        <w:jc w:val="both"/>
      </w:pPr>
      <w:r>
        <w:t>УК-</w:t>
      </w:r>
      <w:r>
        <w:t>2</w:t>
      </w:r>
      <w:r>
        <w:t xml:space="preserve"> –</w:t>
      </w:r>
      <w:r>
        <w:t xml:space="preserve"> </w:t>
      </w:r>
      <w:r w:rsidRPr="004F7F67">
        <w:rPr>
          <w:color w:val="00000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Pr>
          <w:color w:val="000000"/>
        </w:rPr>
        <w:t>;</w:t>
      </w:r>
    </w:p>
    <w:p w:rsidR="00D56B0C" w:rsidRDefault="00D56B0C" w:rsidP="00D56B0C">
      <w:pPr>
        <w:ind w:firstLine="284"/>
        <w:jc w:val="both"/>
        <w:rPr>
          <w:color w:val="000000"/>
        </w:rPr>
      </w:pPr>
      <w:r>
        <w:t>УК-</w:t>
      </w:r>
      <w:r>
        <w:t>5</w:t>
      </w:r>
      <w:r>
        <w:t xml:space="preserve"> –</w:t>
      </w:r>
      <w:r>
        <w:t xml:space="preserve"> </w:t>
      </w:r>
      <w:r w:rsidRPr="004F7F67">
        <w:rPr>
          <w:color w:val="000000"/>
        </w:rPr>
        <w:t>способностью планировать и решать задачи собственного профессионального и личностного развития</w:t>
      </w:r>
      <w:r>
        <w:rPr>
          <w:color w:val="000000"/>
        </w:rPr>
        <w:t>.</w:t>
      </w:r>
    </w:p>
    <w:p w:rsidR="00D56B0C" w:rsidRDefault="00D56B0C" w:rsidP="00D56B0C">
      <w:pPr>
        <w:ind w:firstLine="284"/>
        <w:jc w:val="both"/>
      </w:pPr>
    </w:p>
    <w:p w:rsidR="00D56B0C" w:rsidRDefault="00D56B0C" w:rsidP="00D56B0C">
      <w:pPr>
        <w:ind w:firstLine="284"/>
        <w:jc w:val="center"/>
        <w:rPr>
          <w:b/>
          <w:bCs/>
        </w:rPr>
      </w:pPr>
      <w:r>
        <w:rPr>
          <w:b/>
          <w:bCs/>
        </w:rPr>
        <w:t>Содержание программы</w:t>
      </w:r>
    </w:p>
    <w:p w:rsidR="00BB2D0C" w:rsidRPr="004F7F67" w:rsidRDefault="00BB2D0C" w:rsidP="00BB2D0C">
      <w:pPr>
        <w:ind w:firstLine="284"/>
        <w:jc w:val="both"/>
        <w:rPr>
          <w:color w:val="000000"/>
        </w:rPr>
      </w:pPr>
      <w:r w:rsidRPr="004F7F67">
        <w:rPr>
          <w:color w:val="000000"/>
        </w:rPr>
        <w:t>Три аспекта бытия науки: наука как познавательная деятельность, как социальный институт, как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w:t>
      </w:r>
    </w:p>
    <w:p w:rsidR="00BB2D0C" w:rsidRPr="004F7F67" w:rsidRDefault="00BB2D0C" w:rsidP="00BB2D0C">
      <w:pPr>
        <w:ind w:firstLine="284"/>
        <w:jc w:val="both"/>
        <w:rPr>
          <w:color w:val="000000"/>
        </w:rPr>
      </w:pPr>
      <w:r w:rsidRPr="004F7F67">
        <w:rPr>
          <w:color w:val="000000"/>
        </w:rPr>
        <w:t>Эволюция подходов к анализу науки.</w:t>
      </w:r>
    </w:p>
    <w:p w:rsidR="00BB2D0C" w:rsidRPr="004F7F67" w:rsidRDefault="00BB2D0C" w:rsidP="00BB2D0C">
      <w:pPr>
        <w:ind w:firstLine="284"/>
        <w:jc w:val="both"/>
        <w:rPr>
          <w:color w:val="000000"/>
        </w:rPr>
      </w:pPr>
      <w:r w:rsidRPr="004F7F67">
        <w:rPr>
          <w:color w:val="000000"/>
        </w:rPr>
        <w:t xml:space="preserve">Логико-эпистемологический подход к исследованию науки. Позитивистская традиция в философии науки. Расширение поля философской проблематики в </w:t>
      </w:r>
      <w:proofErr w:type="spellStart"/>
      <w:r w:rsidRPr="004F7F67">
        <w:rPr>
          <w:color w:val="000000"/>
        </w:rPr>
        <w:t>постпозитивистской</w:t>
      </w:r>
      <w:proofErr w:type="spellEnd"/>
      <w:r w:rsidRPr="004F7F67">
        <w:rPr>
          <w:color w:val="000000"/>
        </w:rPr>
        <w:t xml:space="preserve"> </w:t>
      </w:r>
      <w:r w:rsidRPr="004F7F67">
        <w:rPr>
          <w:color w:val="000000"/>
        </w:rPr>
        <w:lastRenderedPageBreak/>
        <w:t xml:space="preserve">философии науки. Концепции К. Поппера, И. </w:t>
      </w:r>
      <w:proofErr w:type="spellStart"/>
      <w:r w:rsidRPr="004F7F67">
        <w:rPr>
          <w:color w:val="000000"/>
        </w:rPr>
        <w:t>Лакатоса</w:t>
      </w:r>
      <w:proofErr w:type="spellEnd"/>
      <w:r w:rsidRPr="004F7F67">
        <w:rPr>
          <w:color w:val="000000"/>
        </w:rPr>
        <w:t xml:space="preserve">, Т. Куна, П. </w:t>
      </w:r>
      <w:proofErr w:type="spellStart"/>
      <w:r w:rsidRPr="004F7F67">
        <w:rPr>
          <w:color w:val="000000"/>
        </w:rPr>
        <w:t>Фейерабенда</w:t>
      </w:r>
      <w:proofErr w:type="spellEnd"/>
      <w:r w:rsidRPr="004F7F67">
        <w:rPr>
          <w:color w:val="000000"/>
        </w:rPr>
        <w:t xml:space="preserve">, М. </w:t>
      </w:r>
      <w:proofErr w:type="spellStart"/>
      <w:r w:rsidRPr="004F7F67">
        <w:rPr>
          <w:color w:val="000000"/>
        </w:rPr>
        <w:t>Полани</w:t>
      </w:r>
      <w:proofErr w:type="spellEnd"/>
      <w:r w:rsidRPr="004F7F67">
        <w:rPr>
          <w:color w:val="000000"/>
        </w:rPr>
        <w:t xml:space="preserve">, С. </w:t>
      </w:r>
      <w:proofErr w:type="spellStart"/>
      <w:r w:rsidRPr="004F7F67">
        <w:rPr>
          <w:color w:val="000000"/>
        </w:rPr>
        <w:t>Тулмина</w:t>
      </w:r>
      <w:proofErr w:type="spellEnd"/>
      <w:r w:rsidRPr="004F7F67">
        <w:rPr>
          <w:color w:val="000000"/>
        </w:rPr>
        <w:t>.</w:t>
      </w:r>
    </w:p>
    <w:p w:rsidR="00BB2D0C" w:rsidRPr="004F7F67" w:rsidRDefault="00BB2D0C" w:rsidP="00BB2D0C">
      <w:pPr>
        <w:ind w:firstLine="284"/>
        <w:jc w:val="both"/>
        <w:rPr>
          <w:color w:val="000000"/>
        </w:rPr>
      </w:pPr>
      <w:r w:rsidRPr="004F7F67">
        <w:rPr>
          <w:color w:val="000000"/>
        </w:rPr>
        <w:t xml:space="preserve">Социологический и культурологический подходы к исследованию развития науки. Проблема </w:t>
      </w:r>
      <w:proofErr w:type="spellStart"/>
      <w:r w:rsidRPr="004F7F67">
        <w:rPr>
          <w:color w:val="000000"/>
        </w:rPr>
        <w:t>интернализма</w:t>
      </w:r>
      <w:proofErr w:type="spellEnd"/>
      <w:r w:rsidRPr="004F7F67">
        <w:rPr>
          <w:color w:val="000000"/>
        </w:rPr>
        <w:t xml:space="preserve"> и </w:t>
      </w:r>
      <w:proofErr w:type="spellStart"/>
      <w:r w:rsidRPr="004F7F67">
        <w:rPr>
          <w:color w:val="000000"/>
        </w:rPr>
        <w:t>экстернализма</w:t>
      </w:r>
      <w:proofErr w:type="spellEnd"/>
      <w:r w:rsidRPr="004F7F67">
        <w:rPr>
          <w:color w:val="000000"/>
        </w:rPr>
        <w:t xml:space="preserve"> в понимании механизмов научной деятельности.</w:t>
      </w:r>
    </w:p>
    <w:p w:rsidR="00BB2D0C" w:rsidRPr="004F7F67" w:rsidRDefault="00BB2D0C" w:rsidP="00BB2D0C">
      <w:pPr>
        <w:ind w:firstLine="284"/>
        <w:jc w:val="both"/>
        <w:rPr>
          <w:color w:val="000000"/>
        </w:rPr>
      </w:pPr>
      <w:r w:rsidRPr="004F7F67">
        <w:rPr>
          <w:color w:val="000000"/>
        </w:rPr>
        <w:t>Традиционалистский и техногенный типы цивилизационного развития и их базисные ценности. Ценность научной рациональности.</w:t>
      </w:r>
    </w:p>
    <w:p w:rsidR="00BB2D0C" w:rsidRPr="004F7F67" w:rsidRDefault="00BB2D0C" w:rsidP="00BB2D0C">
      <w:pPr>
        <w:ind w:firstLine="284"/>
        <w:jc w:val="both"/>
        <w:rPr>
          <w:color w:val="000000"/>
        </w:rPr>
      </w:pPr>
      <w:r w:rsidRPr="004F7F67">
        <w:rPr>
          <w:color w:val="000000"/>
        </w:rPr>
        <w:t>Особенности научного познания. Наука и философия. Наука и искусство. Наука и обыденное познание. 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p w:rsidR="00BB2D0C" w:rsidRPr="004F7F67" w:rsidRDefault="00BB2D0C" w:rsidP="00BB2D0C">
      <w:pPr>
        <w:ind w:firstLine="284"/>
        <w:jc w:val="both"/>
        <w:rPr>
          <w:color w:val="000000"/>
        </w:rPr>
      </w:pPr>
      <w:proofErr w:type="spellStart"/>
      <w:r w:rsidRPr="004F7F67">
        <w:rPr>
          <w:color w:val="000000"/>
        </w:rPr>
        <w:t>Преднаука</w:t>
      </w:r>
      <w:proofErr w:type="spellEnd"/>
      <w:r w:rsidRPr="004F7F67">
        <w:rPr>
          <w:color w:val="000000"/>
        </w:rPr>
        <w:t xml:space="preserve">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w:t>
      </w:r>
    </w:p>
    <w:p w:rsidR="00BB2D0C" w:rsidRPr="004F7F67" w:rsidRDefault="00BB2D0C" w:rsidP="00BB2D0C">
      <w:pPr>
        <w:ind w:firstLine="284"/>
        <w:jc w:val="both"/>
        <w:rPr>
          <w:color w:val="000000"/>
          <w:spacing w:val="-4"/>
        </w:rPr>
      </w:pPr>
      <w:r w:rsidRPr="004F7F67">
        <w:rPr>
          <w:color w:val="000000"/>
          <w:spacing w:val="-4"/>
        </w:rPr>
        <w:t>Культура античного полиса и становление первых форм теоретической науки. Античная логика и математика.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 творец маленькой буквы; манипуляция с природными объектами - алхимия, астрология, магия. Западная и восточная средневековая наука.</w:t>
      </w:r>
    </w:p>
    <w:p w:rsidR="00BB2D0C" w:rsidRPr="004F7F67" w:rsidRDefault="00BB2D0C" w:rsidP="00BB2D0C">
      <w:pPr>
        <w:ind w:firstLine="284"/>
        <w:jc w:val="both"/>
        <w:rPr>
          <w:color w:val="000000"/>
        </w:rPr>
      </w:pPr>
      <w:r w:rsidRPr="004F7F67">
        <w:rPr>
          <w:color w:val="000000"/>
        </w:rPr>
        <w:t xml:space="preserve">Становление опытной науки в новоевропейской культуре. Формирование идеалов </w:t>
      </w:r>
      <w:proofErr w:type="spellStart"/>
      <w:r w:rsidRPr="004F7F67">
        <w:rPr>
          <w:color w:val="000000"/>
        </w:rPr>
        <w:t>математизированного</w:t>
      </w:r>
      <w:proofErr w:type="spellEnd"/>
      <w:r w:rsidRPr="004F7F67">
        <w:rPr>
          <w:color w:val="000000"/>
        </w:rPr>
        <w:t xml:space="preserve"> и опытного знания: оксфордская школа, Р. Бэкон, У. Оккам. Предпосылки возникновения экспериментального метода и его соединения с математическим описанием природы: Г. Галилей, Ф. Бэкон, Р. Декарт.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w:t>
      </w:r>
    </w:p>
    <w:p w:rsidR="00BB2D0C" w:rsidRPr="004F7F67" w:rsidRDefault="00BB2D0C" w:rsidP="00BB2D0C">
      <w:pPr>
        <w:ind w:firstLine="284"/>
        <w:jc w:val="both"/>
        <w:rPr>
          <w:color w:val="000000"/>
          <w:spacing w:val="-6"/>
        </w:rPr>
      </w:pPr>
      <w:r w:rsidRPr="004F7F67">
        <w:rPr>
          <w:color w:val="000000"/>
          <w:spacing w:val="-6"/>
        </w:rPr>
        <w:t>Формирование науки как профессиональной деятельности. Возникновение дисциплинарно организованной науки. Технологические применения науки. Формирование технических наук.</w:t>
      </w:r>
    </w:p>
    <w:p w:rsidR="00BB2D0C" w:rsidRPr="004F7F67" w:rsidRDefault="00BB2D0C" w:rsidP="00BB2D0C">
      <w:pPr>
        <w:ind w:firstLine="284"/>
        <w:jc w:val="both"/>
        <w:rPr>
          <w:color w:val="000000"/>
        </w:rPr>
      </w:pPr>
      <w:r w:rsidRPr="004F7F67">
        <w:rPr>
          <w:color w:val="000000"/>
        </w:rPr>
        <w:t>Становление социальных и гуманитарных наук. Мировоззренческие основания социально-исторического исследования.</w:t>
      </w:r>
    </w:p>
    <w:p w:rsidR="00BB2D0C" w:rsidRPr="004F7F67" w:rsidRDefault="00BB2D0C" w:rsidP="00BB2D0C">
      <w:pPr>
        <w:ind w:firstLine="284"/>
        <w:jc w:val="both"/>
        <w:rPr>
          <w:color w:val="000000"/>
        </w:rPr>
      </w:pPr>
      <w:r w:rsidRPr="004F7F67">
        <w:rPr>
          <w:color w:val="000000"/>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w:t>
      </w:r>
    </w:p>
    <w:p w:rsidR="00BB2D0C" w:rsidRPr="004F7F67" w:rsidRDefault="00BB2D0C" w:rsidP="00BB2D0C">
      <w:pPr>
        <w:ind w:firstLine="284"/>
        <w:jc w:val="both"/>
        <w:rPr>
          <w:color w:val="000000"/>
        </w:rPr>
      </w:pPr>
      <w:r w:rsidRPr="004F7F67">
        <w:rPr>
          <w:color w:val="000000"/>
        </w:rPr>
        <w:t xml:space="preserve">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тин эмпирического знания. Эмпирические зависимости и эмпирические факты. Процедуры формирования факта. Проблема теоретической </w:t>
      </w:r>
      <w:proofErr w:type="spellStart"/>
      <w:r w:rsidRPr="004F7F67">
        <w:rPr>
          <w:color w:val="000000"/>
        </w:rPr>
        <w:t>нагруженности</w:t>
      </w:r>
      <w:proofErr w:type="spellEnd"/>
      <w:r w:rsidRPr="004F7F67">
        <w:rPr>
          <w:color w:val="000000"/>
        </w:rPr>
        <w:t xml:space="preserve"> факта.</w:t>
      </w:r>
    </w:p>
    <w:p w:rsidR="00BB2D0C" w:rsidRPr="00BB2D0C" w:rsidRDefault="00D56B0C" w:rsidP="00BB2D0C">
      <w:pPr>
        <w:ind w:firstLine="284"/>
        <w:jc w:val="both"/>
        <w:rPr>
          <w:i/>
        </w:rPr>
      </w:pPr>
      <w:r>
        <w:rPr>
          <w:i/>
          <w:iCs/>
        </w:rPr>
        <w:t>Разработчик</w:t>
      </w:r>
      <w:r w:rsidR="00BB2D0C">
        <w:rPr>
          <w:i/>
          <w:iCs/>
        </w:rPr>
        <w:t>и</w:t>
      </w:r>
      <w:r>
        <w:rPr>
          <w:i/>
          <w:iCs/>
        </w:rPr>
        <w:t xml:space="preserve"> программы: </w:t>
      </w:r>
      <w:r w:rsidR="00BB2D0C" w:rsidRPr="00BB2D0C">
        <w:rPr>
          <w:i/>
        </w:rPr>
        <w:t>д</w:t>
      </w:r>
      <w:r w:rsidR="00BB2D0C" w:rsidRPr="00BB2D0C">
        <w:rPr>
          <w:i/>
        </w:rPr>
        <w:t xml:space="preserve">октор </w:t>
      </w:r>
      <w:r w:rsidR="00BB2D0C" w:rsidRPr="00BB2D0C">
        <w:rPr>
          <w:i/>
        </w:rPr>
        <w:t>филос</w:t>
      </w:r>
      <w:r w:rsidR="00BB2D0C" w:rsidRPr="00BB2D0C">
        <w:rPr>
          <w:i/>
        </w:rPr>
        <w:t>офских</w:t>
      </w:r>
      <w:r w:rsidR="00BB2D0C" w:rsidRPr="00BB2D0C">
        <w:rPr>
          <w:i/>
        </w:rPr>
        <w:t xml:space="preserve"> наук, профессор Егоров А. Г.</w:t>
      </w:r>
      <w:r w:rsidR="00BB2D0C">
        <w:rPr>
          <w:i/>
        </w:rPr>
        <w:t xml:space="preserve">, </w:t>
      </w:r>
      <w:r w:rsidR="00BB2D0C" w:rsidRPr="00BB2D0C">
        <w:rPr>
          <w:i/>
        </w:rPr>
        <w:t>канд</w:t>
      </w:r>
      <w:r w:rsidR="00BB2D0C" w:rsidRPr="00BB2D0C">
        <w:rPr>
          <w:i/>
        </w:rPr>
        <w:t>идат</w:t>
      </w:r>
      <w:r w:rsidR="00BB2D0C" w:rsidRPr="00BB2D0C">
        <w:rPr>
          <w:i/>
        </w:rPr>
        <w:t xml:space="preserve"> филос</w:t>
      </w:r>
      <w:r w:rsidR="00BB2D0C" w:rsidRPr="00BB2D0C">
        <w:rPr>
          <w:i/>
        </w:rPr>
        <w:t>офских</w:t>
      </w:r>
      <w:r w:rsidR="00BB2D0C" w:rsidRPr="00BB2D0C">
        <w:rPr>
          <w:i/>
        </w:rPr>
        <w:t xml:space="preserve"> наук, доцент Гусев Е.И.</w:t>
      </w:r>
    </w:p>
    <w:p w:rsidR="00D56B0C" w:rsidRPr="003A055E" w:rsidRDefault="00D56B0C" w:rsidP="00D56B0C">
      <w:pPr>
        <w:tabs>
          <w:tab w:val="left" w:pos="9180"/>
        </w:tabs>
        <w:ind w:right="174" w:firstLine="284"/>
        <w:jc w:val="both"/>
        <w:rPr>
          <w:i/>
          <w:snapToGrid w:val="0"/>
        </w:rPr>
      </w:pPr>
    </w:p>
    <w:p w:rsidR="00D56B0C" w:rsidRDefault="00D56B0C" w:rsidP="00D56B0C">
      <w:pPr>
        <w:ind w:firstLine="284"/>
        <w:jc w:val="both"/>
        <w:rPr>
          <w:i/>
          <w:iCs/>
          <w:snapToGrid w:val="0"/>
        </w:rPr>
      </w:pPr>
      <w:r>
        <w:rPr>
          <w:i/>
          <w:iCs/>
          <w:snapToGrid w:val="0"/>
        </w:rPr>
        <w:t xml:space="preserve"> </w:t>
      </w:r>
    </w:p>
    <w:p w:rsidR="00B10231" w:rsidRDefault="00B10231" w:rsidP="00B10231">
      <w:pPr>
        <w:ind w:firstLine="284"/>
        <w:jc w:val="center"/>
        <w:rPr>
          <w:b/>
          <w:bCs/>
        </w:rPr>
      </w:pPr>
      <w:r>
        <w:rPr>
          <w:b/>
          <w:bCs/>
        </w:rPr>
        <w:t>Б</w:t>
      </w:r>
      <w:proofErr w:type="gramStart"/>
      <w:r>
        <w:rPr>
          <w:b/>
          <w:bCs/>
        </w:rPr>
        <w:t>1.</w:t>
      </w:r>
      <w:r>
        <w:rPr>
          <w:b/>
          <w:bCs/>
        </w:rPr>
        <w:t>В</w:t>
      </w:r>
      <w:r>
        <w:rPr>
          <w:b/>
          <w:bCs/>
        </w:rPr>
        <w:t>.</w:t>
      </w:r>
      <w:r>
        <w:rPr>
          <w:b/>
          <w:bCs/>
        </w:rPr>
        <w:t>ОД</w:t>
      </w:r>
      <w:proofErr w:type="gramEnd"/>
      <w:r>
        <w:rPr>
          <w:b/>
          <w:bCs/>
        </w:rPr>
        <w:t>.1</w:t>
      </w:r>
      <w:r>
        <w:rPr>
          <w:b/>
          <w:bCs/>
        </w:rPr>
        <w:t xml:space="preserve">   </w:t>
      </w:r>
      <w:r>
        <w:rPr>
          <w:b/>
          <w:bCs/>
        </w:rPr>
        <w:t>Педагогика высшей школы</w:t>
      </w:r>
    </w:p>
    <w:p w:rsidR="00B10231" w:rsidRDefault="00B10231" w:rsidP="00B10231">
      <w:pPr>
        <w:ind w:firstLine="284"/>
        <w:jc w:val="center"/>
        <w:rPr>
          <w:b/>
          <w:bCs/>
        </w:rPr>
      </w:pPr>
      <w:r>
        <w:rPr>
          <w:b/>
          <w:bCs/>
        </w:rPr>
        <w:t>Планируемые результаты обучения по дисциплине:</w:t>
      </w:r>
    </w:p>
    <w:p w:rsidR="00B10231" w:rsidRDefault="00B10231" w:rsidP="00B10231">
      <w:pPr>
        <w:ind w:firstLine="284"/>
        <w:jc w:val="both"/>
        <w:rPr>
          <w:color w:val="000000"/>
        </w:rPr>
      </w:pPr>
      <w:r>
        <w:t xml:space="preserve">УК-5 – </w:t>
      </w:r>
      <w:r w:rsidRPr="004F7F67">
        <w:rPr>
          <w:color w:val="000000"/>
        </w:rPr>
        <w:t>способностью планировать и решать задачи собственного профессионального и личностного развития</w:t>
      </w:r>
      <w:r>
        <w:rPr>
          <w:color w:val="000000"/>
        </w:rPr>
        <w:t>;</w:t>
      </w:r>
    </w:p>
    <w:p w:rsidR="00B10231" w:rsidRDefault="00B10231" w:rsidP="00B10231">
      <w:pPr>
        <w:ind w:firstLine="284"/>
        <w:jc w:val="both"/>
        <w:rPr>
          <w:color w:val="000000"/>
        </w:rPr>
      </w:pPr>
      <w:r w:rsidRPr="00B10231">
        <w:t>ОПК-2 -</w:t>
      </w:r>
      <w:r w:rsidRPr="0081477D">
        <w:rPr>
          <w:b/>
        </w:rPr>
        <w:t xml:space="preserve"> </w:t>
      </w:r>
      <w:r w:rsidRPr="0081477D">
        <w:rPr>
          <w:rFonts w:eastAsia="Calibri"/>
        </w:rPr>
        <w:t>готовностью к преподавательской деятельности по основным образовательным программам высшего образования</w:t>
      </w:r>
      <w:r>
        <w:rPr>
          <w:rFonts w:eastAsia="Calibri"/>
        </w:rPr>
        <w:t>.</w:t>
      </w:r>
    </w:p>
    <w:p w:rsidR="00B10231" w:rsidRDefault="00B10231" w:rsidP="00B10231">
      <w:pPr>
        <w:ind w:firstLine="284"/>
        <w:jc w:val="both"/>
      </w:pPr>
    </w:p>
    <w:p w:rsidR="00B10231" w:rsidRDefault="00B10231" w:rsidP="00B10231">
      <w:pPr>
        <w:ind w:firstLine="284"/>
        <w:jc w:val="center"/>
        <w:rPr>
          <w:b/>
          <w:bCs/>
        </w:rPr>
      </w:pPr>
      <w:r>
        <w:rPr>
          <w:b/>
          <w:bCs/>
        </w:rPr>
        <w:t>Содержание программы</w:t>
      </w:r>
    </w:p>
    <w:p w:rsidR="00B10231" w:rsidRPr="00C8192C" w:rsidRDefault="00B10231" w:rsidP="00B10231">
      <w:pPr>
        <w:shd w:val="clear" w:color="auto" w:fill="FFFFFF"/>
        <w:ind w:firstLine="567"/>
        <w:jc w:val="both"/>
        <w:rPr>
          <w:color w:val="000000"/>
          <w:spacing w:val="-4"/>
        </w:rPr>
      </w:pPr>
      <w:r w:rsidRPr="00C8192C">
        <w:rPr>
          <w:color w:val="000000"/>
        </w:rPr>
        <w:t>Педагогика высшей школы в системе педагогических наук</w:t>
      </w:r>
      <w:r w:rsidRPr="00C8192C">
        <w:t>.  Объект, предмет, задачи, функции и основные категории</w:t>
      </w:r>
      <w:r w:rsidRPr="00C8192C">
        <w:rPr>
          <w:color w:val="000000"/>
        </w:rPr>
        <w:t xml:space="preserve"> педагогики высшей школы</w:t>
      </w:r>
      <w:r w:rsidRPr="00C8192C">
        <w:t>.</w:t>
      </w:r>
      <w:r w:rsidRPr="00C8192C">
        <w:rPr>
          <w:color w:val="000000"/>
        </w:rPr>
        <w:t xml:space="preserve">  Источники педагогики высшей школы: нормативно-правовые, учебно-методические, документальные, художественные, </w:t>
      </w:r>
      <w:r w:rsidRPr="00C8192C">
        <w:rPr>
          <w:color w:val="000000"/>
        </w:rPr>
        <w:lastRenderedPageBreak/>
        <w:t xml:space="preserve">научно-публицистические и др. </w:t>
      </w:r>
      <w:r w:rsidRPr="00C8192C">
        <w:rPr>
          <w:color w:val="000000"/>
          <w:spacing w:val="-4"/>
        </w:rPr>
        <w:t>Образование как всеобщая форма развития личности, общественного сознания и общества. Образование как единство обучения, воспитания и развития личности.</w:t>
      </w:r>
    </w:p>
    <w:p w:rsidR="00B10231" w:rsidRPr="00C8192C" w:rsidRDefault="00B10231" w:rsidP="00B10231">
      <w:pPr>
        <w:shd w:val="clear" w:color="auto" w:fill="FFFFFF"/>
        <w:ind w:firstLine="567"/>
        <w:jc w:val="both"/>
        <w:rPr>
          <w:color w:val="000000"/>
          <w:spacing w:val="-2"/>
        </w:rPr>
      </w:pPr>
      <w:r w:rsidRPr="00C8192C">
        <w:rPr>
          <w:color w:val="000000"/>
          <w:spacing w:val="-2"/>
        </w:rPr>
        <w:t xml:space="preserve">Методологические основы педагогики высшей школы. Организация и логика научно-педагогического исследования в области высшего образования. Виды научно-педагогических исследований: фундаментальные и прикладные, пилотажные, </w:t>
      </w:r>
      <w:proofErr w:type="spellStart"/>
      <w:r w:rsidRPr="00C8192C">
        <w:rPr>
          <w:color w:val="000000"/>
          <w:spacing w:val="-2"/>
        </w:rPr>
        <w:t>лонгитюдные</w:t>
      </w:r>
      <w:proofErr w:type="spellEnd"/>
      <w:r w:rsidRPr="00C8192C">
        <w:rPr>
          <w:color w:val="000000"/>
          <w:spacing w:val="-2"/>
        </w:rPr>
        <w:t xml:space="preserve"> и панельные, монографические. Методы педагогических исследований: методы организации исследований, методы сбора данных, обработки данных, методы интерпретации и оценки. Педагогический эксперимент, опытная работа, обобщение передового педагогического опыта. Сочетание качественного и количественного подходов к изучению педагогических явлений.  </w:t>
      </w:r>
      <w:r w:rsidRPr="00C8192C">
        <w:rPr>
          <w:color w:val="000000"/>
          <w:spacing w:val="-6"/>
        </w:rPr>
        <w:t xml:space="preserve">Методы </w:t>
      </w:r>
      <w:r w:rsidRPr="00C8192C">
        <w:rPr>
          <w:color w:val="000000"/>
          <w:spacing w:val="-5"/>
        </w:rPr>
        <w:t>математической статистики для обработки результатов исследования</w:t>
      </w:r>
    </w:p>
    <w:p w:rsidR="00B10231" w:rsidRPr="0018533C" w:rsidRDefault="00B10231" w:rsidP="00B10231">
      <w:pPr>
        <w:ind w:firstLine="567"/>
        <w:jc w:val="both"/>
        <w:rPr>
          <w:color w:val="000000"/>
          <w:spacing w:val="2"/>
        </w:rPr>
      </w:pPr>
      <w:r w:rsidRPr="0018533C">
        <w:rPr>
          <w:color w:val="000000"/>
          <w:spacing w:val="-10"/>
        </w:rPr>
        <w:t>Субъекты образовательного процесса в высшей школе</w:t>
      </w:r>
      <w:r>
        <w:rPr>
          <w:color w:val="000000"/>
          <w:spacing w:val="-10"/>
        </w:rPr>
        <w:t xml:space="preserve">. </w:t>
      </w:r>
      <w:r w:rsidRPr="00C8192C">
        <w:rPr>
          <w:color w:val="000000"/>
        </w:rPr>
        <w:t xml:space="preserve">Преподаватель вуза как субъект процесса обучения. Содержание и структура деятельности преподавателя, условия ее эффективности. Характеристика педагогического мастерства преподавателя вуза. Структура профессиональных способностей и умений преподавателя. </w:t>
      </w:r>
      <w:r w:rsidRPr="00C8192C">
        <w:rPr>
          <w:color w:val="000000"/>
          <w:spacing w:val="2"/>
        </w:rPr>
        <w:t>Студент и его позиция в образовательном процессе. Сту</w:t>
      </w:r>
      <w:r w:rsidRPr="00C8192C">
        <w:rPr>
          <w:color w:val="000000"/>
          <w:spacing w:val="3"/>
        </w:rPr>
        <w:t>денчество как социальная группа</w:t>
      </w:r>
      <w:r w:rsidRPr="00C8192C">
        <w:rPr>
          <w:color w:val="000000"/>
        </w:rPr>
        <w:t xml:space="preserve">. </w:t>
      </w:r>
      <w:r w:rsidRPr="00C8192C">
        <w:rPr>
          <w:color w:val="000000"/>
          <w:spacing w:val="3"/>
        </w:rPr>
        <w:t>Мировоззренческие представления и идеалы студентов. Социальный портрет совре</w:t>
      </w:r>
      <w:r w:rsidRPr="00C8192C">
        <w:rPr>
          <w:color w:val="000000"/>
          <w:spacing w:val="2"/>
        </w:rPr>
        <w:t>менного студента. Условия эффективной адаптации студен</w:t>
      </w:r>
      <w:r w:rsidRPr="00C8192C">
        <w:rPr>
          <w:color w:val="000000"/>
          <w:spacing w:val="5"/>
        </w:rPr>
        <w:t xml:space="preserve">тов к </w:t>
      </w:r>
      <w:r w:rsidRPr="0018533C">
        <w:rPr>
          <w:color w:val="000000"/>
          <w:spacing w:val="5"/>
        </w:rPr>
        <w:t>жизнедеятельности в вузе.</w:t>
      </w:r>
    </w:p>
    <w:p w:rsidR="00B10231" w:rsidRPr="00C8192C" w:rsidRDefault="00B10231" w:rsidP="00B10231">
      <w:pPr>
        <w:ind w:firstLine="567"/>
        <w:jc w:val="both"/>
        <w:rPr>
          <w:color w:val="000000"/>
          <w:spacing w:val="4"/>
        </w:rPr>
      </w:pPr>
      <w:r w:rsidRPr="0018533C">
        <w:rPr>
          <w:bCs/>
          <w:color w:val="000000"/>
          <w:spacing w:val="-3"/>
        </w:rPr>
        <w:t xml:space="preserve">Педагогические основы процесса обучения </w:t>
      </w:r>
      <w:r w:rsidRPr="0018533C">
        <w:rPr>
          <w:bCs/>
          <w:color w:val="000000"/>
          <w:spacing w:val="-4"/>
        </w:rPr>
        <w:t>в высшей школе</w:t>
      </w:r>
      <w:r>
        <w:rPr>
          <w:bCs/>
          <w:color w:val="000000"/>
          <w:spacing w:val="-4"/>
        </w:rPr>
        <w:t xml:space="preserve">. </w:t>
      </w:r>
      <w:r w:rsidRPr="00C8192C">
        <w:rPr>
          <w:color w:val="000000"/>
          <w:spacing w:val="2"/>
        </w:rPr>
        <w:t>Сущность, структура, движущие силы процесса обу</w:t>
      </w:r>
      <w:r w:rsidRPr="00C8192C">
        <w:rPr>
          <w:color w:val="000000"/>
          <w:spacing w:val="3"/>
        </w:rPr>
        <w:t>чения в высшей школе. Преподавание как организационно-</w:t>
      </w:r>
      <w:r w:rsidRPr="00C8192C">
        <w:rPr>
          <w:color w:val="000000"/>
          <w:spacing w:val="2"/>
        </w:rPr>
        <w:t>управленческая деятельность педагога. Учение как деятель</w:t>
      </w:r>
      <w:r w:rsidRPr="00C8192C">
        <w:rPr>
          <w:color w:val="000000"/>
          <w:spacing w:val="1"/>
        </w:rPr>
        <w:t>ность в образовательном процессе. Педагогическое проекти</w:t>
      </w:r>
      <w:r w:rsidRPr="00C8192C">
        <w:rPr>
          <w:color w:val="000000"/>
          <w:spacing w:val="3"/>
        </w:rPr>
        <w:t>рование целей и содержания обучения студентов. Учебно-</w:t>
      </w:r>
      <w:r w:rsidRPr="00C8192C">
        <w:rPr>
          <w:color w:val="000000"/>
          <w:spacing w:val="4"/>
        </w:rPr>
        <w:t xml:space="preserve">планирующая документация. </w:t>
      </w:r>
    </w:p>
    <w:p w:rsidR="00B10231" w:rsidRPr="00C8192C" w:rsidRDefault="00B10231" w:rsidP="00B10231">
      <w:pPr>
        <w:pStyle w:val="a3"/>
        <w:ind w:left="0" w:firstLine="567"/>
        <w:jc w:val="both"/>
        <w:rPr>
          <w:b/>
          <w:bCs/>
          <w:color w:val="000000"/>
          <w:spacing w:val="-4"/>
          <w:sz w:val="24"/>
          <w:szCs w:val="24"/>
        </w:rPr>
      </w:pPr>
      <w:r w:rsidRPr="00C8192C">
        <w:rPr>
          <w:color w:val="000000"/>
          <w:spacing w:val="4"/>
          <w:sz w:val="24"/>
          <w:szCs w:val="24"/>
        </w:rPr>
        <w:t xml:space="preserve">Закономерности и принципы </w:t>
      </w:r>
      <w:r w:rsidRPr="00C8192C">
        <w:rPr>
          <w:color w:val="000000"/>
          <w:spacing w:val="1"/>
          <w:sz w:val="24"/>
          <w:szCs w:val="24"/>
        </w:rPr>
        <w:t xml:space="preserve">обучения как методологические и дидактические </w:t>
      </w:r>
      <w:proofErr w:type="spellStart"/>
      <w:r w:rsidRPr="00C8192C">
        <w:rPr>
          <w:color w:val="000000"/>
          <w:spacing w:val="1"/>
          <w:sz w:val="24"/>
          <w:szCs w:val="24"/>
        </w:rPr>
        <w:t>регулятивы</w:t>
      </w:r>
      <w:proofErr w:type="spellEnd"/>
      <w:r w:rsidRPr="00C8192C">
        <w:rPr>
          <w:color w:val="000000"/>
          <w:spacing w:val="1"/>
          <w:sz w:val="24"/>
          <w:szCs w:val="24"/>
        </w:rPr>
        <w:t xml:space="preserve"> преподавательской деятельности. Методы и средства обучения в высшей школе. Классификация методов обучения в современной дидактике. Активные методы обучения. Условия, определяющие выбор методов и приемов обучения. Учебно-</w:t>
      </w:r>
      <w:r w:rsidRPr="00C8192C">
        <w:rPr>
          <w:color w:val="000000"/>
          <w:sz w:val="24"/>
          <w:szCs w:val="24"/>
        </w:rPr>
        <w:t>методическое обеспечение учебного процесса. Учебно-мето</w:t>
      </w:r>
      <w:r w:rsidRPr="00C8192C">
        <w:rPr>
          <w:color w:val="000000"/>
          <w:spacing w:val="3"/>
          <w:sz w:val="24"/>
          <w:szCs w:val="24"/>
        </w:rPr>
        <w:t>дические комплексы нового поколения.</w:t>
      </w:r>
    </w:p>
    <w:p w:rsidR="00B10231" w:rsidRPr="00C8192C" w:rsidRDefault="00B10231" w:rsidP="00B10231">
      <w:pPr>
        <w:ind w:firstLine="567"/>
        <w:jc w:val="both"/>
        <w:rPr>
          <w:color w:val="000000"/>
          <w:spacing w:val="-2"/>
        </w:rPr>
      </w:pPr>
      <w:r w:rsidRPr="0018533C">
        <w:rPr>
          <w:bCs/>
          <w:color w:val="000000"/>
          <w:spacing w:val="-10"/>
        </w:rPr>
        <w:t xml:space="preserve">Формы организации </w:t>
      </w:r>
      <w:r w:rsidRPr="0018533C">
        <w:rPr>
          <w:bCs/>
          <w:color w:val="000000"/>
          <w:spacing w:val="-3"/>
        </w:rPr>
        <w:t>учебного процесса в вузе</w:t>
      </w:r>
      <w:r>
        <w:rPr>
          <w:bCs/>
          <w:color w:val="000000"/>
          <w:spacing w:val="-3"/>
        </w:rPr>
        <w:t xml:space="preserve">. </w:t>
      </w:r>
      <w:r w:rsidRPr="00C8192C">
        <w:rPr>
          <w:color w:val="000000"/>
          <w:spacing w:val="-1"/>
        </w:rPr>
        <w:t xml:space="preserve">Общее понятие о системах и формах обучения. </w:t>
      </w:r>
      <w:r w:rsidRPr="00C8192C">
        <w:rPr>
          <w:color w:val="000000"/>
          <w:spacing w:val="3"/>
        </w:rPr>
        <w:t>Классно-урочная и лекционно-семинарская системы обу</w:t>
      </w:r>
      <w:r w:rsidRPr="00C8192C">
        <w:rPr>
          <w:color w:val="000000"/>
          <w:spacing w:val="5"/>
        </w:rPr>
        <w:t xml:space="preserve">чения. </w:t>
      </w:r>
      <w:r w:rsidRPr="00C8192C">
        <w:rPr>
          <w:color w:val="000000"/>
          <w:spacing w:val="1"/>
        </w:rPr>
        <w:t xml:space="preserve">Лекция как форма организации обучения в вузе. Виды </w:t>
      </w:r>
      <w:r w:rsidRPr="00C8192C">
        <w:rPr>
          <w:color w:val="000000"/>
        </w:rPr>
        <w:t xml:space="preserve">лекций и их структура. </w:t>
      </w:r>
      <w:r w:rsidRPr="00C8192C">
        <w:rPr>
          <w:color w:val="000000"/>
          <w:spacing w:val="1"/>
        </w:rPr>
        <w:t xml:space="preserve">Семинарские, практические и лабораторные занятия в </w:t>
      </w:r>
      <w:r w:rsidRPr="00C8192C">
        <w:rPr>
          <w:color w:val="000000"/>
        </w:rPr>
        <w:t xml:space="preserve">вузе, их виды, структура и особенности проведения. </w:t>
      </w:r>
      <w:proofErr w:type="spellStart"/>
      <w:r w:rsidRPr="00C8192C">
        <w:rPr>
          <w:color w:val="000000"/>
        </w:rPr>
        <w:t>Обучающе</w:t>
      </w:r>
      <w:proofErr w:type="spellEnd"/>
      <w:r w:rsidRPr="00C8192C">
        <w:rPr>
          <w:color w:val="000000"/>
        </w:rPr>
        <w:t xml:space="preserve">-исследовательский принцип организации </w:t>
      </w:r>
      <w:r w:rsidRPr="00C8192C">
        <w:rPr>
          <w:color w:val="000000"/>
          <w:spacing w:val="-2"/>
        </w:rPr>
        <w:t>обучения.</w:t>
      </w:r>
    </w:p>
    <w:p w:rsidR="00B10231" w:rsidRPr="00C8192C" w:rsidRDefault="00B10231" w:rsidP="00B10231">
      <w:pPr>
        <w:ind w:firstLine="567"/>
        <w:jc w:val="both"/>
        <w:rPr>
          <w:color w:val="000000"/>
          <w:spacing w:val="7"/>
        </w:rPr>
      </w:pPr>
      <w:r w:rsidRPr="0018533C">
        <w:rPr>
          <w:bCs/>
          <w:color w:val="000000"/>
          <w:spacing w:val="-9"/>
        </w:rPr>
        <w:t xml:space="preserve">Самостоятельная и научно-исследовательская </w:t>
      </w:r>
      <w:r w:rsidRPr="0018533C">
        <w:rPr>
          <w:bCs/>
          <w:color w:val="000000"/>
          <w:spacing w:val="-4"/>
        </w:rPr>
        <w:t>работа студентов</w:t>
      </w:r>
      <w:r>
        <w:rPr>
          <w:bCs/>
          <w:color w:val="000000"/>
          <w:spacing w:val="-4"/>
        </w:rPr>
        <w:t xml:space="preserve">. </w:t>
      </w:r>
      <w:r w:rsidRPr="00C8192C">
        <w:rPr>
          <w:color w:val="000000"/>
          <w:spacing w:val="4"/>
        </w:rPr>
        <w:t xml:space="preserve">Самостоятельная работа как составляющая учебного </w:t>
      </w:r>
      <w:r w:rsidRPr="00C8192C">
        <w:rPr>
          <w:color w:val="000000"/>
        </w:rPr>
        <w:t>процесса. Содержание и формы контролируемой самосто</w:t>
      </w:r>
      <w:r w:rsidRPr="00C8192C">
        <w:rPr>
          <w:color w:val="000000"/>
          <w:spacing w:val="-1"/>
        </w:rPr>
        <w:t>ятельной работы (КСР) студентов. Текущее и итоговое тес</w:t>
      </w:r>
      <w:r w:rsidRPr="00C8192C">
        <w:rPr>
          <w:color w:val="000000"/>
          <w:spacing w:val="2"/>
        </w:rPr>
        <w:t>тирование студентов как форма КСР. Проблема разработ</w:t>
      </w:r>
      <w:r w:rsidRPr="00C8192C">
        <w:rPr>
          <w:color w:val="000000"/>
          <w:spacing w:val="4"/>
        </w:rPr>
        <w:t xml:space="preserve">ки тестов. Методики тестирования. Активные формы и </w:t>
      </w:r>
      <w:r w:rsidRPr="00C8192C">
        <w:rPr>
          <w:color w:val="000000"/>
          <w:spacing w:val="5"/>
        </w:rPr>
        <w:t>методы обучения (пресс-конференция, учебная дискус</w:t>
      </w:r>
      <w:r w:rsidRPr="00C8192C">
        <w:rPr>
          <w:color w:val="000000"/>
          <w:spacing w:val="3"/>
        </w:rPr>
        <w:t>сия, деловая дидактическая игра и др.) как средство орга</w:t>
      </w:r>
      <w:r w:rsidRPr="00C8192C">
        <w:rPr>
          <w:color w:val="000000"/>
        </w:rPr>
        <w:t>низации контролируемой самостоятельной работы. Самос</w:t>
      </w:r>
      <w:r w:rsidRPr="00C8192C">
        <w:rPr>
          <w:color w:val="000000"/>
          <w:spacing w:val="4"/>
        </w:rPr>
        <w:t>тоятельная внеаудиторная работа студентов. Роль науч</w:t>
      </w:r>
      <w:r w:rsidRPr="00C8192C">
        <w:rPr>
          <w:color w:val="000000"/>
          <w:spacing w:val="5"/>
        </w:rPr>
        <w:t>но-исследовательской работы (НИР) студентов в подго</w:t>
      </w:r>
      <w:r w:rsidRPr="00C8192C">
        <w:rPr>
          <w:color w:val="000000"/>
          <w:spacing w:val="3"/>
        </w:rPr>
        <w:t>товке будущих специалистов. вязь учебной, научно-ис</w:t>
      </w:r>
      <w:r w:rsidRPr="00C8192C">
        <w:rPr>
          <w:color w:val="000000"/>
          <w:spacing w:val="1"/>
        </w:rPr>
        <w:t>следовательской и проектно-конструкторской деятельности студентов в учебном процессе. Формы и способы орга</w:t>
      </w:r>
      <w:r w:rsidRPr="00C8192C">
        <w:rPr>
          <w:color w:val="000000"/>
          <w:spacing w:val="7"/>
        </w:rPr>
        <w:t>низации НИР студентов.</w:t>
      </w:r>
    </w:p>
    <w:p w:rsidR="00B10231" w:rsidRPr="00C8192C" w:rsidRDefault="00B10231" w:rsidP="00B10231">
      <w:pPr>
        <w:pStyle w:val="a3"/>
        <w:ind w:left="0" w:firstLine="567"/>
        <w:jc w:val="both"/>
        <w:rPr>
          <w:color w:val="000000"/>
          <w:spacing w:val="1"/>
          <w:sz w:val="24"/>
          <w:szCs w:val="24"/>
        </w:rPr>
      </w:pPr>
      <w:r w:rsidRPr="00C8192C">
        <w:rPr>
          <w:color w:val="000000"/>
          <w:spacing w:val="-3"/>
          <w:sz w:val="24"/>
          <w:szCs w:val="24"/>
        </w:rPr>
        <w:t>Проблема управления качеством образования в вузе. Со</w:t>
      </w:r>
      <w:r w:rsidRPr="00C8192C">
        <w:rPr>
          <w:color w:val="000000"/>
          <w:spacing w:val="-1"/>
          <w:sz w:val="24"/>
          <w:szCs w:val="24"/>
        </w:rPr>
        <w:t>ставляющие качества образования. Модель подготовки будущего специалиста в вузе. Конкурентоспособность и профессиональная мобильность молодого специалиста как по</w:t>
      </w:r>
      <w:r w:rsidRPr="00C8192C">
        <w:rPr>
          <w:color w:val="000000"/>
          <w:spacing w:val="-3"/>
          <w:sz w:val="24"/>
          <w:szCs w:val="24"/>
        </w:rPr>
        <w:t xml:space="preserve">казатель качества вузовской подготовки. </w:t>
      </w:r>
      <w:r w:rsidR="00940242">
        <w:rPr>
          <w:color w:val="000000"/>
          <w:spacing w:val="-3"/>
          <w:sz w:val="24"/>
          <w:szCs w:val="24"/>
        </w:rPr>
        <w:t>П</w:t>
      </w:r>
      <w:r w:rsidRPr="00C8192C">
        <w:rPr>
          <w:color w:val="000000"/>
          <w:spacing w:val="-3"/>
          <w:sz w:val="24"/>
          <w:szCs w:val="24"/>
        </w:rPr>
        <w:t>рофессионально-педагогическая культура преподавателя как основополагаю</w:t>
      </w:r>
      <w:r w:rsidRPr="00C8192C">
        <w:rPr>
          <w:color w:val="000000"/>
          <w:spacing w:val="1"/>
          <w:sz w:val="24"/>
          <w:szCs w:val="24"/>
        </w:rPr>
        <w:t>щий фактор качества обучения в вузе. Мониторинг каче</w:t>
      </w:r>
      <w:r w:rsidRPr="00C8192C">
        <w:rPr>
          <w:color w:val="000000"/>
          <w:sz w:val="24"/>
          <w:szCs w:val="24"/>
        </w:rPr>
        <w:t xml:space="preserve">ства образования. Роль самооценки, внешней экспертизы, анкетирования студентов и преподавателей в повышении </w:t>
      </w:r>
      <w:r w:rsidRPr="00C8192C">
        <w:rPr>
          <w:color w:val="000000"/>
          <w:spacing w:val="1"/>
          <w:sz w:val="24"/>
          <w:szCs w:val="24"/>
        </w:rPr>
        <w:t>качества образования.</w:t>
      </w:r>
    </w:p>
    <w:p w:rsidR="00B10231" w:rsidRPr="00C8192C" w:rsidRDefault="00B10231" w:rsidP="00B10231">
      <w:pPr>
        <w:pStyle w:val="a3"/>
        <w:ind w:left="0" w:firstLine="567"/>
        <w:jc w:val="both"/>
        <w:rPr>
          <w:b/>
          <w:color w:val="000000"/>
          <w:spacing w:val="-9"/>
          <w:sz w:val="24"/>
          <w:szCs w:val="24"/>
        </w:rPr>
      </w:pPr>
      <w:r w:rsidRPr="00C8192C">
        <w:rPr>
          <w:color w:val="000000"/>
          <w:sz w:val="24"/>
          <w:szCs w:val="24"/>
        </w:rPr>
        <w:lastRenderedPageBreak/>
        <w:t xml:space="preserve">Сущностные характеристики, особенности и структура процесса воспитания в вузе. </w:t>
      </w:r>
      <w:r w:rsidRPr="00C8192C">
        <w:rPr>
          <w:color w:val="000000"/>
          <w:spacing w:val="1"/>
          <w:sz w:val="24"/>
          <w:szCs w:val="24"/>
        </w:rPr>
        <w:t>Цели, содержа</w:t>
      </w:r>
      <w:r w:rsidRPr="00C8192C">
        <w:rPr>
          <w:color w:val="000000"/>
          <w:spacing w:val="-2"/>
          <w:sz w:val="24"/>
          <w:szCs w:val="24"/>
        </w:rPr>
        <w:t xml:space="preserve">ние и средства воспитания студенческой молодежи в современных условиях. </w:t>
      </w:r>
      <w:proofErr w:type="gramStart"/>
      <w:r w:rsidRPr="00C8192C">
        <w:rPr>
          <w:color w:val="000000"/>
          <w:spacing w:val="1"/>
          <w:sz w:val="24"/>
          <w:szCs w:val="24"/>
        </w:rPr>
        <w:t>Закономерности,  принципы</w:t>
      </w:r>
      <w:proofErr w:type="gramEnd"/>
      <w:r w:rsidRPr="00C8192C">
        <w:rPr>
          <w:color w:val="000000"/>
          <w:spacing w:val="1"/>
          <w:sz w:val="24"/>
          <w:szCs w:val="24"/>
        </w:rPr>
        <w:t xml:space="preserve"> и методы воспитания. </w:t>
      </w:r>
      <w:r w:rsidRPr="00C8192C">
        <w:rPr>
          <w:color w:val="000000"/>
          <w:spacing w:val="-3"/>
          <w:sz w:val="24"/>
          <w:szCs w:val="24"/>
        </w:rPr>
        <w:t>Сущность и принципы организации воспитательной сис</w:t>
      </w:r>
      <w:r w:rsidRPr="00C8192C">
        <w:rPr>
          <w:color w:val="000000"/>
          <w:sz w:val="24"/>
          <w:szCs w:val="24"/>
        </w:rPr>
        <w:t xml:space="preserve">темы в вузе. Самоуправление студентов как фактор </w:t>
      </w:r>
      <w:r w:rsidRPr="00C8192C">
        <w:rPr>
          <w:color w:val="000000"/>
          <w:spacing w:val="1"/>
          <w:sz w:val="24"/>
          <w:szCs w:val="24"/>
        </w:rPr>
        <w:t>воспитания и профессионального становления специалиста. Общественные молодежные организации и объедине</w:t>
      </w:r>
      <w:r w:rsidRPr="00C8192C">
        <w:rPr>
          <w:color w:val="000000"/>
          <w:spacing w:val="-1"/>
          <w:sz w:val="24"/>
          <w:szCs w:val="24"/>
        </w:rPr>
        <w:t>ния, их роль в воспитании учащейся молодежи. Виды и содержание социально-воспитательной деятельности, обеспе</w:t>
      </w:r>
      <w:r w:rsidRPr="00C8192C">
        <w:rPr>
          <w:color w:val="000000"/>
          <w:sz w:val="24"/>
          <w:szCs w:val="24"/>
        </w:rPr>
        <w:t xml:space="preserve">чивающей эффективное личностное и профессиональное </w:t>
      </w:r>
      <w:r w:rsidRPr="00C8192C">
        <w:rPr>
          <w:color w:val="000000"/>
          <w:spacing w:val="1"/>
          <w:sz w:val="24"/>
          <w:szCs w:val="24"/>
        </w:rPr>
        <w:t>развитие будущих специалистов.</w:t>
      </w:r>
    </w:p>
    <w:p w:rsidR="00B10231" w:rsidRPr="00B10231" w:rsidRDefault="00B10231" w:rsidP="00B10231">
      <w:pPr>
        <w:ind w:right="354"/>
        <w:jc w:val="both"/>
        <w:rPr>
          <w:i/>
        </w:rPr>
      </w:pPr>
      <w:r>
        <w:rPr>
          <w:i/>
          <w:iCs/>
        </w:rPr>
        <w:t xml:space="preserve">Разработчики программы: </w:t>
      </w:r>
      <w:r w:rsidRPr="00BB2D0C">
        <w:rPr>
          <w:i/>
        </w:rPr>
        <w:t xml:space="preserve">доктор </w:t>
      </w:r>
      <w:r w:rsidRPr="00B10231">
        <w:rPr>
          <w:i/>
          <w:snapToGrid w:val="0"/>
        </w:rPr>
        <w:t xml:space="preserve">педагогических наук, профессор А.П. </w:t>
      </w:r>
      <w:proofErr w:type="spellStart"/>
      <w:r w:rsidRPr="00B10231">
        <w:rPr>
          <w:i/>
          <w:snapToGrid w:val="0"/>
        </w:rPr>
        <w:t>Сманцер</w:t>
      </w:r>
      <w:proofErr w:type="spellEnd"/>
      <w:r w:rsidRPr="00B10231">
        <w:rPr>
          <w:i/>
          <w:snapToGrid w:val="0"/>
        </w:rPr>
        <w:t xml:space="preserve">, </w:t>
      </w:r>
      <w:r w:rsidRPr="00BB2D0C">
        <w:rPr>
          <w:i/>
        </w:rPr>
        <w:t xml:space="preserve">доктор </w:t>
      </w:r>
      <w:r w:rsidRPr="00B10231">
        <w:rPr>
          <w:i/>
          <w:snapToGrid w:val="0"/>
        </w:rPr>
        <w:t>педагогических наук</w:t>
      </w:r>
      <w:r>
        <w:rPr>
          <w:i/>
          <w:snapToGrid w:val="0"/>
        </w:rPr>
        <w:t>,</w:t>
      </w:r>
      <w:r w:rsidRPr="00B10231">
        <w:rPr>
          <w:i/>
          <w:snapToGrid w:val="0"/>
        </w:rPr>
        <w:t xml:space="preserve"> профессор Н.Ю. </w:t>
      </w:r>
      <w:proofErr w:type="spellStart"/>
      <w:r w:rsidRPr="00B10231">
        <w:rPr>
          <w:i/>
          <w:snapToGrid w:val="0"/>
        </w:rPr>
        <w:t>Налётова</w:t>
      </w:r>
      <w:proofErr w:type="spellEnd"/>
      <w:r w:rsidRPr="00B10231">
        <w:rPr>
          <w:i/>
          <w:snapToGrid w:val="0"/>
        </w:rPr>
        <w:t xml:space="preserve"> </w:t>
      </w:r>
    </w:p>
    <w:p w:rsidR="00B10231" w:rsidRPr="003A055E" w:rsidRDefault="00B10231" w:rsidP="00B10231">
      <w:pPr>
        <w:ind w:firstLine="284"/>
        <w:jc w:val="both"/>
        <w:rPr>
          <w:i/>
          <w:snapToGrid w:val="0"/>
        </w:rPr>
      </w:pPr>
    </w:p>
    <w:p w:rsidR="00940242" w:rsidRDefault="00940242" w:rsidP="00940242">
      <w:pPr>
        <w:ind w:firstLine="284"/>
        <w:jc w:val="center"/>
        <w:rPr>
          <w:b/>
          <w:bCs/>
        </w:rPr>
      </w:pPr>
      <w:r>
        <w:rPr>
          <w:b/>
          <w:bCs/>
        </w:rPr>
        <w:t>Б</w:t>
      </w:r>
      <w:proofErr w:type="gramStart"/>
      <w:r>
        <w:rPr>
          <w:b/>
          <w:bCs/>
        </w:rPr>
        <w:t>1.В.ОД</w:t>
      </w:r>
      <w:proofErr w:type="gramEnd"/>
      <w:r>
        <w:rPr>
          <w:b/>
          <w:bCs/>
        </w:rPr>
        <w:t>.</w:t>
      </w:r>
      <w:r>
        <w:rPr>
          <w:b/>
          <w:bCs/>
        </w:rPr>
        <w:t>2</w:t>
      </w:r>
      <w:r>
        <w:rPr>
          <w:b/>
          <w:bCs/>
        </w:rPr>
        <w:t xml:space="preserve">   </w:t>
      </w:r>
      <w:r>
        <w:rPr>
          <w:b/>
          <w:bCs/>
        </w:rPr>
        <w:t>Технологии обучения в высшей школе</w:t>
      </w:r>
    </w:p>
    <w:p w:rsidR="00940242" w:rsidRDefault="00940242" w:rsidP="00940242">
      <w:pPr>
        <w:ind w:firstLine="284"/>
        <w:jc w:val="center"/>
        <w:rPr>
          <w:b/>
          <w:bCs/>
        </w:rPr>
      </w:pPr>
      <w:r>
        <w:rPr>
          <w:b/>
          <w:bCs/>
        </w:rPr>
        <w:t>Планируемые результаты обучения по дисциплине:</w:t>
      </w:r>
    </w:p>
    <w:p w:rsidR="00940242" w:rsidRDefault="00940242" w:rsidP="00940242">
      <w:pPr>
        <w:ind w:firstLine="284"/>
        <w:jc w:val="both"/>
        <w:rPr>
          <w:color w:val="000000"/>
        </w:rPr>
      </w:pPr>
      <w:r>
        <w:t xml:space="preserve">УК-5 – </w:t>
      </w:r>
      <w:r w:rsidRPr="004F7F67">
        <w:rPr>
          <w:color w:val="000000"/>
        </w:rPr>
        <w:t>способностью планировать и решать задачи собственного профессионального и личностного развития</w:t>
      </w:r>
      <w:r>
        <w:rPr>
          <w:color w:val="000000"/>
        </w:rPr>
        <w:t>;</w:t>
      </w:r>
    </w:p>
    <w:p w:rsidR="00940242" w:rsidRDefault="00940242" w:rsidP="00940242">
      <w:pPr>
        <w:ind w:firstLine="284"/>
        <w:jc w:val="both"/>
        <w:rPr>
          <w:color w:val="000000"/>
        </w:rPr>
      </w:pPr>
      <w:r w:rsidRPr="00B10231">
        <w:t>ОПК-2</w:t>
      </w:r>
      <w:r w:rsidRPr="00B10231">
        <w:t xml:space="preserve"> -</w:t>
      </w:r>
      <w:r w:rsidRPr="0081477D">
        <w:rPr>
          <w:b/>
        </w:rPr>
        <w:t xml:space="preserve"> </w:t>
      </w:r>
      <w:r w:rsidRPr="0081477D">
        <w:rPr>
          <w:rFonts w:eastAsia="Calibri"/>
        </w:rPr>
        <w:t>готовностью к преподавательской деятельности по основным образовательным программам высшего образования</w:t>
      </w:r>
      <w:r>
        <w:rPr>
          <w:rFonts w:eastAsia="Calibri"/>
        </w:rPr>
        <w:t>.</w:t>
      </w:r>
    </w:p>
    <w:p w:rsidR="00940242" w:rsidRDefault="00940242" w:rsidP="00940242">
      <w:pPr>
        <w:ind w:firstLine="284"/>
        <w:jc w:val="both"/>
      </w:pPr>
    </w:p>
    <w:p w:rsidR="00940242" w:rsidRDefault="00940242" w:rsidP="00940242">
      <w:pPr>
        <w:ind w:firstLine="284"/>
        <w:jc w:val="center"/>
        <w:rPr>
          <w:b/>
          <w:bCs/>
        </w:rPr>
      </w:pPr>
      <w:r>
        <w:rPr>
          <w:b/>
          <w:bCs/>
        </w:rPr>
        <w:t>Содержание программы</w:t>
      </w:r>
    </w:p>
    <w:p w:rsidR="00940242" w:rsidRPr="00D43A50" w:rsidRDefault="00940242" w:rsidP="00940242">
      <w:pPr>
        <w:pStyle w:val="Default"/>
        <w:ind w:firstLine="567"/>
        <w:jc w:val="both"/>
      </w:pPr>
      <w:r w:rsidRPr="00D43A50">
        <w:t xml:space="preserve">Технологии обучения, исторический аспект и классификация. Историческая традиция </w:t>
      </w:r>
      <w:proofErr w:type="spellStart"/>
      <w:r w:rsidRPr="00D43A50">
        <w:t>технологизации</w:t>
      </w:r>
      <w:proofErr w:type="spellEnd"/>
      <w:r w:rsidRPr="00D43A50">
        <w:t xml:space="preserve"> обучения (Я.А. Коменский, И.Г. Песталоцци). Отказ от педагогических технологий сторонников свободного воспитания (Л.Н. Толстой, К.Н. </w:t>
      </w:r>
      <w:proofErr w:type="spellStart"/>
      <w:r w:rsidRPr="00D43A50">
        <w:t>Вентцель</w:t>
      </w:r>
      <w:proofErr w:type="spellEnd"/>
      <w:r w:rsidRPr="00D43A50">
        <w:t xml:space="preserve">, И.И. Горбунов-Посадов). Идеи </w:t>
      </w:r>
      <w:proofErr w:type="spellStart"/>
      <w:r w:rsidRPr="00D43A50">
        <w:t>технологизации</w:t>
      </w:r>
      <w:proofErr w:type="spellEnd"/>
      <w:r w:rsidRPr="00D43A50">
        <w:t xml:space="preserve"> педагогической деятельности в 20-30-е гг. XX в. Концепция коллектива как основа педагогической технологии А.С. Макаренко. Педагогическая технологии С.Т. </w:t>
      </w:r>
      <w:proofErr w:type="spellStart"/>
      <w:r w:rsidRPr="00D43A50">
        <w:t>Шацкого</w:t>
      </w:r>
      <w:proofErr w:type="spellEnd"/>
      <w:r w:rsidRPr="00D43A50">
        <w:t>, Н.И. Поповой («Школа жизни») и В.Н. Сороки-</w:t>
      </w:r>
      <w:proofErr w:type="spellStart"/>
      <w:r w:rsidRPr="00D43A50">
        <w:t>Росинского</w:t>
      </w:r>
      <w:proofErr w:type="spellEnd"/>
      <w:r w:rsidRPr="00D43A50">
        <w:t xml:space="preserve"> («Школа социально- индивидуального воспитания имени Достоевского»). Понятие проектирования и конструирования технологии обучения. Алгоритм действия преподавателя при проектировании и конструировании технологии обучения. </w:t>
      </w:r>
    </w:p>
    <w:p w:rsidR="00940242" w:rsidRPr="00CF34AA" w:rsidRDefault="00940242" w:rsidP="00940242">
      <w:pPr>
        <w:ind w:firstLine="567"/>
        <w:jc w:val="both"/>
      </w:pPr>
      <w:r w:rsidRPr="00D43A50">
        <w:t xml:space="preserve">Теоретические характеристики современных технологий обучения в высшей школе. Развитие понимания сущности педагогической технологии: различные подходы к ее определению. Соотношение понятий: технология и теория обучения. Педагогическая технология как модель, совокупность приемов совместной педагогической деятельности по проектированию, организации процесса обучения. Классификация педагогических технологий. Отличительные черты педагогических технологий: </w:t>
      </w:r>
      <w:proofErr w:type="spellStart"/>
      <w:r w:rsidRPr="00D43A50">
        <w:rPr>
          <w:shd w:val="clear" w:color="auto" w:fill="FFFFFF"/>
        </w:rPr>
        <w:t>воспроизводимость</w:t>
      </w:r>
      <w:proofErr w:type="spellEnd"/>
      <w:r w:rsidRPr="00D43A50">
        <w:rPr>
          <w:shd w:val="clear" w:color="auto" w:fill="FFFFFF"/>
        </w:rPr>
        <w:t xml:space="preserve">, </w:t>
      </w:r>
      <w:proofErr w:type="spellStart"/>
      <w:r w:rsidRPr="00D43A50">
        <w:rPr>
          <w:shd w:val="clear" w:color="auto" w:fill="FFFFFF"/>
        </w:rPr>
        <w:t>тиражируемость</w:t>
      </w:r>
      <w:proofErr w:type="spellEnd"/>
      <w:r w:rsidRPr="00D43A50">
        <w:rPr>
          <w:shd w:val="clear" w:color="auto" w:fill="FFFFFF"/>
        </w:rPr>
        <w:t>, системность, управляемость образовательного процесса на основе алгоритмизированной системы педагогических процедур.</w:t>
      </w:r>
    </w:p>
    <w:p w:rsidR="00940242" w:rsidRPr="00D43A50" w:rsidRDefault="00940242" w:rsidP="00940242">
      <w:pPr>
        <w:ind w:firstLine="567"/>
        <w:jc w:val="both"/>
      </w:pPr>
      <w:r w:rsidRPr="00D43A50">
        <w:t xml:space="preserve">Методические основы проектирования и конструирования профессионально-ориентированной технологии обучения. Проектная деятельность как источник развития сферы образования и разновидность профессионально-педагогической активности в истории культуры. Идеи развития проектной деятельности обучающихся в теоретической педагогике (Я. А. Коменский, Ж. Ж. Руссо). Понятие проектирования и конструирования технологии обучения. Алгоритм действия преподавателя при проектировании и конструировании технологии обучения. Принципы формирования содержания учебной дисциплины: генерализации, научной целостности, обеспечения внутренней логики науки, дидактической </w:t>
      </w:r>
      <w:proofErr w:type="spellStart"/>
      <w:r w:rsidRPr="00D43A50">
        <w:t>изоморфности</w:t>
      </w:r>
      <w:proofErr w:type="spellEnd"/>
      <w:r w:rsidRPr="00D43A50">
        <w:t>, соответствие содержания обучения профессиональной деятельности будущих специалистов, единства содержания, перспективности развития научного знания.</w:t>
      </w:r>
    </w:p>
    <w:p w:rsidR="00940242" w:rsidRPr="00D43A50" w:rsidRDefault="00940242" w:rsidP="00940242">
      <w:pPr>
        <w:ind w:firstLine="567"/>
        <w:jc w:val="both"/>
      </w:pPr>
      <w:r w:rsidRPr="00D43A50">
        <w:t xml:space="preserve">Технологии коллективного и группового обучения. Появление коллективных способов обучения в России в 1918 г. Эксперимент А.Г. Ривина. Актуальность коллективных способов обучения. Различие между групповыми и коллективными способами обучения. Основные методики коллективного способа обучения изучение текстового материала по любой уче6ной дисциплине; </w:t>
      </w:r>
      <w:proofErr w:type="spellStart"/>
      <w:r w:rsidRPr="00D43A50">
        <w:t>взаимопередача</w:t>
      </w:r>
      <w:proofErr w:type="spellEnd"/>
      <w:r w:rsidRPr="00D43A50">
        <w:t xml:space="preserve"> текстов, </w:t>
      </w:r>
      <w:r w:rsidRPr="00D43A50">
        <w:lastRenderedPageBreak/>
        <w:t xml:space="preserve">взаимообмен заданиями. Групповые технологии: классно-урочная организация, лекционно-семинарская система, дидактические игры, бригадно-лабораторный метод. Психолого-педагогическое обоснование группового метода, преимущества группового обучения, типы и технология группового обучения. </w:t>
      </w:r>
    </w:p>
    <w:p w:rsidR="00940242" w:rsidRPr="00D43A50" w:rsidRDefault="00940242" w:rsidP="00940242">
      <w:pPr>
        <w:ind w:firstLine="567"/>
        <w:jc w:val="both"/>
      </w:pPr>
      <w:r w:rsidRPr="00D43A50">
        <w:t xml:space="preserve">Технология знаково-контекстного обучения. Понятие знаково-контекстного обучения (А.А. Вербицкий) и задачи высшего профессионального образования в этой ипостаси. </w:t>
      </w:r>
      <w:proofErr w:type="spellStart"/>
      <w:r w:rsidRPr="00D43A50">
        <w:t>Контекстность</w:t>
      </w:r>
      <w:proofErr w:type="spellEnd"/>
      <w:r w:rsidRPr="00D43A50">
        <w:t xml:space="preserve"> обучения. От реальности профессиональной деятельности к пониманию соответствующей знаковой системы, ее развернутости в образовательном пространстве и к </w:t>
      </w:r>
      <w:proofErr w:type="spellStart"/>
      <w:r w:rsidRPr="00D43A50">
        <w:t>распредмечиванию</w:t>
      </w:r>
      <w:proofErr w:type="spellEnd"/>
      <w:r w:rsidRPr="00D43A50">
        <w:t xml:space="preserve"> в учебном процессе. Базовые формы обучения: учебная деятельность академического типа, </w:t>
      </w:r>
      <w:proofErr w:type="spellStart"/>
      <w:r w:rsidRPr="00D43A50">
        <w:t>квазипрофессональная</w:t>
      </w:r>
      <w:proofErr w:type="spellEnd"/>
      <w:r w:rsidRPr="00D43A50">
        <w:t xml:space="preserve"> деятельность, учебно-профессиональная деятельность. Переходные формы обучения: лабораторно-практические занятия, имитационное моделирование, анализ производственных ситуаций, разыгрывание ролей, спецкурсы и </w:t>
      </w:r>
      <w:proofErr w:type="spellStart"/>
      <w:r w:rsidRPr="00D43A50">
        <w:t>спецсеминары</w:t>
      </w:r>
      <w:proofErr w:type="spellEnd"/>
      <w:r w:rsidRPr="00D43A50">
        <w:t>.</w:t>
      </w:r>
    </w:p>
    <w:p w:rsidR="00940242" w:rsidRPr="00D43A50" w:rsidRDefault="00940242" w:rsidP="00940242">
      <w:pPr>
        <w:ind w:firstLine="567"/>
        <w:jc w:val="both"/>
      </w:pPr>
      <w:r w:rsidRPr="00D43A50">
        <w:t xml:space="preserve">Технологии модульного обучения. Модульное обучение, его сущность, цели, содержание. Психолого-педагогические основы модульного обучения. Бихевиоризм и теория обучения. Цель и задачи модульного обучения. Структура модульной программы и типы учебных элементов. Педагогическая реализация модульной технологии обучения в системе вузовского образования. </w:t>
      </w:r>
      <w:r w:rsidRPr="00D43A50">
        <w:rPr>
          <w:shd w:val="clear" w:color="auto" w:fill="FFFFFF"/>
        </w:rPr>
        <w:t>Технология модульного обучения как направление индивидуализации обучения.</w:t>
      </w:r>
    </w:p>
    <w:p w:rsidR="00940242" w:rsidRPr="00D43A50" w:rsidRDefault="00940242" w:rsidP="00940242">
      <w:pPr>
        <w:ind w:firstLine="567"/>
        <w:jc w:val="both"/>
      </w:pPr>
      <w:r w:rsidRPr="00D43A50">
        <w:t>Дистанционное обучение. Понимание дистанционного обучения как результата и как ценности.  Дистанционное обучение как взаимодействие субъектов образовательного процесса на расстоянии. Цели, содержание, методы, организационные формы, средства дистанционного обучения. Специфичные средства: Интернет-технологии и другие средства, предусматривающие интерактивность обучения. Модели дистанционного обучения.</w:t>
      </w:r>
    </w:p>
    <w:p w:rsidR="00940242" w:rsidRPr="00D43A50" w:rsidRDefault="00940242" w:rsidP="00940242">
      <w:pPr>
        <w:pStyle w:val="Default"/>
        <w:ind w:firstLine="567"/>
        <w:jc w:val="both"/>
      </w:pPr>
      <w:r w:rsidRPr="00D43A50">
        <w:t xml:space="preserve">Технологии эвристического обучения в вузе. Историко-дидактический анализ проблемы эвристического </w:t>
      </w:r>
      <w:proofErr w:type="gramStart"/>
      <w:r w:rsidRPr="00D43A50">
        <w:t>обучения:  этапы</w:t>
      </w:r>
      <w:proofErr w:type="gramEnd"/>
      <w:r w:rsidRPr="00D43A50">
        <w:t xml:space="preserve">, структура Теоретические аспекты эвристического обучения. Эвристическое обучение как способ организации творческих, </w:t>
      </w:r>
      <w:proofErr w:type="gramStart"/>
      <w:r w:rsidRPr="00D43A50">
        <w:t>продуктивных процессов мышления</w:t>
      </w:r>
      <w:proofErr w:type="gramEnd"/>
      <w:r w:rsidRPr="00D43A50">
        <w:t xml:space="preserve"> обучающихся путем овладения ими новыми, более рациональными вариантами действий в новых ситуациях (А.В. Хуторской). Направленность эвристической деятельности </w:t>
      </w:r>
      <w:proofErr w:type="gramStart"/>
      <w:r w:rsidRPr="00D43A50">
        <w:t>на  развитие</w:t>
      </w:r>
      <w:proofErr w:type="gramEnd"/>
      <w:r w:rsidRPr="00D43A50">
        <w:t xml:space="preserve"> у обучающихся способности: понимать и творчески использовать пути и методы продуктивной познавательной деятельности, систематизировать учебную информацию и применять ее в эвристическом поиске, адаптироваться к новым условиям деятельности и предвидеть ее результаты, прогнозировать свою интеллектуальную и практическую деятельность, принимать обоснованные решения на основе эвристических операций с последующей их логической проверкой. Дифференциация эвристического обучения в соответствии </w:t>
      </w:r>
      <w:proofErr w:type="gramStart"/>
      <w:r w:rsidRPr="00D43A50">
        <w:t>с  предметными</w:t>
      </w:r>
      <w:proofErr w:type="gramEnd"/>
      <w:r w:rsidRPr="00D43A50">
        <w:t xml:space="preserve"> областями, уро</w:t>
      </w:r>
      <w:r>
        <w:t xml:space="preserve">внями и ступенями образования. </w:t>
      </w:r>
    </w:p>
    <w:p w:rsidR="00940242" w:rsidRPr="00D43A50" w:rsidRDefault="00940242" w:rsidP="00940242">
      <w:pPr>
        <w:ind w:firstLine="567"/>
        <w:jc w:val="both"/>
      </w:pPr>
      <w:r w:rsidRPr="00D43A50">
        <w:t xml:space="preserve">Игровые технологии (деловые и ролевые), технологии: кейс-ситуации, </w:t>
      </w:r>
      <w:proofErr w:type="spellStart"/>
      <w:r w:rsidRPr="00D43A50">
        <w:t>компетентостно</w:t>
      </w:r>
      <w:proofErr w:type="spellEnd"/>
      <w:r w:rsidRPr="00D43A50">
        <w:t xml:space="preserve">-ориентированные задания. Игровые технологии: сущность, виды, содержание. Структура игры как вид деятельности включает: целеполагание, планирование, реализация цели, а также анализ результатов. Классификация игровых технологий. Деловые и ролевые игры. Характеристика кейс-технологий и возможности их применения в обучении. Использование </w:t>
      </w:r>
      <w:proofErr w:type="spellStart"/>
      <w:r w:rsidRPr="00D43A50">
        <w:t>компетентостно</w:t>
      </w:r>
      <w:proofErr w:type="spellEnd"/>
      <w:r w:rsidRPr="00D43A50">
        <w:t xml:space="preserve">-ориентированных заданий как один из видов технологии.  </w:t>
      </w:r>
    </w:p>
    <w:p w:rsidR="00940242" w:rsidRPr="00D43A50" w:rsidRDefault="00940242" w:rsidP="00940242">
      <w:pPr>
        <w:ind w:firstLine="567"/>
        <w:jc w:val="both"/>
      </w:pPr>
      <w:r w:rsidRPr="00D43A50">
        <w:t xml:space="preserve">Технология проблемного обучения. Истоки проблемного обучения в трудах Я.А. Коменского, Ж.Ж. Руссо, К.Д. Ушинского, Дж. </w:t>
      </w:r>
      <w:proofErr w:type="spellStart"/>
      <w:r w:rsidRPr="00D43A50">
        <w:t>Дьюи</w:t>
      </w:r>
      <w:proofErr w:type="spellEnd"/>
      <w:r w:rsidRPr="00D43A50">
        <w:t xml:space="preserve">. Концепция Дж. </w:t>
      </w:r>
      <w:proofErr w:type="spellStart"/>
      <w:r w:rsidRPr="00D43A50">
        <w:t>Брунера</w:t>
      </w:r>
      <w:proofErr w:type="spellEnd"/>
      <w:r w:rsidRPr="00D43A50">
        <w:t xml:space="preserve">. Правила активизации процесса обучения М.А. Данилова и В.П. Есипова. Методологические основы проблемного обучения. Виды, типы и уровни проблемного обучения. Уровни проблемного обучения по М.И. </w:t>
      </w:r>
      <w:proofErr w:type="spellStart"/>
      <w:r w:rsidRPr="00D43A50">
        <w:t>Махмутову</w:t>
      </w:r>
      <w:proofErr w:type="spellEnd"/>
      <w:r w:rsidRPr="00D43A50">
        <w:t xml:space="preserve">: обычной активности, </w:t>
      </w:r>
      <w:proofErr w:type="spellStart"/>
      <w:r w:rsidRPr="00D43A50">
        <w:t>полусамостоятельной</w:t>
      </w:r>
      <w:proofErr w:type="spellEnd"/>
      <w:r w:rsidRPr="00D43A50">
        <w:t xml:space="preserve"> активности, самостоятельной (продуктивной) активности, творческой активности. Проблемная ситуация как основной элемент проблемного обучения. функции и признаки проблемного </w:t>
      </w:r>
      <w:r w:rsidRPr="00D43A50">
        <w:lastRenderedPageBreak/>
        <w:t xml:space="preserve">обучения. Основные способы создания проблемных ситуаций: столкновение с жизненными явлениями, организация практической работы, анализ жизненных явлений, формулирование гипотез, побуждение к логическим операциям, исследовательские задания. </w:t>
      </w:r>
    </w:p>
    <w:p w:rsidR="00940242" w:rsidRPr="00D43A50" w:rsidRDefault="00940242" w:rsidP="00940242">
      <w:pPr>
        <w:pStyle w:val="Default"/>
        <w:ind w:firstLine="567"/>
        <w:jc w:val="both"/>
      </w:pPr>
      <w:r w:rsidRPr="00D43A50">
        <w:t xml:space="preserve">Технологии обучения творческому саморазвитию. Сущность и структура творческого саморазвития студентов. Функции и педагогические аспекты целенаправленного влияния на процесс творческого саморазвития студентов (креативно-развивающая, </w:t>
      </w:r>
      <w:proofErr w:type="spellStart"/>
      <w:r w:rsidRPr="00D43A50">
        <w:t>воспитательно</w:t>
      </w:r>
      <w:proofErr w:type="spellEnd"/>
      <w:r w:rsidRPr="00D43A50">
        <w:t xml:space="preserve">-личностная, информационно-образовательная, коррекционно-психологическая, рефлексивная, компенсационная). Структурные компоненты творческого </w:t>
      </w:r>
      <w:proofErr w:type="spellStart"/>
      <w:r w:rsidRPr="00D43A50">
        <w:t>саморазития</w:t>
      </w:r>
      <w:proofErr w:type="spellEnd"/>
      <w:r w:rsidRPr="00D43A50">
        <w:t xml:space="preserve">: ценностно-смысловой, индивидуально-творческий, </w:t>
      </w:r>
      <w:proofErr w:type="spellStart"/>
      <w:r w:rsidRPr="00D43A50">
        <w:t>эмпатийно</w:t>
      </w:r>
      <w:proofErr w:type="spellEnd"/>
      <w:r w:rsidRPr="00D43A50">
        <w:t xml:space="preserve">-коммуникативный, рефлексивно-регулирующий. </w:t>
      </w:r>
      <w:proofErr w:type="spellStart"/>
      <w:r w:rsidRPr="00D43A50">
        <w:t>Критериальная</w:t>
      </w:r>
      <w:proofErr w:type="spellEnd"/>
      <w:r w:rsidRPr="00D43A50">
        <w:t xml:space="preserve"> характеристика фрагментарного, конструктивного, автономного уровней </w:t>
      </w:r>
      <w:proofErr w:type="spellStart"/>
      <w:r w:rsidRPr="00D43A50">
        <w:t>сформированности</w:t>
      </w:r>
      <w:proofErr w:type="spellEnd"/>
      <w:r w:rsidRPr="00D43A50">
        <w:t xml:space="preserve"> творческого саморазвития студентов вуза. Диагностики </w:t>
      </w:r>
      <w:proofErr w:type="spellStart"/>
      <w:r w:rsidRPr="00D43A50">
        <w:t>сформированности</w:t>
      </w:r>
      <w:proofErr w:type="spellEnd"/>
      <w:r w:rsidRPr="00D43A50">
        <w:t xml:space="preserve"> компетенций творческого саморазвития студентов. Педагогические условия, обеспечивающие эффективность реализации процесса творческого саморазвития студентов средствами учебной дисциплины.</w:t>
      </w:r>
    </w:p>
    <w:p w:rsidR="00940242" w:rsidRPr="00D43A50" w:rsidRDefault="00940242" w:rsidP="00940242">
      <w:pPr>
        <w:ind w:firstLine="567"/>
        <w:jc w:val="both"/>
      </w:pPr>
      <w:r w:rsidRPr="00D43A50">
        <w:t xml:space="preserve">Педагогические технологии авторских школ. Понятие авторской школы: </w:t>
      </w:r>
      <w:proofErr w:type="spellStart"/>
      <w:r w:rsidRPr="00D43A50">
        <w:t>инновационность</w:t>
      </w:r>
      <w:proofErr w:type="spellEnd"/>
      <w:r w:rsidRPr="00D43A50">
        <w:t xml:space="preserve">, альтернативность, концептуальность, системность, </w:t>
      </w:r>
      <w:proofErr w:type="spellStart"/>
      <w:r w:rsidRPr="00D43A50">
        <w:t>социльно</w:t>
      </w:r>
      <w:proofErr w:type="spellEnd"/>
      <w:r w:rsidRPr="00D43A50">
        <w:t xml:space="preserve">-педагогическая целесообразность, эффективность.  Школа </w:t>
      </w:r>
      <w:proofErr w:type="spellStart"/>
      <w:r w:rsidRPr="00D43A50">
        <w:t>Р.Штайнера</w:t>
      </w:r>
      <w:proofErr w:type="spellEnd"/>
      <w:r w:rsidRPr="00D43A50">
        <w:t xml:space="preserve">.  Отечественные авторские школы: адаптивная школа Е.А. Ямбурга, авторская педагогическая технология     С.Н. </w:t>
      </w:r>
      <w:proofErr w:type="spellStart"/>
      <w:r w:rsidRPr="00D43A50">
        <w:t>Лысенковой</w:t>
      </w:r>
      <w:proofErr w:type="spellEnd"/>
      <w:r w:rsidRPr="00D43A50">
        <w:t xml:space="preserve"> (опережающее обучение с использованием опорных схем), технология обучения В.Ф. Шаталова (идея опорного сигнала). Технология укрупненных дидактических единиц П. М. Эрдниева.</w:t>
      </w:r>
    </w:p>
    <w:p w:rsidR="00940242" w:rsidRPr="00B10231" w:rsidRDefault="00940242" w:rsidP="00940242">
      <w:pPr>
        <w:ind w:right="354"/>
        <w:jc w:val="both"/>
        <w:rPr>
          <w:i/>
        </w:rPr>
      </w:pPr>
      <w:r>
        <w:rPr>
          <w:i/>
          <w:iCs/>
        </w:rPr>
        <w:t xml:space="preserve">Разработчики программы: </w:t>
      </w:r>
      <w:r w:rsidRPr="00BB2D0C">
        <w:rPr>
          <w:i/>
        </w:rPr>
        <w:t xml:space="preserve">доктор </w:t>
      </w:r>
      <w:r w:rsidRPr="00B10231">
        <w:rPr>
          <w:i/>
          <w:snapToGrid w:val="0"/>
        </w:rPr>
        <w:t>педагогических наук</w:t>
      </w:r>
      <w:r w:rsidRPr="00B10231">
        <w:rPr>
          <w:i/>
          <w:snapToGrid w:val="0"/>
        </w:rPr>
        <w:t xml:space="preserve">, профессор А.П. </w:t>
      </w:r>
      <w:proofErr w:type="spellStart"/>
      <w:r w:rsidRPr="00B10231">
        <w:rPr>
          <w:i/>
          <w:snapToGrid w:val="0"/>
        </w:rPr>
        <w:t>Сманцер</w:t>
      </w:r>
      <w:proofErr w:type="spellEnd"/>
      <w:r w:rsidRPr="00B10231">
        <w:rPr>
          <w:i/>
          <w:snapToGrid w:val="0"/>
        </w:rPr>
        <w:t xml:space="preserve">, </w:t>
      </w:r>
      <w:r w:rsidRPr="00BB2D0C">
        <w:rPr>
          <w:i/>
        </w:rPr>
        <w:t xml:space="preserve">доктор </w:t>
      </w:r>
      <w:r w:rsidRPr="00B10231">
        <w:rPr>
          <w:i/>
          <w:snapToGrid w:val="0"/>
        </w:rPr>
        <w:t>педагогических наук</w:t>
      </w:r>
      <w:r>
        <w:rPr>
          <w:i/>
          <w:snapToGrid w:val="0"/>
        </w:rPr>
        <w:t>,</w:t>
      </w:r>
      <w:r w:rsidRPr="00B10231">
        <w:rPr>
          <w:i/>
          <w:snapToGrid w:val="0"/>
        </w:rPr>
        <w:t xml:space="preserve"> </w:t>
      </w:r>
      <w:r w:rsidRPr="00B10231">
        <w:rPr>
          <w:i/>
          <w:snapToGrid w:val="0"/>
        </w:rPr>
        <w:t xml:space="preserve">профессор Н.Ю. </w:t>
      </w:r>
      <w:proofErr w:type="spellStart"/>
      <w:r w:rsidRPr="00B10231">
        <w:rPr>
          <w:i/>
          <w:snapToGrid w:val="0"/>
        </w:rPr>
        <w:t>Налётова</w:t>
      </w:r>
      <w:proofErr w:type="spellEnd"/>
      <w:r w:rsidRPr="00B10231">
        <w:rPr>
          <w:i/>
          <w:snapToGrid w:val="0"/>
        </w:rPr>
        <w:t xml:space="preserve"> </w:t>
      </w:r>
    </w:p>
    <w:p w:rsidR="00070B97" w:rsidRDefault="00070B97"/>
    <w:p w:rsidR="00543CA8" w:rsidRDefault="00543CA8" w:rsidP="00543CA8">
      <w:pPr>
        <w:ind w:firstLine="284"/>
        <w:jc w:val="center"/>
        <w:rPr>
          <w:b/>
          <w:bCs/>
        </w:rPr>
      </w:pPr>
      <w:r>
        <w:rPr>
          <w:b/>
          <w:bCs/>
        </w:rPr>
        <w:t>Б</w:t>
      </w:r>
      <w:proofErr w:type="gramStart"/>
      <w:r>
        <w:rPr>
          <w:b/>
          <w:bCs/>
        </w:rPr>
        <w:t>1.В.ОД</w:t>
      </w:r>
      <w:proofErr w:type="gramEnd"/>
      <w:r>
        <w:rPr>
          <w:b/>
          <w:bCs/>
        </w:rPr>
        <w:t>.</w:t>
      </w:r>
      <w:r>
        <w:rPr>
          <w:b/>
          <w:bCs/>
        </w:rPr>
        <w:t>3</w:t>
      </w:r>
      <w:r>
        <w:rPr>
          <w:b/>
          <w:bCs/>
        </w:rPr>
        <w:t xml:space="preserve">   </w:t>
      </w:r>
      <w:r>
        <w:rPr>
          <w:b/>
          <w:bCs/>
        </w:rPr>
        <w:t>Методология научного исследования</w:t>
      </w:r>
    </w:p>
    <w:p w:rsidR="00543CA8" w:rsidRDefault="00543CA8" w:rsidP="00543CA8">
      <w:pPr>
        <w:ind w:firstLine="284"/>
        <w:jc w:val="center"/>
        <w:rPr>
          <w:b/>
          <w:bCs/>
        </w:rPr>
      </w:pPr>
      <w:r>
        <w:rPr>
          <w:b/>
          <w:bCs/>
        </w:rPr>
        <w:t>Планируемые результаты обучения по дисциплине:</w:t>
      </w:r>
    </w:p>
    <w:p w:rsidR="00543CA8" w:rsidRPr="00543CA8" w:rsidRDefault="00543CA8" w:rsidP="00543CA8">
      <w:pPr>
        <w:ind w:firstLine="284"/>
        <w:jc w:val="both"/>
        <w:rPr>
          <w:color w:val="000000"/>
          <w:lang w:eastAsia="ru-RU"/>
        </w:rPr>
      </w:pPr>
      <w:r w:rsidRPr="00543CA8">
        <w:rPr>
          <w:bCs/>
        </w:rPr>
        <w:t xml:space="preserve">УК-2 </w:t>
      </w:r>
      <w:r>
        <w:rPr>
          <w:bCs/>
        </w:rPr>
        <w:t xml:space="preserve">- </w:t>
      </w:r>
      <w:r w:rsidRPr="00543CA8">
        <w:rPr>
          <w:color w:val="000000"/>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543CA8" w:rsidRPr="00543CA8" w:rsidRDefault="00543CA8" w:rsidP="00543CA8">
      <w:pPr>
        <w:ind w:firstLine="284"/>
        <w:jc w:val="both"/>
        <w:rPr>
          <w:color w:val="000000"/>
          <w:lang w:eastAsia="ru-RU"/>
        </w:rPr>
      </w:pPr>
      <w:r w:rsidRPr="00543CA8">
        <w:rPr>
          <w:bCs/>
        </w:rPr>
        <w:t>ОПК-1</w:t>
      </w:r>
      <w:r>
        <w:rPr>
          <w:bCs/>
        </w:rPr>
        <w:t xml:space="preserve"> - </w:t>
      </w:r>
      <w:r w:rsidRPr="00543CA8">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43CA8" w:rsidRDefault="00543CA8" w:rsidP="00543CA8">
      <w:pPr>
        <w:ind w:firstLine="284"/>
        <w:jc w:val="both"/>
      </w:pPr>
    </w:p>
    <w:p w:rsidR="00543CA8" w:rsidRDefault="00543CA8" w:rsidP="00543CA8">
      <w:pPr>
        <w:ind w:firstLine="284"/>
        <w:jc w:val="center"/>
        <w:rPr>
          <w:b/>
          <w:bCs/>
        </w:rPr>
      </w:pPr>
      <w:r>
        <w:rPr>
          <w:b/>
          <w:bCs/>
        </w:rPr>
        <w:t>Содержание программы</w:t>
      </w:r>
    </w:p>
    <w:p w:rsidR="002E401E" w:rsidRPr="00C53000" w:rsidRDefault="002E401E" w:rsidP="002E401E">
      <w:pPr>
        <w:ind w:firstLine="284"/>
        <w:jc w:val="both"/>
      </w:pPr>
      <w:r w:rsidRPr="00C53000">
        <w:t xml:space="preserve">Позитивистская концепция соотношения философии и науки (О. Конт, Г. Спенсер, Дж. Милль). Позитивистский подход к систематизации знания и классификации наук. Эмпириокритицизм (второй позитивизм). Проблема обоснования фундаментальных понятий и принципов науки. Неопозитивизм (третий </w:t>
      </w:r>
      <w:proofErr w:type="gramStart"/>
      <w:r w:rsidRPr="00C53000">
        <w:t>позитивизм )</w:t>
      </w:r>
      <w:proofErr w:type="gramEnd"/>
      <w:r w:rsidRPr="00C53000">
        <w:t xml:space="preserve">. Неопозитивистские концепции эмпирического и теоретического. Принцип верификации. Развитие философии и науки во второй половине </w:t>
      </w:r>
      <w:r w:rsidRPr="00C53000">
        <w:rPr>
          <w:lang w:val="en-US"/>
        </w:rPr>
        <w:t>XX</w:t>
      </w:r>
      <w:r w:rsidRPr="00C53000">
        <w:t xml:space="preserve"> в. Критический рационализм Поппера. Концепция исследовательских программ И. </w:t>
      </w:r>
      <w:proofErr w:type="spellStart"/>
      <w:r w:rsidRPr="00C53000">
        <w:t>Лакатоса</w:t>
      </w:r>
      <w:proofErr w:type="spellEnd"/>
      <w:r w:rsidRPr="00C53000">
        <w:t xml:space="preserve">. Концепция исторической динамики развития науки Т. Куна. </w:t>
      </w:r>
      <w:proofErr w:type="gramStart"/>
      <w:r w:rsidRPr="00C53000">
        <w:t>« Анархистская</w:t>
      </w:r>
      <w:proofErr w:type="gramEnd"/>
      <w:r w:rsidRPr="00C53000">
        <w:t xml:space="preserve"> эпистемология» П. </w:t>
      </w:r>
      <w:proofErr w:type="spellStart"/>
      <w:r w:rsidRPr="00C53000">
        <w:t>Фейерабенда</w:t>
      </w:r>
      <w:proofErr w:type="spellEnd"/>
      <w:r w:rsidRPr="00C53000">
        <w:t xml:space="preserve">. Проблема инноваций и преемственности в развитии науки (М. </w:t>
      </w:r>
      <w:proofErr w:type="spellStart"/>
      <w:r w:rsidRPr="00C53000">
        <w:t>Полани</w:t>
      </w:r>
      <w:proofErr w:type="spellEnd"/>
      <w:r w:rsidRPr="00C53000">
        <w:t xml:space="preserve">, С. </w:t>
      </w:r>
      <w:proofErr w:type="spellStart"/>
      <w:r w:rsidRPr="00C53000">
        <w:t>Тулмин</w:t>
      </w:r>
      <w:proofErr w:type="spellEnd"/>
      <w:r w:rsidRPr="00C53000">
        <w:t xml:space="preserve">). Социология науки. Проблема </w:t>
      </w:r>
      <w:proofErr w:type="spellStart"/>
      <w:r w:rsidRPr="00C53000">
        <w:t>интернализма</w:t>
      </w:r>
      <w:proofErr w:type="spellEnd"/>
      <w:r w:rsidRPr="00C53000">
        <w:t xml:space="preserve"> и </w:t>
      </w:r>
      <w:proofErr w:type="spellStart"/>
      <w:r w:rsidRPr="00C53000">
        <w:t>экстернализма</w:t>
      </w:r>
      <w:proofErr w:type="spellEnd"/>
      <w:r w:rsidRPr="00C53000">
        <w:t xml:space="preserve">. Отечественная философия науки во второй половине </w:t>
      </w:r>
      <w:r w:rsidRPr="00C53000">
        <w:rPr>
          <w:lang w:val="en-US"/>
        </w:rPr>
        <w:t>XX</w:t>
      </w:r>
      <w:r w:rsidRPr="00C53000">
        <w:t xml:space="preserve"> в.</w:t>
      </w:r>
    </w:p>
    <w:p w:rsidR="002E401E" w:rsidRPr="00C53000" w:rsidRDefault="002E401E" w:rsidP="002E401E">
      <w:pPr>
        <w:ind w:firstLine="284"/>
        <w:jc w:val="both"/>
      </w:pPr>
      <w:r w:rsidRPr="00C53000">
        <w:t xml:space="preserve">Наука и культура техногенной цивилизации. Глобальные кризисы и проблема научно-технического прогресса. Главные отличительные признаки науки. Специфика научного познания. Научное и обыденное познание. Генезис научного познания. </w:t>
      </w:r>
      <w:proofErr w:type="spellStart"/>
      <w:r w:rsidRPr="00C53000">
        <w:t>Преднаука</w:t>
      </w:r>
      <w:proofErr w:type="spellEnd"/>
      <w:r w:rsidRPr="00C53000">
        <w:t xml:space="preserve"> и развитие науки. Духовная революция Античности. Возникновение естествознания. Формирование технических и социально-гуманитарных наук. Институциональная организация науки и ее историческая эволюция.</w:t>
      </w:r>
    </w:p>
    <w:p w:rsidR="002E401E" w:rsidRPr="00C53000" w:rsidRDefault="002E401E" w:rsidP="002E401E">
      <w:pPr>
        <w:ind w:firstLine="284"/>
        <w:jc w:val="both"/>
      </w:pPr>
      <w:r w:rsidRPr="00C53000">
        <w:lastRenderedPageBreak/>
        <w:t xml:space="preserve">Репрезентация как способ представления объекта в обыденном и научном знании. Категоризация как всеобщая процедура познавательной деятельности. Интерпретация как научный метод и базовая процедура познания. Конвенция (соглашение) – универсальная процедура познания и коммуникации, ее роль в научном познании. Проблема как форма научного познания. Методы исследования и формы знания эмпирического уровня.  Методы построения идеализированного объекта и оправдания теоретического знания. Понятие </w:t>
      </w:r>
      <w:proofErr w:type="spellStart"/>
      <w:r w:rsidRPr="00C53000">
        <w:t>предпосылочного</w:t>
      </w:r>
      <w:proofErr w:type="spellEnd"/>
      <w:r w:rsidRPr="00C53000">
        <w:t xml:space="preserve"> знания. Основания и предпосылки научного познания. Научная картина мира и стиль мышления. Их методологическая функция в научном познании. Методологическая роль парадигмы и исследовательской программы в научном познании. Компьютеризация науки, ее проблемы и следствия. Системность и </w:t>
      </w:r>
      <w:proofErr w:type="spellStart"/>
      <w:r w:rsidRPr="00C53000">
        <w:t>синергеника</w:t>
      </w:r>
      <w:proofErr w:type="spellEnd"/>
      <w:r w:rsidRPr="00C53000">
        <w:t>, новые парадигмы методологии науки.</w:t>
      </w:r>
    </w:p>
    <w:p w:rsidR="00543CA8" w:rsidRPr="00543CA8" w:rsidRDefault="00543CA8" w:rsidP="00543CA8">
      <w:pPr>
        <w:rPr>
          <w:i/>
        </w:rPr>
      </w:pPr>
      <w:r>
        <w:rPr>
          <w:i/>
          <w:iCs/>
        </w:rPr>
        <w:t xml:space="preserve">Разработчики программы: </w:t>
      </w:r>
      <w:r w:rsidRPr="00543CA8">
        <w:rPr>
          <w:i/>
          <w:snapToGrid w:val="0"/>
        </w:rPr>
        <w:t>доктор философских наук, профессор Егоров А. Г.</w:t>
      </w:r>
      <w:r>
        <w:rPr>
          <w:i/>
          <w:snapToGrid w:val="0"/>
        </w:rPr>
        <w:t xml:space="preserve">, </w:t>
      </w:r>
      <w:r w:rsidRPr="00543CA8">
        <w:rPr>
          <w:i/>
          <w:snapToGrid w:val="0"/>
        </w:rPr>
        <w:t>кандидат философских наук, доцент Гусев Е.И.</w:t>
      </w:r>
    </w:p>
    <w:p w:rsidR="00543CA8" w:rsidRPr="00B10231" w:rsidRDefault="00543CA8" w:rsidP="00543CA8">
      <w:pPr>
        <w:ind w:right="354"/>
        <w:jc w:val="both"/>
        <w:rPr>
          <w:i/>
        </w:rPr>
      </w:pPr>
    </w:p>
    <w:p w:rsidR="00543CA8" w:rsidRDefault="00543CA8" w:rsidP="00543CA8"/>
    <w:p w:rsidR="00CE5AB2" w:rsidRDefault="00CE5AB2" w:rsidP="00CE5AB2">
      <w:pPr>
        <w:ind w:firstLine="284"/>
        <w:jc w:val="center"/>
        <w:rPr>
          <w:b/>
          <w:bCs/>
        </w:rPr>
      </w:pPr>
      <w:r>
        <w:rPr>
          <w:b/>
          <w:bCs/>
        </w:rPr>
        <w:t>Б</w:t>
      </w:r>
      <w:proofErr w:type="gramStart"/>
      <w:r>
        <w:rPr>
          <w:b/>
          <w:bCs/>
        </w:rPr>
        <w:t>1.В.ОД</w:t>
      </w:r>
      <w:proofErr w:type="gramEnd"/>
      <w:r>
        <w:rPr>
          <w:b/>
          <w:bCs/>
        </w:rPr>
        <w:t>.</w:t>
      </w:r>
      <w:r>
        <w:rPr>
          <w:b/>
          <w:bCs/>
        </w:rPr>
        <w:t>4</w:t>
      </w:r>
      <w:r>
        <w:rPr>
          <w:b/>
          <w:bCs/>
        </w:rPr>
        <w:t xml:space="preserve">   </w:t>
      </w:r>
      <w:r>
        <w:rPr>
          <w:b/>
          <w:bCs/>
        </w:rPr>
        <w:t>Информационно-коммуникационные технологии в профессиональной деятельности</w:t>
      </w:r>
    </w:p>
    <w:p w:rsidR="00CE5AB2" w:rsidRDefault="00CE5AB2" w:rsidP="00CE5AB2">
      <w:pPr>
        <w:ind w:firstLine="284"/>
        <w:jc w:val="center"/>
        <w:rPr>
          <w:b/>
          <w:bCs/>
        </w:rPr>
      </w:pPr>
      <w:r>
        <w:rPr>
          <w:b/>
          <w:bCs/>
        </w:rPr>
        <w:t>Планируемые результаты обучения по дисциплине:</w:t>
      </w:r>
    </w:p>
    <w:p w:rsidR="00CE5AB2" w:rsidRPr="00543CA8" w:rsidRDefault="00CE5AB2" w:rsidP="00CE5AB2">
      <w:pPr>
        <w:ind w:firstLine="284"/>
        <w:jc w:val="both"/>
        <w:rPr>
          <w:color w:val="000000"/>
          <w:lang w:eastAsia="ru-RU"/>
        </w:rPr>
      </w:pPr>
      <w:r w:rsidRPr="00543CA8">
        <w:rPr>
          <w:bCs/>
        </w:rPr>
        <w:t>УК-</w:t>
      </w:r>
      <w:r>
        <w:rPr>
          <w:bCs/>
        </w:rPr>
        <w:t>4</w:t>
      </w:r>
      <w:r w:rsidRPr="00543CA8">
        <w:rPr>
          <w:bCs/>
        </w:rPr>
        <w:t xml:space="preserve"> </w:t>
      </w:r>
      <w:r>
        <w:rPr>
          <w:bCs/>
        </w:rPr>
        <w:t xml:space="preserve">- </w:t>
      </w:r>
      <w:r>
        <w:rPr>
          <w:bCs/>
        </w:rPr>
        <w:t>г</w:t>
      </w:r>
      <w:r w:rsidRPr="005A1A87">
        <w:t>отовность использовать современные методы и технологии научной коммуникации на государственном и иностранном языках</w:t>
      </w:r>
      <w:r w:rsidRPr="00543CA8">
        <w:rPr>
          <w:color w:val="000000"/>
          <w:lang w:eastAsia="ru-RU"/>
        </w:rPr>
        <w:t>;</w:t>
      </w:r>
    </w:p>
    <w:p w:rsidR="00CE5AB2" w:rsidRPr="00543CA8" w:rsidRDefault="00CE5AB2" w:rsidP="00CE5AB2">
      <w:pPr>
        <w:ind w:firstLine="284"/>
        <w:jc w:val="both"/>
        <w:rPr>
          <w:color w:val="000000"/>
          <w:lang w:eastAsia="ru-RU"/>
        </w:rPr>
      </w:pPr>
      <w:r w:rsidRPr="00543CA8">
        <w:rPr>
          <w:bCs/>
        </w:rPr>
        <w:t>ОПК-1</w:t>
      </w:r>
      <w:r>
        <w:rPr>
          <w:bCs/>
        </w:rPr>
        <w:t xml:space="preserve"> - </w:t>
      </w:r>
      <w:r w:rsidRPr="00543CA8">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CE5AB2" w:rsidRDefault="00CE5AB2" w:rsidP="00CE5AB2">
      <w:pPr>
        <w:ind w:firstLine="284"/>
        <w:jc w:val="both"/>
      </w:pPr>
    </w:p>
    <w:p w:rsidR="00CE5AB2" w:rsidRDefault="00CE5AB2" w:rsidP="00CE5AB2">
      <w:pPr>
        <w:ind w:firstLine="284"/>
        <w:jc w:val="center"/>
        <w:rPr>
          <w:b/>
          <w:bCs/>
        </w:rPr>
      </w:pPr>
      <w:r>
        <w:rPr>
          <w:b/>
          <w:bCs/>
        </w:rPr>
        <w:t>Содержание программы</w:t>
      </w:r>
    </w:p>
    <w:p w:rsidR="00CE5AB2" w:rsidRPr="00CE5AB2" w:rsidRDefault="00CE5AB2" w:rsidP="00CE5AB2">
      <w:pPr>
        <w:suppressAutoHyphens w:val="0"/>
        <w:ind w:firstLine="284"/>
        <w:jc w:val="both"/>
      </w:pPr>
      <w:r w:rsidRPr="00CE5AB2">
        <w:t>Основные понятия и сущность информационных ресурсов.</w:t>
      </w:r>
      <w:r w:rsidRPr="00CE5AB2">
        <w:rPr>
          <w:bCs/>
        </w:rPr>
        <w:t xml:space="preserve"> Информационный ресурс, определение основных понятий. Возникновение и развитие информационных ресурсов. Классификация информационных ресурсов, качество информационных ресурсов и их оценка.</w:t>
      </w:r>
    </w:p>
    <w:p w:rsidR="00CE5AB2" w:rsidRPr="00CE5AB2" w:rsidRDefault="00CE5AB2" w:rsidP="00CE5AB2">
      <w:pPr>
        <w:suppressAutoHyphens w:val="0"/>
        <w:ind w:firstLine="284"/>
        <w:jc w:val="both"/>
      </w:pPr>
      <w:r w:rsidRPr="00CE5AB2">
        <w:t>Информационно-библиотечный фонд</w:t>
      </w:r>
      <w:r w:rsidRPr="00CE5AB2">
        <w:rPr>
          <w:bCs/>
        </w:rPr>
        <w:t>.</w:t>
      </w:r>
      <w:r w:rsidRPr="00CE5AB2">
        <w:t xml:space="preserve"> Библиографический поиск в процессе научно-исследовательской работы. Библиотечные сети Российской Федерации. Мировые библиотеки.</w:t>
      </w:r>
    </w:p>
    <w:p w:rsidR="00CE5AB2" w:rsidRPr="00CE5AB2" w:rsidRDefault="00CE5AB2" w:rsidP="00CE5AB2">
      <w:pPr>
        <w:suppressAutoHyphens w:val="0"/>
        <w:ind w:firstLine="284"/>
        <w:jc w:val="both"/>
      </w:pPr>
      <w:r w:rsidRPr="00CE5AB2">
        <w:t>Источники и поставщики отраслевой информации.</w:t>
      </w:r>
      <w:r w:rsidRPr="00CE5AB2">
        <w:rPr>
          <w:bCs/>
        </w:rPr>
        <w:t xml:space="preserve"> </w:t>
      </w:r>
      <w:r w:rsidRPr="00CE5AB2">
        <w:t xml:space="preserve">Источники и поставщики информации для специалистов. Научно-техническая отраслевая информация. Патентная информация. Значение и функции патентной информации. </w:t>
      </w:r>
    </w:p>
    <w:p w:rsidR="00CE5AB2" w:rsidRPr="00CE5AB2" w:rsidRDefault="00CE5AB2" w:rsidP="00CE5AB2">
      <w:pPr>
        <w:suppressAutoHyphens w:val="0"/>
        <w:ind w:firstLine="284"/>
        <w:jc w:val="both"/>
      </w:pPr>
      <w:r w:rsidRPr="00CE5AB2">
        <w:t>Источники и поставщики статистической информации. Официальная статистическая информация в сети Интернет. Системы официальной и неофициальной статистики (отечественные и зарубежные).</w:t>
      </w:r>
    </w:p>
    <w:p w:rsidR="00CE5AB2" w:rsidRPr="00CE5AB2" w:rsidRDefault="00CE5AB2" w:rsidP="00CE5AB2">
      <w:pPr>
        <w:suppressAutoHyphens w:val="0"/>
        <w:ind w:firstLine="284"/>
        <w:jc w:val="both"/>
      </w:pPr>
      <w:r w:rsidRPr="00CE5AB2">
        <w:t>Источники и поставщики правовой информации. Юридически-правовая информация. Источники информационных ресурсов в области права.</w:t>
      </w:r>
      <w:r w:rsidRPr="00CE5AB2">
        <w:rPr>
          <w:bCs/>
        </w:rPr>
        <w:t xml:space="preserve"> </w:t>
      </w:r>
    </w:p>
    <w:p w:rsidR="00CE5AB2" w:rsidRPr="00CE5AB2" w:rsidRDefault="00CE5AB2" w:rsidP="00CE5AB2">
      <w:pPr>
        <w:suppressAutoHyphens w:val="0"/>
        <w:ind w:firstLine="284"/>
        <w:jc w:val="both"/>
      </w:pPr>
      <w:r w:rsidRPr="00CE5AB2">
        <w:t>Образовательные информационные ресурсы. Образовательные ресурсы Интернета. Деловые ресурсы Интернета. Образовательные интернет-порталы.</w:t>
      </w:r>
    </w:p>
    <w:p w:rsidR="00CE5AB2" w:rsidRPr="00543CA8" w:rsidRDefault="00CE5AB2" w:rsidP="00CE5AB2">
      <w:pPr>
        <w:rPr>
          <w:i/>
        </w:rPr>
      </w:pPr>
      <w:r>
        <w:rPr>
          <w:i/>
          <w:iCs/>
        </w:rPr>
        <w:t xml:space="preserve">Разработчик программы: </w:t>
      </w:r>
      <w:r w:rsidRPr="00CE5AB2">
        <w:rPr>
          <w:i/>
          <w:snapToGrid w:val="0"/>
        </w:rPr>
        <w:t>кандидат педагогических наук, доцент Н.М. Тимофеева</w:t>
      </w:r>
    </w:p>
    <w:p w:rsidR="00543CA8" w:rsidRDefault="00543CA8"/>
    <w:p w:rsidR="00A74327" w:rsidRDefault="00A74327" w:rsidP="00A74327">
      <w:pPr>
        <w:ind w:firstLine="284"/>
        <w:jc w:val="center"/>
        <w:rPr>
          <w:b/>
          <w:bCs/>
        </w:rPr>
      </w:pPr>
      <w:r>
        <w:rPr>
          <w:b/>
          <w:bCs/>
        </w:rPr>
        <w:t>Б</w:t>
      </w:r>
      <w:proofErr w:type="gramStart"/>
      <w:r>
        <w:rPr>
          <w:b/>
          <w:bCs/>
        </w:rPr>
        <w:t>1.В.ОД</w:t>
      </w:r>
      <w:proofErr w:type="gramEnd"/>
      <w:r>
        <w:rPr>
          <w:b/>
          <w:bCs/>
        </w:rPr>
        <w:t>.</w:t>
      </w:r>
      <w:r>
        <w:rPr>
          <w:b/>
          <w:bCs/>
        </w:rPr>
        <w:t>5</w:t>
      </w:r>
      <w:r>
        <w:rPr>
          <w:b/>
          <w:bCs/>
        </w:rPr>
        <w:t xml:space="preserve">   </w:t>
      </w:r>
      <w:r>
        <w:rPr>
          <w:b/>
          <w:bCs/>
        </w:rPr>
        <w:t>Экономическая, социальная, политическая и рекреационная география</w:t>
      </w:r>
    </w:p>
    <w:p w:rsidR="00A74327" w:rsidRDefault="00A74327" w:rsidP="00A74327">
      <w:pPr>
        <w:ind w:firstLine="284"/>
        <w:jc w:val="center"/>
        <w:rPr>
          <w:b/>
          <w:bCs/>
        </w:rPr>
      </w:pPr>
      <w:r>
        <w:rPr>
          <w:b/>
          <w:bCs/>
        </w:rPr>
        <w:t>Планируемые результаты обучения по дисциплине:</w:t>
      </w:r>
    </w:p>
    <w:p w:rsidR="00A74327" w:rsidRDefault="00A74327" w:rsidP="00A74327">
      <w:pPr>
        <w:ind w:firstLine="284"/>
        <w:jc w:val="both"/>
        <w:rPr>
          <w:color w:val="000000"/>
          <w:lang w:eastAsia="ru-RU"/>
        </w:rPr>
      </w:pPr>
      <w:r>
        <w:rPr>
          <w:bCs/>
        </w:rPr>
        <w:t>П</w:t>
      </w:r>
      <w:r w:rsidRPr="00543CA8">
        <w:rPr>
          <w:bCs/>
        </w:rPr>
        <w:t>К-</w:t>
      </w:r>
      <w:r>
        <w:rPr>
          <w:bCs/>
        </w:rPr>
        <w:t>1</w:t>
      </w:r>
      <w:r w:rsidRPr="00543CA8">
        <w:rPr>
          <w:bCs/>
        </w:rPr>
        <w:t xml:space="preserve"> </w:t>
      </w:r>
      <w:r>
        <w:rPr>
          <w:bCs/>
        </w:rPr>
        <w:t xml:space="preserve">- </w:t>
      </w:r>
      <w:proofErr w:type="gramStart"/>
      <w:r w:rsidRPr="00C90DAE">
        <w:t>способность  демонстрировать</w:t>
      </w:r>
      <w:proofErr w:type="gramEnd"/>
      <w:r w:rsidRPr="00C90DAE">
        <w:t xml:space="preserve"> фундаментальные знания в области экономической, социальной, политической и рекреационной географии; способность выполнять экспедиционные, лабораторные и вычислительные исследования в обл</w:t>
      </w:r>
      <w:r>
        <w:t>асти географических наук</w:t>
      </w:r>
      <w:r w:rsidRPr="00543CA8">
        <w:rPr>
          <w:color w:val="000000"/>
          <w:lang w:eastAsia="ru-RU"/>
        </w:rPr>
        <w:t>;</w:t>
      </w:r>
    </w:p>
    <w:p w:rsidR="00A74327" w:rsidRPr="00543CA8" w:rsidRDefault="00A74327" w:rsidP="00A74327">
      <w:pPr>
        <w:ind w:firstLine="284"/>
        <w:jc w:val="both"/>
        <w:rPr>
          <w:color w:val="000000"/>
          <w:lang w:eastAsia="ru-RU"/>
        </w:rPr>
      </w:pPr>
      <w:r>
        <w:rPr>
          <w:color w:val="000000"/>
          <w:lang w:eastAsia="ru-RU"/>
        </w:rPr>
        <w:lastRenderedPageBreak/>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p>
    <w:p w:rsidR="00A74327" w:rsidRDefault="00A74327" w:rsidP="00A74327">
      <w:pPr>
        <w:ind w:firstLine="284"/>
        <w:jc w:val="both"/>
      </w:pPr>
    </w:p>
    <w:p w:rsidR="00A74327" w:rsidRDefault="00A74327" w:rsidP="00A74327">
      <w:pPr>
        <w:ind w:firstLine="284"/>
        <w:jc w:val="center"/>
        <w:rPr>
          <w:b/>
          <w:bCs/>
        </w:rPr>
      </w:pPr>
      <w:r>
        <w:rPr>
          <w:b/>
          <w:bCs/>
        </w:rPr>
        <w:t>Содержание программы</w:t>
      </w:r>
    </w:p>
    <w:p w:rsidR="00A74327" w:rsidRPr="00D0411A" w:rsidRDefault="00A74327" w:rsidP="00A74327">
      <w:pPr>
        <w:widowControl w:val="0"/>
        <w:ind w:firstLine="284"/>
        <w:jc w:val="both"/>
        <w:rPr>
          <w:snapToGrid w:val="0"/>
          <w:lang w:eastAsia="ru-RU"/>
        </w:rPr>
      </w:pPr>
      <w:r w:rsidRPr="00D0411A">
        <w:rPr>
          <w:snapToGrid w:val="0"/>
          <w:lang w:eastAsia="ru-RU"/>
        </w:rPr>
        <w:t xml:space="preserve">Объект и предмет изучения социально-экономической географии. Понятие территориальной организации общества. Место экономической, социальной, политической, культурной, рекреационной географии в системе наук. Взаимосвязь ветвей социально-экономической географии </w:t>
      </w:r>
      <w:proofErr w:type="spellStart"/>
      <w:r w:rsidRPr="00D0411A">
        <w:rPr>
          <w:snapToGrid w:val="0"/>
          <w:lang w:eastAsia="ru-RU"/>
        </w:rPr>
        <w:t>географии</w:t>
      </w:r>
      <w:proofErr w:type="spellEnd"/>
      <w:r w:rsidRPr="00D0411A">
        <w:rPr>
          <w:snapToGrid w:val="0"/>
          <w:lang w:eastAsia="ru-RU"/>
        </w:rPr>
        <w:t xml:space="preserve"> с экономикой, демографией, социологией, политологией и культурологией, с одной стороны, и физико-географическими науками, - с другой. </w:t>
      </w:r>
      <w:r w:rsidRPr="00D0411A">
        <w:t xml:space="preserve">Методологическая база развития социально-экономической географии. Смена географических парадигм и их отражение в социально-экономической географии. Географический детерминизм, географический поссибилизм, хорологическая, районная, неопозитивистская (научная), </w:t>
      </w:r>
      <w:proofErr w:type="spellStart"/>
      <w:r w:rsidRPr="00D0411A">
        <w:t>бихевиористская</w:t>
      </w:r>
      <w:proofErr w:type="spellEnd"/>
      <w:r w:rsidRPr="00D0411A">
        <w:t xml:space="preserve">, радикальная, гуманистическая парадигмы в географии. </w:t>
      </w:r>
      <w:r w:rsidRPr="00D0411A">
        <w:rPr>
          <w:snapToGrid w:val="0"/>
          <w:lang w:eastAsia="ru-RU"/>
        </w:rPr>
        <w:t>Отраслевой и районный подходы в экономико-географической науке. Районная школа в отечественной экономической географии, ее научное и практическое значение.</w:t>
      </w:r>
    </w:p>
    <w:p w:rsidR="00A74327" w:rsidRPr="00D0411A" w:rsidRDefault="00A74327" w:rsidP="00A74327">
      <w:pPr>
        <w:widowControl w:val="0"/>
        <w:ind w:firstLine="284"/>
        <w:jc w:val="both"/>
      </w:pPr>
      <w:r w:rsidRPr="00D0411A">
        <w:t xml:space="preserve">Основные этапы формирования и развития социально-экономической географии. </w:t>
      </w:r>
      <w:r w:rsidRPr="00D0411A">
        <w:rPr>
          <w:i/>
          <w:iCs/>
        </w:rPr>
        <w:t>Начальный этап</w:t>
      </w:r>
      <w:r w:rsidRPr="00D0411A">
        <w:t xml:space="preserve"> формирования: </w:t>
      </w:r>
      <w:r w:rsidRPr="00D0411A">
        <w:rPr>
          <w:lang w:val="en-US"/>
        </w:rPr>
        <w:t>XYII</w:t>
      </w:r>
      <w:r w:rsidRPr="00D0411A">
        <w:t xml:space="preserve"> в. - 1-ая половина XIX в. Роль книги </w:t>
      </w:r>
      <w:proofErr w:type="spellStart"/>
      <w:r w:rsidRPr="00D0411A">
        <w:t>Б.Варена</w:t>
      </w:r>
      <w:proofErr w:type="spellEnd"/>
      <w:r w:rsidRPr="00D0411A">
        <w:t xml:space="preserve"> «География генеральная» в развитии мировой и российской географии. </w:t>
      </w:r>
      <w:proofErr w:type="spellStart"/>
      <w:r w:rsidRPr="00D0411A">
        <w:t>М.В.Ломоносов</w:t>
      </w:r>
      <w:proofErr w:type="spellEnd"/>
      <w:r w:rsidRPr="00D0411A">
        <w:t xml:space="preserve">, </w:t>
      </w:r>
      <w:proofErr w:type="spellStart"/>
      <w:r w:rsidRPr="00D0411A">
        <w:t>В.Н.Татищев</w:t>
      </w:r>
      <w:proofErr w:type="spellEnd"/>
      <w:r w:rsidRPr="00D0411A">
        <w:t xml:space="preserve"> и становление российской географии. Школы камеральной статистики и коммерческой географии. </w:t>
      </w:r>
      <w:r w:rsidRPr="00D0411A">
        <w:rPr>
          <w:i/>
          <w:iCs/>
        </w:rPr>
        <w:t>Западные школы</w:t>
      </w:r>
      <w:r w:rsidRPr="00D0411A">
        <w:t xml:space="preserve"> экономической, социальной и политической географии во второй половине XIX - первой половине XX вв. Французская школа географии человека. Антропогеография и ее основные представители. Хорологическое направление и его отражение в социально-экономической географии. Географы – представители анархического направления и их вклад в социально-экономическую географию. Первые работы в области пространственного моделирования территориальных социально-экономических систем: </w:t>
      </w:r>
      <w:proofErr w:type="spellStart"/>
      <w:r w:rsidRPr="00D0411A">
        <w:t>И.Тюнен</w:t>
      </w:r>
      <w:proofErr w:type="spellEnd"/>
      <w:r w:rsidRPr="00D0411A">
        <w:t xml:space="preserve">, </w:t>
      </w:r>
      <w:proofErr w:type="spellStart"/>
      <w:r w:rsidRPr="00D0411A">
        <w:t>А.Вебер</w:t>
      </w:r>
      <w:proofErr w:type="spellEnd"/>
      <w:r w:rsidRPr="00D0411A">
        <w:t xml:space="preserve">, </w:t>
      </w:r>
      <w:proofErr w:type="spellStart"/>
      <w:r w:rsidRPr="00D0411A">
        <w:t>А.Леш</w:t>
      </w:r>
      <w:proofErr w:type="spellEnd"/>
      <w:r w:rsidRPr="00D0411A">
        <w:t xml:space="preserve">, </w:t>
      </w:r>
      <w:proofErr w:type="spellStart"/>
      <w:r w:rsidRPr="00D0411A">
        <w:t>В.Кристаллер</w:t>
      </w:r>
      <w:proofErr w:type="spellEnd"/>
      <w:r w:rsidRPr="00D0411A">
        <w:t xml:space="preserve">. </w:t>
      </w:r>
      <w:r w:rsidRPr="00D0411A">
        <w:rPr>
          <w:i/>
          <w:iCs/>
        </w:rPr>
        <w:t>Развитие экономической и социальной географии в России во второй половине XIX - начале XX вв.</w:t>
      </w:r>
      <w:r w:rsidRPr="00D0411A">
        <w:t xml:space="preserve"> П.П. Семенов-Тян-Шанский и В.П. Семенов-Тян-Шанский и их вклад в экономическую и социальную географию. Экономико-географические идеи А.И. </w:t>
      </w:r>
      <w:proofErr w:type="spellStart"/>
      <w:r w:rsidRPr="00D0411A">
        <w:t>Воейкова</w:t>
      </w:r>
      <w:proofErr w:type="spellEnd"/>
      <w:r w:rsidRPr="00D0411A">
        <w:t xml:space="preserve"> и Д.И. Менделеева. Отраслево-статистическая школа </w:t>
      </w:r>
      <w:proofErr w:type="spellStart"/>
      <w:r w:rsidRPr="00D0411A">
        <w:t>В.Э.Дена</w:t>
      </w:r>
      <w:proofErr w:type="spellEnd"/>
      <w:r w:rsidRPr="00D0411A">
        <w:t>. Российская антропогеография. Становление</w:t>
      </w:r>
      <w:r w:rsidRPr="00D0411A">
        <w:rPr>
          <w:i/>
          <w:iCs/>
        </w:rPr>
        <w:t xml:space="preserve"> отечественной районной школы экономической географии.</w:t>
      </w:r>
      <w:r w:rsidRPr="00D0411A">
        <w:t xml:space="preserve"> Роль Н.Н. </w:t>
      </w:r>
      <w:proofErr w:type="spellStart"/>
      <w:r w:rsidRPr="00D0411A">
        <w:t>Баранского</w:t>
      </w:r>
      <w:proofErr w:type="spellEnd"/>
      <w:r w:rsidRPr="00D0411A">
        <w:t xml:space="preserve">, С.В. Бернштейн-Когана, Н.Н. </w:t>
      </w:r>
      <w:proofErr w:type="spellStart"/>
      <w:r w:rsidRPr="00D0411A">
        <w:t>Колосовского</w:t>
      </w:r>
      <w:proofErr w:type="spellEnd"/>
      <w:r w:rsidRPr="00D0411A">
        <w:t xml:space="preserve">, И.А. </w:t>
      </w:r>
      <w:proofErr w:type="spellStart"/>
      <w:r w:rsidRPr="00D0411A">
        <w:t>Витвера</w:t>
      </w:r>
      <w:proofErr w:type="spellEnd"/>
      <w:r w:rsidRPr="00D0411A">
        <w:t xml:space="preserve">, Ю.Г. </w:t>
      </w:r>
      <w:proofErr w:type="spellStart"/>
      <w:r w:rsidRPr="00D0411A">
        <w:t>Саушкина</w:t>
      </w:r>
      <w:proofErr w:type="spellEnd"/>
      <w:r w:rsidRPr="00D0411A">
        <w:t xml:space="preserve"> Развитие отечественной районной школы социально-экономической географии во второй половине ХХ в. Комплексные и отраслевые направления. Ведущие отечественные экономико-географы этого периода. </w:t>
      </w:r>
      <w:r w:rsidRPr="00D0411A">
        <w:rPr>
          <w:i/>
          <w:iCs/>
        </w:rPr>
        <w:t>Основные направления западной общественной географии</w:t>
      </w:r>
      <w:r w:rsidRPr="00D0411A">
        <w:t xml:space="preserve"> во второй половине XX в. «Количественная революция» и ее значение для географии. «Пространственный анализ» в социально-экономической географии. «Радикальная география», «Поведенческая география» и основные направления «Гуманистической географии». Сдвиги в общественной географии в конце ХХ – начале ХХ</w:t>
      </w:r>
      <w:r w:rsidRPr="00D0411A">
        <w:rPr>
          <w:lang w:val="en-US"/>
        </w:rPr>
        <w:t>I</w:t>
      </w:r>
      <w:r w:rsidRPr="00D0411A">
        <w:t xml:space="preserve"> вв.</w:t>
      </w:r>
    </w:p>
    <w:p w:rsidR="00A74327" w:rsidRPr="00D0411A" w:rsidRDefault="00A74327" w:rsidP="00A74327">
      <w:pPr>
        <w:widowControl w:val="0"/>
        <w:ind w:firstLine="284"/>
        <w:jc w:val="both"/>
        <w:rPr>
          <w:snapToGrid w:val="0"/>
          <w:lang w:eastAsia="ru-RU"/>
        </w:rPr>
      </w:pPr>
      <w:r w:rsidRPr="00D0411A">
        <w:rPr>
          <w:snapToGrid w:val="0"/>
          <w:lang w:eastAsia="ru-RU"/>
        </w:rPr>
        <w:t xml:space="preserve">Общая экономическая география, география основных отраслей хозяйства (промышленности, сельского хозяйства, транспорта, инвестиционного комплекса), общая социальная география, география населения и расселения, география непроизводственной сферы, культурная география, </w:t>
      </w:r>
      <w:proofErr w:type="spellStart"/>
      <w:r w:rsidRPr="00D0411A">
        <w:rPr>
          <w:snapToGrid w:val="0"/>
          <w:lang w:eastAsia="ru-RU"/>
        </w:rPr>
        <w:t>геоурбанистика</w:t>
      </w:r>
      <w:proofErr w:type="spellEnd"/>
      <w:r w:rsidRPr="00D0411A">
        <w:rPr>
          <w:snapToGrid w:val="0"/>
          <w:lang w:eastAsia="ru-RU"/>
        </w:rPr>
        <w:t xml:space="preserve"> и </w:t>
      </w:r>
      <w:proofErr w:type="spellStart"/>
      <w:r w:rsidRPr="00D0411A">
        <w:rPr>
          <w:snapToGrid w:val="0"/>
          <w:lang w:eastAsia="ru-RU"/>
        </w:rPr>
        <w:t>георуралистика</w:t>
      </w:r>
      <w:proofErr w:type="spellEnd"/>
      <w:r w:rsidRPr="00D0411A">
        <w:rPr>
          <w:snapToGrid w:val="0"/>
          <w:lang w:eastAsia="ru-RU"/>
        </w:rPr>
        <w:t xml:space="preserve">, политическая география, геополитика, рекреационная география, историческая география. Экономическая, социальная и политическая география России, стран СНГ, зарубежных стран, география мирового хозяйства. Страноведение и географическое районирование и их интегрирующая роль в общественной географии. Дифференциация и интеграция в социально-экономической географии. Изменения, связанные с переходом ведущих стран на </w:t>
      </w:r>
      <w:r w:rsidRPr="00D0411A">
        <w:rPr>
          <w:snapToGrid w:val="0"/>
          <w:lang w:eastAsia="ru-RU"/>
        </w:rPr>
        <w:lastRenderedPageBreak/>
        <w:t xml:space="preserve">постиндустриальный этап развития, глобализацией, </w:t>
      </w:r>
      <w:proofErr w:type="spellStart"/>
      <w:r w:rsidRPr="00D0411A">
        <w:rPr>
          <w:snapToGrid w:val="0"/>
          <w:lang w:eastAsia="ru-RU"/>
        </w:rPr>
        <w:t>гуманизацией</w:t>
      </w:r>
      <w:proofErr w:type="spellEnd"/>
      <w:r w:rsidRPr="00D0411A">
        <w:rPr>
          <w:snapToGrid w:val="0"/>
          <w:lang w:eastAsia="ru-RU"/>
        </w:rPr>
        <w:t xml:space="preserve">. Влияние фактора НТР. Значение высоких технологий и информационной сферы. Сдвиги в территориальной организации хозяйства сил под воздействием НТР. </w:t>
      </w:r>
      <w:proofErr w:type="spellStart"/>
      <w:r w:rsidRPr="00D0411A">
        <w:rPr>
          <w:snapToGrid w:val="0"/>
          <w:lang w:eastAsia="ru-RU"/>
        </w:rPr>
        <w:t>Постфордизма</w:t>
      </w:r>
      <w:proofErr w:type="spellEnd"/>
      <w:r w:rsidRPr="00D0411A">
        <w:rPr>
          <w:snapToGrid w:val="0"/>
          <w:lang w:eastAsia="ru-RU"/>
        </w:rPr>
        <w:t xml:space="preserve"> и информационных технологий на разных территориальных уровнях (от глобальных до локальных).</w:t>
      </w:r>
    </w:p>
    <w:p w:rsidR="00A74327" w:rsidRPr="00D0411A" w:rsidRDefault="00A74327" w:rsidP="00A74327">
      <w:pPr>
        <w:widowControl w:val="0"/>
        <w:ind w:firstLine="284"/>
        <w:jc w:val="both"/>
        <w:rPr>
          <w:snapToGrid w:val="0"/>
          <w:lang w:eastAsia="ru-RU"/>
        </w:rPr>
      </w:pPr>
      <w:r w:rsidRPr="00D0411A">
        <w:rPr>
          <w:snapToGrid w:val="0"/>
          <w:lang w:eastAsia="ru-RU"/>
        </w:rPr>
        <w:t xml:space="preserve">Экономико-, социально-, политико- и культурно-географические аспекты глобальных проблем человечества. Природно-ресурсный потенциал. Его экономическая, социальная, экологическая и культурологическая оценка. Проблемы рационального использования природных ресурсов и охраны окружающей среды. Типы хозяйственного использования земель. Вопросы использования и охраны Мирового океана. Понятие ресурсных циклов. Влияние </w:t>
      </w:r>
      <w:proofErr w:type="spellStart"/>
      <w:r w:rsidRPr="00D0411A">
        <w:rPr>
          <w:snapToGrid w:val="0"/>
          <w:lang w:eastAsia="ru-RU"/>
        </w:rPr>
        <w:t>антропогенно</w:t>
      </w:r>
      <w:proofErr w:type="spellEnd"/>
      <w:r w:rsidRPr="00D0411A">
        <w:rPr>
          <w:snapToGrid w:val="0"/>
          <w:lang w:eastAsia="ru-RU"/>
        </w:rPr>
        <w:t>-техногенных изменений в природе на социально-экономические процессы.</w:t>
      </w:r>
    </w:p>
    <w:p w:rsidR="00A74327" w:rsidRPr="00D0411A" w:rsidRDefault="00A74327" w:rsidP="00A74327">
      <w:pPr>
        <w:widowControl w:val="0"/>
        <w:ind w:firstLine="284"/>
        <w:jc w:val="both"/>
      </w:pPr>
      <w:r w:rsidRPr="00D0411A">
        <w:rPr>
          <w:i/>
          <w:iCs/>
        </w:rPr>
        <w:t>Понятие и концепция территориального разделения труда</w:t>
      </w:r>
      <w:r w:rsidRPr="00D0411A">
        <w:t xml:space="preserve">. Территориальное разделение труда (ТРТ) и его значение для экономической и социальной географии. </w:t>
      </w:r>
      <w:proofErr w:type="spellStart"/>
      <w:r w:rsidRPr="00D0411A">
        <w:t>Н.Н.Баранский</w:t>
      </w:r>
      <w:proofErr w:type="spellEnd"/>
      <w:r w:rsidRPr="00D0411A">
        <w:t xml:space="preserve"> о географическом разделении труда. Уровни, виды и факторы развития ТРТ. Влияние научно-технической революции, информационных технологий и </w:t>
      </w:r>
      <w:proofErr w:type="spellStart"/>
      <w:proofErr w:type="gramStart"/>
      <w:r w:rsidRPr="00D0411A">
        <w:t>постфордизма</w:t>
      </w:r>
      <w:proofErr w:type="spellEnd"/>
      <w:r w:rsidRPr="00D0411A">
        <w:t xml:space="preserve">  на</w:t>
      </w:r>
      <w:proofErr w:type="gramEnd"/>
      <w:r w:rsidRPr="00D0411A">
        <w:t xml:space="preserve"> ТРТ. Международное разделение труда. Глобальная и региональная мирохозяйственная интеграция. </w:t>
      </w:r>
      <w:proofErr w:type="spellStart"/>
      <w:r w:rsidRPr="00D0411A">
        <w:t>Транснационализация</w:t>
      </w:r>
      <w:proofErr w:type="spellEnd"/>
      <w:r w:rsidRPr="00D0411A">
        <w:t xml:space="preserve"> как проявление международного разделения труда. Ведущие мировые ТНК - их специализация и пространственные сферы </w:t>
      </w:r>
      <w:proofErr w:type="spellStart"/>
      <w:r w:rsidRPr="00D0411A">
        <w:t>вляиния</w:t>
      </w:r>
      <w:proofErr w:type="spellEnd"/>
      <w:r w:rsidRPr="00D0411A">
        <w:t xml:space="preserve">. </w:t>
      </w:r>
    </w:p>
    <w:p w:rsidR="00A74327" w:rsidRPr="00D0411A" w:rsidRDefault="00A74327" w:rsidP="00A74327">
      <w:pPr>
        <w:widowControl w:val="0"/>
        <w:ind w:firstLine="284"/>
        <w:jc w:val="both"/>
      </w:pPr>
      <w:r w:rsidRPr="00D0411A">
        <w:rPr>
          <w:i/>
          <w:iCs/>
        </w:rPr>
        <w:t xml:space="preserve">Понятие и концепция экономико-географического положения (ЭГП). </w:t>
      </w:r>
      <w:r w:rsidRPr="00D0411A">
        <w:t xml:space="preserve">Уровни и виды ЭГП. Основные методы его оценки. Показатели, характеризующие особенности экономико-, политико-, социально- и культурно-географического положения. Концепция «функции места». </w:t>
      </w:r>
    </w:p>
    <w:p w:rsidR="00A74327" w:rsidRPr="00D0411A" w:rsidRDefault="00A74327" w:rsidP="00A74327">
      <w:pPr>
        <w:widowControl w:val="0"/>
        <w:ind w:firstLine="284"/>
        <w:jc w:val="both"/>
      </w:pPr>
      <w:r w:rsidRPr="00D0411A">
        <w:rPr>
          <w:i/>
          <w:iCs/>
        </w:rPr>
        <w:t xml:space="preserve">Понятие и концепция территориальных хозяйственных систем, территориально-производственных комплексов (ТПК) и </w:t>
      </w:r>
      <w:proofErr w:type="spellStart"/>
      <w:r w:rsidRPr="00D0411A">
        <w:rPr>
          <w:i/>
          <w:iCs/>
        </w:rPr>
        <w:t>энергопроизводственных</w:t>
      </w:r>
      <w:proofErr w:type="spellEnd"/>
      <w:r w:rsidRPr="00D0411A">
        <w:rPr>
          <w:i/>
          <w:iCs/>
        </w:rPr>
        <w:t xml:space="preserve"> циклов (ЭПЦ). </w:t>
      </w:r>
      <w:r w:rsidRPr="00D0411A">
        <w:t xml:space="preserve">Территориальная организация хозяйства, территориальная структура хозяйства и территориальные хозяйственные системы. Концепция территориальной структуры хозяйства </w:t>
      </w:r>
      <w:proofErr w:type="spellStart"/>
      <w:r w:rsidRPr="00D0411A">
        <w:t>И.М.Маергойза</w:t>
      </w:r>
      <w:proofErr w:type="spellEnd"/>
      <w:r w:rsidRPr="00D0411A">
        <w:t xml:space="preserve">.  Основные положения концепции ТПК. </w:t>
      </w:r>
      <w:proofErr w:type="spellStart"/>
      <w:r w:rsidRPr="00D0411A">
        <w:t>Н.Н.Колосовский</w:t>
      </w:r>
      <w:proofErr w:type="spellEnd"/>
      <w:r w:rsidRPr="00D0411A">
        <w:t xml:space="preserve"> о ТПК. Основные типы ТПК. Опыт формирования ТПК в СССР. Основные положения теории ЭПЦ. ЭПЦ как вид экономико-географического процесса. ЭПЦ как метод исследования территориальной организации хозяйства. Значение ЭПЦ для формирования территориальных хозяйственных систем. Трансформация теории ЭПЦ в эпоху НТР и в условиях рыночной экономики.</w:t>
      </w:r>
    </w:p>
    <w:p w:rsidR="00A74327" w:rsidRPr="00D0411A" w:rsidRDefault="00A74327" w:rsidP="00A74327">
      <w:pPr>
        <w:ind w:firstLine="284"/>
        <w:jc w:val="both"/>
        <w:rPr>
          <w:snapToGrid w:val="0"/>
          <w:lang w:eastAsia="ru-RU"/>
        </w:rPr>
      </w:pPr>
      <w:r w:rsidRPr="00D0411A">
        <w:rPr>
          <w:i/>
          <w:iCs/>
        </w:rPr>
        <w:t xml:space="preserve">Понятие и концепция экономико-географического районирования. </w:t>
      </w:r>
      <w:r w:rsidRPr="00D0411A">
        <w:rPr>
          <w:snapToGrid w:val="0"/>
          <w:lang w:eastAsia="ru-RU"/>
        </w:rPr>
        <w:t xml:space="preserve">Сущность и содержание экономико-географического районирования. Экономико-географический район как вид географического района и его специфика. Экономические, социальные и социально-экономические районы. Становление районной школы экономической географии и ее влияние на развитие учения об экономическом районировании. Основные принципы госплановского районирования. Практическая реализация идей госплановского районирования в СССР. Кризис школы экономического районирования в 1970-90-е годы и его причины. </w:t>
      </w:r>
      <w:r w:rsidRPr="00D0411A">
        <w:t xml:space="preserve">Современные тенденции в территориальной организации общества и их влияние на экономико-географическое районирование. Основные проблемы экономико-географического районирования. Соотношение социального и экономического аспектов в экономико-географических районах. Соответствие основных принципов госплановского районирования современным и перспективным условиям социально-экономического развития. Отраслевое и интегральное экономико-географическое районирование. Природно-хозяйственное и эколого-экономическое районирование. Проблема соотношения административно-территориального деления и экономико-географического районирования. </w:t>
      </w:r>
      <w:r w:rsidRPr="00D0411A">
        <w:rPr>
          <w:snapToGrid w:val="0"/>
          <w:lang w:eastAsia="ru-RU"/>
        </w:rPr>
        <w:t>Связь экономико-географического районирования и запросов практики. Задачи экономико-географического районирования в условиях перехода к рыночным отношениям. Прикладное значение географического районирования и его место в</w:t>
      </w:r>
      <w:r w:rsidRPr="00D0411A">
        <w:rPr>
          <w:smallCaps/>
          <w:snapToGrid w:val="0"/>
          <w:lang w:eastAsia="ru-RU"/>
        </w:rPr>
        <w:t xml:space="preserve"> </w:t>
      </w:r>
      <w:r w:rsidRPr="00D0411A">
        <w:rPr>
          <w:snapToGrid w:val="0"/>
          <w:lang w:eastAsia="ru-RU"/>
        </w:rPr>
        <w:t>системе научного обеспечения регионального анализа и региональной политики.</w:t>
      </w:r>
    </w:p>
    <w:p w:rsidR="00A74327" w:rsidRPr="00D0411A" w:rsidRDefault="00A74327" w:rsidP="00A74327">
      <w:pPr>
        <w:widowControl w:val="0"/>
        <w:ind w:firstLine="284"/>
        <w:jc w:val="both"/>
        <w:rPr>
          <w:snapToGrid w:val="0"/>
          <w:lang w:eastAsia="ru-RU"/>
        </w:rPr>
      </w:pPr>
      <w:r w:rsidRPr="00D0411A">
        <w:rPr>
          <w:snapToGrid w:val="0"/>
          <w:lang w:eastAsia="ru-RU"/>
        </w:rPr>
        <w:t xml:space="preserve">Территориальная социально-экономическая дифференциация и ее причины. Типология </w:t>
      </w:r>
      <w:r w:rsidRPr="00D0411A">
        <w:rPr>
          <w:snapToGrid w:val="0"/>
          <w:lang w:eastAsia="ru-RU"/>
        </w:rPr>
        <w:lastRenderedPageBreak/>
        <w:t xml:space="preserve">районов и регионов по экономическим, социальным и политическим параметрам. Проблемные районы и их виды. Теории и модели регионального развития. Пространственная модель диффузии нововведении. Т. </w:t>
      </w:r>
      <w:proofErr w:type="spellStart"/>
      <w:r w:rsidRPr="00D0411A">
        <w:rPr>
          <w:snapToGrid w:val="0"/>
          <w:lang w:eastAsia="ru-RU"/>
        </w:rPr>
        <w:t>Хегерстранда</w:t>
      </w:r>
      <w:proofErr w:type="spellEnd"/>
      <w:r w:rsidRPr="00D0411A">
        <w:rPr>
          <w:snapToGrid w:val="0"/>
          <w:lang w:eastAsia="ru-RU"/>
        </w:rPr>
        <w:t xml:space="preserve">, теория полюсов роста </w:t>
      </w:r>
      <w:proofErr w:type="spellStart"/>
      <w:r w:rsidRPr="00D0411A">
        <w:rPr>
          <w:snapToGrid w:val="0"/>
          <w:lang w:eastAsia="ru-RU"/>
        </w:rPr>
        <w:t>Ф.Перру</w:t>
      </w:r>
      <w:proofErr w:type="spellEnd"/>
      <w:r w:rsidRPr="00D0411A">
        <w:rPr>
          <w:snapToGrid w:val="0"/>
          <w:lang w:eastAsia="ru-RU"/>
        </w:rPr>
        <w:t xml:space="preserve">, принцип кумулятивной причинности Г. </w:t>
      </w:r>
      <w:proofErr w:type="spellStart"/>
      <w:r w:rsidRPr="00D0411A">
        <w:rPr>
          <w:snapToGrid w:val="0"/>
          <w:lang w:eastAsia="ru-RU"/>
        </w:rPr>
        <w:t>Мюрдаля</w:t>
      </w:r>
      <w:proofErr w:type="spellEnd"/>
      <w:r w:rsidRPr="00D0411A">
        <w:rPr>
          <w:snapToGrid w:val="0"/>
          <w:lang w:eastAsia="ru-RU"/>
        </w:rPr>
        <w:t xml:space="preserve">, концепция "центр - периферия" Дж. Фридмана и др. </w:t>
      </w:r>
      <w:proofErr w:type="spellStart"/>
      <w:r w:rsidRPr="00D0411A">
        <w:rPr>
          <w:snapToGrid w:val="0"/>
          <w:lang w:eastAsia="ru-RU"/>
        </w:rPr>
        <w:t>Центро</w:t>
      </w:r>
      <w:proofErr w:type="spellEnd"/>
      <w:r w:rsidRPr="00D0411A">
        <w:rPr>
          <w:snapToGrid w:val="0"/>
          <w:lang w:eastAsia="ru-RU"/>
        </w:rPr>
        <w:t>-периферическая парадигма и ее значение для экономико-географических исследований.</w:t>
      </w:r>
    </w:p>
    <w:p w:rsidR="00A74327" w:rsidRPr="00D0411A" w:rsidRDefault="00A74327" w:rsidP="00A74327">
      <w:pPr>
        <w:ind w:firstLine="284"/>
        <w:jc w:val="both"/>
      </w:pPr>
      <w:r w:rsidRPr="00D0411A">
        <w:t xml:space="preserve">Общенаучные методы экономико-географических исследований. Системный подход, язык и метод в экономико-географических исследованиях. Историко-эволюционный метод и его значение. Специфика использования в общественно-географических исследованиях статистического метода. Математический метод в экономической и социальной географии. Роль математического моделирования. </w:t>
      </w:r>
    </w:p>
    <w:p w:rsidR="00A74327" w:rsidRPr="00D0411A" w:rsidRDefault="00A74327" w:rsidP="00A74327">
      <w:pPr>
        <w:ind w:firstLine="284"/>
        <w:jc w:val="both"/>
      </w:pPr>
      <w:r w:rsidRPr="00D0411A">
        <w:t xml:space="preserve">Общегеографические методы экономико-географического анализа. Сравнительно-описательный, картографический и метод экспедиционных исследований, их специфика и значение для экономико-географических исследований. Социально-экономическая картография: ее содержание, приемы, новые идеи и методы. Социально-экономические карты в атласах. Типы социально-экономических карт. </w:t>
      </w:r>
      <w:proofErr w:type="spellStart"/>
      <w:r w:rsidRPr="00D0411A">
        <w:t>Геоинформатика</w:t>
      </w:r>
      <w:proofErr w:type="spellEnd"/>
      <w:r w:rsidRPr="00D0411A">
        <w:t xml:space="preserve">. Географические банки данных. Компьютерная картография. Геоинформационные системы и их использование в общественно-географических исследованиях. </w:t>
      </w:r>
    </w:p>
    <w:p w:rsidR="00A74327" w:rsidRPr="00D0411A" w:rsidRDefault="00A74327" w:rsidP="00A74327">
      <w:pPr>
        <w:ind w:firstLine="284"/>
        <w:jc w:val="both"/>
      </w:pPr>
      <w:r w:rsidRPr="00D0411A">
        <w:t>Собственные (специальные) методы исследований в экономической, социальной и политической географии.</w:t>
      </w:r>
    </w:p>
    <w:p w:rsidR="00A74327" w:rsidRDefault="00A74327" w:rsidP="00A74327">
      <w:pPr>
        <w:ind w:firstLine="284"/>
        <w:jc w:val="both"/>
        <w:rPr>
          <w:snapToGrid w:val="0"/>
          <w:lang w:eastAsia="ru-RU"/>
        </w:rPr>
      </w:pPr>
      <w:r w:rsidRPr="001262E7">
        <w:rPr>
          <w:i/>
          <w:snapToGrid w:val="0"/>
          <w:lang w:eastAsia="ru-RU"/>
        </w:rPr>
        <w:t xml:space="preserve">География мирового хозяйства. </w:t>
      </w:r>
      <w:r w:rsidRPr="000E5D23">
        <w:rPr>
          <w:snapToGrid w:val="0"/>
          <w:lang w:eastAsia="ru-RU"/>
        </w:rPr>
        <w:t>Теоретические основы изучения мирово</w:t>
      </w:r>
      <w:r>
        <w:rPr>
          <w:snapToGrid w:val="0"/>
          <w:lang w:eastAsia="ru-RU"/>
        </w:rPr>
        <w:t>го</w:t>
      </w:r>
      <w:r w:rsidRPr="000E5D23">
        <w:rPr>
          <w:snapToGrid w:val="0"/>
          <w:lang w:eastAsia="ru-RU"/>
        </w:rPr>
        <w:t xml:space="preserve"> </w:t>
      </w:r>
      <w:r>
        <w:rPr>
          <w:snapToGrid w:val="0"/>
          <w:lang w:eastAsia="ru-RU"/>
        </w:rPr>
        <w:t>хозяйства</w:t>
      </w:r>
      <w:r w:rsidRPr="000E5D23">
        <w:rPr>
          <w:snapToGrid w:val="0"/>
          <w:lang w:eastAsia="ru-RU"/>
        </w:rPr>
        <w:t xml:space="preserve">. Мировая экономика (мировое хозяйство) как целостная система, её состав и структура. Цикличность </w:t>
      </w:r>
      <w:r>
        <w:rPr>
          <w:snapToGrid w:val="0"/>
          <w:lang w:eastAsia="ru-RU"/>
        </w:rPr>
        <w:t xml:space="preserve">его развития. История </w:t>
      </w:r>
      <w:r w:rsidRPr="000E5D23">
        <w:rPr>
          <w:snapToGrid w:val="0"/>
          <w:lang w:eastAsia="ru-RU"/>
        </w:rPr>
        <w:t xml:space="preserve">и причины формирования </w:t>
      </w:r>
      <w:r>
        <w:rPr>
          <w:snapToGrid w:val="0"/>
          <w:lang w:eastAsia="ru-RU"/>
        </w:rPr>
        <w:t xml:space="preserve">мирового хозяйства.  </w:t>
      </w:r>
      <w:r w:rsidRPr="000E5D23">
        <w:rPr>
          <w:snapToGrid w:val="0"/>
          <w:lang w:eastAsia="ru-RU"/>
        </w:rPr>
        <w:t xml:space="preserve">Современная пространственная структура мировой экономики: центр, </w:t>
      </w:r>
      <w:proofErr w:type="spellStart"/>
      <w:r w:rsidRPr="000E5D23">
        <w:rPr>
          <w:snapToGrid w:val="0"/>
          <w:lang w:eastAsia="ru-RU"/>
        </w:rPr>
        <w:t>полупериферия</w:t>
      </w:r>
      <w:proofErr w:type="spellEnd"/>
      <w:r w:rsidRPr="000E5D23">
        <w:rPr>
          <w:snapToGrid w:val="0"/>
          <w:lang w:eastAsia="ru-RU"/>
        </w:rPr>
        <w:t>, периферия. Отраслевая структура мировой экономики, разнообразие методик её расчета.</w:t>
      </w:r>
      <w:r>
        <w:rPr>
          <w:snapToGrid w:val="0"/>
          <w:lang w:eastAsia="ru-RU"/>
        </w:rPr>
        <w:t xml:space="preserve"> Субъекты мирового хозяйства: национальные экономики, интеграционные союзы государств, транснациональные компании. Виды международных экономических отношений и теоретические основы их изучения. </w:t>
      </w:r>
      <w:r w:rsidRPr="00D0411A">
        <w:rPr>
          <w:snapToGrid w:val="0"/>
          <w:lang w:eastAsia="ru-RU"/>
        </w:rPr>
        <w:t xml:space="preserve">Основные черты современной географии </w:t>
      </w:r>
      <w:r>
        <w:rPr>
          <w:snapToGrid w:val="0"/>
          <w:lang w:eastAsia="ru-RU"/>
        </w:rPr>
        <w:t>отраслей мирового хозяйства</w:t>
      </w:r>
      <w:r w:rsidRPr="00D0411A">
        <w:rPr>
          <w:snapToGrid w:val="0"/>
          <w:lang w:eastAsia="ru-RU"/>
        </w:rPr>
        <w:t>.</w:t>
      </w:r>
    </w:p>
    <w:p w:rsidR="00A74327" w:rsidRPr="00D0411A" w:rsidRDefault="00A74327" w:rsidP="00A74327">
      <w:pPr>
        <w:ind w:firstLine="284"/>
        <w:jc w:val="both"/>
        <w:rPr>
          <w:snapToGrid w:val="0"/>
          <w:lang w:eastAsia="ru-RU"/>
        </w:rPr>
      </w:pPr>
      <w:r>
        <w:rPr>
          <w:snapToGrid w:val="0"/>
          <w:lang w:eastAsia="ru-RU"/>
        </w:rPr>
        <w:t xml:space="preserve"> </w:t>
      </w:r>
      <w:r w:rsidRPr="001262E7">
        <w:rPr>
          <w:i/>
          <w:snapToGrid w:val="0"/>
          <w:lang w:eastAsia="ru-RU"/>
        </w:rPr>
        <w:t>Международное разделение труда (МРТ):</w:t>
      </w:r>
      <w:r w:rsidRPr="00ED10CB">
        <w:rPr>
          <w:snapToGrid w:val="0"/>
          <w:lang w:eastAsia="ru-RU"/>
        </w:rPr>
        <w:t xml:space="preserve"> понятие. Выгоды от участия в МРТ. Виды МРТ: общее, частное, единичное. Факторы, влияющие на место национальной экономики в МРТ. Формы международного разделения труда (международная специализация, международная кооперация). Международная специализация: понятие и основные формы проявления (предметная, </w:t>
      </w:r>
      <w:proofErr w:type="spellStart"/>
      <w:r w:rsidRPr="00ED10CB">
        <w:rPr>
          <w:snapToGrid w:val="0"/>
          <w:lang w:eastAsia="ru-RU"/>
        </w:rPr>
        <w:t>подетальная</w:t>
      </w:r>
      <w:proofErr w:type="spellEnd"/>
      <w:r w:rsidRPr="00ED10CB">
        <w:rPr>
          <w:snapToGrid w:val="0"/>
          <w:lang w:eastAsia="ru-RU"/>
        </w:rPr>
        <w:t>, технологическая). Виды международной специализации: межотраслевая, внутриотраслевая, корпоративная. Международная кооперация: понятие и основные формы проявления (осуществление совместных программ – подрядное кооперирование, договорная специализация, создание совместных производственных предприятий (СП).</w:t>
      </w:r>
      <w:r w:rsidRPr="000E5D23">
        <w:t xml:space="preserve"> </w:t>
      </w:r>
      <w:r w:rsidRPr="000E5D23">
        <w:rPr>
          <w:snapToGrid w:val="0"/>
          <w:lang w:eastAsia="ru-RU"/>
        </w:rPr>
        <w:t>Показатели, использующиеся для определения степени вовлеченности национальной экономики в международное разделение труда.</w:t>
      </w:r>
    </w:p>
    <w:p w:rsidR="00A74327" w:rsidRPr="00D0411A" w:rsidRDefault="00A74327" w:rsidP="00A74327">
      <w:pPr>
        <w:widowControl w:val="0"/>
        <w:ind w:firstLine="284"/>
        <w:jc w:val="both"/>
        <w:rPr>
          <w:snapToGrid w:val="0"/>
          <w:lang w:eastAsia="ru-RU"/>
        </w:rPr>
      </w:pPr>
      <w:r w:rsidRPr="00D0411A">
        <w:rPr>
          <w:snapToGrid w:val="0"/>
          <w:lang w:eastAsia="ru-RU"/>
        </w:rPr>
        <w:t>Особенности структурных изменений хозяй</w:t>
      </w:r>
      <w:r w:rsidRPr="00D0411A">
        <w:rPr>
          <w:snapToGrid w:val="0"/>
          <w:lang w:eastAsia="ru-RU"/>
        </w:rPr>
        <w:softHyphen/>
        <w:t>ства России и других стран СНГ в условиях перехода к рыночной экономике и под влиянием НТР. Система экономических показателей, характеризующих отрасли материального производства и непроизводственной сферы в географическом аспекте. Особенности концентрации, специализации, кооперирования и комбинирования производства в эпоху НТР. Отражение этих процессов в территориальной организации отраслей хозяйства.  Отраслевые (промышленные, сельскохозяйственные, рекреационные) районы. Экономико-географический анализ промышленных узлов. Типы сельского хозяйства и сельскохозяйственное районирование. Территориальные системы АПК.</w:t>
      </w:r>
    </w:p>
    <w:p w:rsidR="00A74327" w:rsidRPr="00D0411A" w:rsidRDefault="00A74327" w:rsidP="00A74327">
      <w:pPr>
        <w:widowControl w:val="0"/>
        <w:ind w:firstLine="284"/>
        <w:jc w:val="both"/>
        <w:rPr>
          <w:snapToGrid w:val="0"/>
          <w:lang w:eastAsia="ru-RU"/>
        </w:rPr>
      </w:pPr>
      <w:r w:rsidRPr="00D0411A">
        <w:rPr>
          <w:snapToGrid w:val="0"/>
          <w:lang w:eastAsia="ru-RU"/>
        </w:rPr>
        <w:t>Виды инфраструктуры и их территориальные сочетания. Роль инфраструктуры в экономическом, соци</w:t>
      </w:r>
      <w:r w:rsidRPr="00D0411A">
        <w:rPr>
          <w:snapToGrid w:val="0"/>
          <w:lang w:eastAsia="ru-RU"/>
        </w:rPr>
        <w:softHyphen/>
        <w:t xml:space="preserve">альном и культурном развитии районов, развитии хозяйства, освоения новых ресурсов, укреплении межрайонных и международных связей. Транспортные сети и транспортные системы, их типы. Транспортно-географическое положение и методы его </w:t>
      </w:r>
      <w:r w:rsidRPr="00D0411A">
        <w:rPr>
          <w:snapToGrid w:val="0"/>
          <w:lang w:eastAsia="ru-RU"/>
        </w:rPr>
        <w:lastRenderedPageBreak/>
        <w:t xml:space="preserve">оценки. Основные </w:t>
      </w:r>
      <w:proofErr w:type="gramStart"/>
      <w:r w:rsidRPr="00D0411A">
        <w:rPr>
          <w:snapToGrid w:val="0"/>
          <w:lang w:eastAsia="ru-RU"/>
        </w:rPr>
        <w:t>направления  экономико</w:t>
      </w:r>
      <w:proofErr w:type="gramEnd"/>
      <w:r w:rsidRPr="00D0411A">
        <w:rPr>
          <w:snapToGrid w:val="0"/>
          <w:lang w:eastAsia="ru-RU"/>
        </w:rPr>
        <w:t>-географического анализа инфраструктуры. Информационно-коммуникативные системы стран мира.</w:t>
      </w:r>
    </w:p>
    <w:p w:rsidR="00A74327" w:rsidRPr="00D0411A" w:rsidRDefault="00A74327" w:rsidP="00A74327">
      <w:pPr>
        <w:widowControl w:val="0"/>
        <w:ind w:firstLine="284"/>
        <w:jc w:val="both"/>
        <w:rPr>
          <w:snapToGrid w:val="0"/>
          <w:lang w:eastAsia="ru-RU"/>
        </w:rPr>
      </w:pPr>
      <w:r w:rsidRPr="00D0411A">
        <w:rPr>
          <w:snapToGrid w:val="0"/>
          <w:lang w:eastAsia="ru-RU"/>
        </w:rPr>
        <w:t>Исследование экономической и социальной географией уровней и особенностей жизни населения стран и районов. География потребления. Исследование территориальной организации науки и образования. Рекреационная география, территориально-рекреационные системы.</w:t>
      </w:r>
    </w:p>
    <w:p w:rsidR="00A74327" w:rsidRPr="00D0411A" w:rsidRDefault="00A74327" w:rsidP="00A74327">
      <w:pPr>
        <w:widowControl w:val="0"/>
        <w:ind w:firstLine="284"/>
        <w:jc w:val="both"/>
        <w:rPr>
          <w:snapToGrid w:val="0"/>
          <w:lang w:eastAsia="ru-RU"/>
        </w:rPr>
      </w:pPr>
      <w:r w:rsidRPr="00D0411A">
        <w:rPr>
          <w:snapToGrid w:val="0"/>
          <w:lang w:eastAsia="ru-RU"/>
        </w:rPr>
        <w:t xml:space="preserve">Географические, экономические, социальные и политические аспекты демографических процессов. Социологическое и этнографическое изучение населения. Исследование миграций населения. Изучение трудовых ресурсов, их квалификации и использования. Географическое изучение образа жизни людей. Понятие расселения. Людность и функции поселении. Правило Ципфа. Типологии поселений. Сети и системы поселении. Основы теории центральных мест В. </w:t>
      </w:r>
      <w:proofErr w:type="spellStart"/>
      <w:r w:rsidRPr="00D0411A">
        <w:rPr>
          <w:snapToGrid w:val="0"/>
          <w:lang w:eastAsia="ru-RU"/>
        </w:rPr>
        <w:t>Кристаллера</w:t>
      </w:r>
      <w:proofErr w:type="spellEnd"/>
      <w:r w:rsidRPr="00D0411A">
        <w:rPr>
          <w:snapToGrid w:val="0"/>
          <w:lang w:eastAsia="ru-RU"/>
        </w:rPr>
        <w:t xml:space="preserve">. Представления об эволюции расселения.  Изучение сельского населения. </w:t>
      </w:r>
      <w:proofErr w:type="spellStart"/>
      <w:r w:rsidRPr="00D0411A">
        <w:rPr>
          <w:snapToGrid w:val="0"/>
          <w:lang w:eastAsia="ru-RU"/>
        </w:rPr>
        <w:t>Георуралистика</w:t>
      </w:r>
      <w:proofErr w:type="spellEnd"/>
      <w:r w:rsidRPr="00D0411A">
        <w:rPr>
          <w:snapToGrid w:val="0"/>
          <w:lang w:eastAsia="ru-RU"/>
        </w:rPr>
        <w:t xml:space="preserve">. Сельское население и его эволюция в разных типах стран. Изменения в географии сельских населенных пунктов. Географические проблемы развития сельской местности. Город как один из важнейших интегральных объектов исследовании общественной географии. </w:t>
      </w:r>
      <w:proofErr w:type="spellStart"/>
      <w:r w:rsidRPr="00D0411A">
        <w:rPr>
          <w:snapToGrid w:val="0"/>
          <w:lang w:eastAsia="ru-RU"/>
        </w:rPr>
        <w:t>Геоурбанистика</w:t>
      </w:r>
      <w:proofErr w:type="spellEnd"/>
      <w:r w:rsidRPr="00D0411A">
        <w:rPr>
          <w:snapToGrid w:val="0"/>
          <w:lang w:eastAsia="ru-RU"/>
        </w:rPr>
        <w:t xml:space="preserve">. Процесс урбанизации </w:t>
      </w:r>
      <w:proofErr w:type="gramStart"/>
      <w:r w:rsidRPr="00D0411A">
        <w:rPr>
          <w:snapToGrid w:val="0"/>
          <w:lang w:eastAsia="ru-RU"/>
        </w:rPr>
        <w:t>в разные типах</w:t>
      </w:r>
      <w:proofErr w:type="gramEnd"/>
      <w:r w:rsidRPr="00D0411A">
        <w:rPr>
          <w:snapToGrid w:val="0"/>
          <w:lang w:eastAsia="ru-RU"/>
        </w:rPr>
        <w:t xml:space="preserve"> стран. Эволюция современного города, типы и структуры городов, городские планировки и их результаты. Процессы </w:t>
      </w:r>
      <w:proofErr w:type="spellStart"/>
      <w:r w:rsidRPr="00D0411A">
        <w:rPr>
          <w:snapToGrid w:val="0"/>
          <w:lang w:eastAsia="ru-RU"/>
        </w:rPr>
        <w:t>агломерирования</w:t>
      </w:r>
      <w:proofErr w:type="spellEnd"/>
      <w:r w:rsidRPr="00D0411A">
        <w:rPr>
          <w:snapToGrid w:val="0"/>
          <w:lang w:eastAsia="ru-RU"/>
        </w:rPr>
        <w:t xml:space="preserve">. Городские агломерации (конурбации), понятие мегалополиса. </w:t>
      </w:r>
      <w:proofErr w:type="spellStart"/>
      <w:r w:rsidRPr="00D0411A">
        <w:rPr>
          <w:snapToGrid w:val="0"/>
          <w:lang w:eastAsia="ru-RU"/>
        </w:rPr>
        <w:t>Субурбанизация</w:t>
      </w:r>
      <w:proofErr w:type="spellEnd"/>
      <w:r w:rsidRPr="00D0411A">
        <w:rPr>
          <w:snapToGrid w:val="0"/>
          <w:lang w:eastAsia="ru-RU"/>
        </w:rPr>
        <w:t xml:space="preserve">. </w:t>
      </w:r>
      <w:proofErr w:type="spellStart"/>
      <w:r w:rsidRPr="00D0411A">
        <w:rPr>
          <w:snapToGrid w:val="0"/>
          <w:lang w:eastAsia="ru-RU"/>
        </w:rPr>
        <w:t>Джентрификация</w:t>
      </w:r>
      <w:proofErr w:type="spellEnd"/>
      <w:r w:rsidRPr="00D0411A">
        <w:rPr>
          <w:snapToGrid w:val="0"/>
          <w:lang w:eastAsia="ru-RU"/>
        </w:rPr>
        <w:t>.</w:t>
      </w:r>
    </w:p>
    <w:p w:rsidR="00A74327" w:rsidRPr="00D0411A" w:rsidRDefault="00A74327" w:rsidP="00A74327">
      <w:pPr>
        <w:widowControl w:val="0"/>
        <w:ind w:firstLine="284"/>
        <w:jc w:val="both"/>
        <w:rPr>
          <w:snapToGrid w:val="0"/>
          <w:lang w:eastAsia="ru-RU"/>
        </w:rPr>
      </w:pPr>
      <w:r w:rsidRPr="00D0411A">
        <w:rPr>
          <w:snapToGrid w:val="0"/>
          <w:lang w:eastAsia="ru-RU"/>
        </w:rPr>
        <w:t xml:space="preserve">Основные теории политической географии. </w:t>
      </w:r>
      <w:proofErr w:type="spellStart"/>
      <w:r w:rsidRPr="00D0411A">
        <w:rPr>
          <w:snapToGrid w:val="0"/>
          <w:lang w:eastAsia="ru-RU"/>
        </w:rPr>
        <w:t>Ф.Ратцель</w:t>
      </w:r>
      <w:proofErr w:type="spellEnd"/>
      <w:r w:rsidRPr="00D0411A">
        <w:rPr>
          <w:snapToGrid w:val="0"/>
          <w:lang w:eastAsia="ru-RU"/>
        </w:rPr>
        <w:t xml:space="preserve"> и </w:t>
      </w:r>
      <w:proofErr w:type="spellStart"/>
      <w:r w:rsidRPr="00D0411A">
        <w:rPr>
          <w:snapToGrid w:val="0"/>
          <w:lang w:eastAsia="ru-RU"/>
        </w:rPr>
        <w:t>Р.Челлен</w:t>
      </w:r>
      <w:proofErr w:type="spellEnd"/>
      <w:r w:rsidRPr="00D0411A">
        <w:rPr>
          <w:snapToGrid w:val="0"/>
          <w:lang w:eastAsia="ru-RU"/>
        </w:rPr>
        <w:t xml:space="preserve"> как основоположники политической </w:t>
      </w:r>
      <w:proofErr w:type="gramStart"/>
      <w:r w:rsidRPr="00D0411A">
        <w:rPr>
          <w:snapToGrid w:val="0"/>
          <w:lang w:eastAsia="ru-RU"/>
        </w:rPr>
        <w:t>географии  и</w:t>
      </w:r>
      <w:proofErr w:type="gramEnd"/>
      <w:r w:rsidRPr="00D0411A">
        <w:rPr>
          <w:snapToGrid w:val="0"/>
          <w:lang w:eastAsia="ru-RU"/>
        </w:rPr>
        <w:t xml:space="preserve"> геополитики. Геополитика и политическая география, их соотношение. Развитие идей геополитики и политической географии. Политико-географическая структура государственной территории. Политические границы. Морская политическая география. Электоральная география. География власти и </w:t>
      </w:r>
      <w:proofErr w:type="spellStart"/>
      <w:r w:rsidRPr="00D0411A">
        <w:rPr>
          <w:snapToGrid w:val="0"/>
          <w:lang w:eastAsia="ru-RU"/>
        </w:rPr>
        <w:t>элитогенеза</w:t>
      </w:r>
      <w:proofErr w:type="spellEnd"/>
      <w:r w:rsidRPr="00D0411A">
        <w:rPr>
          <w:snapToGrid w:val="0"/>
          <w:lang w:eastAsia="ru-RU"/>
        </w:rPr>
        <w:t xml:space="preserve">. Геополитические модели мира. Взаимосвязь геополитических и </w:t>
      </w:r>
      <w:proofErr w:type="gramStart"/>
      <w:r w:rsidRPr="00D0411A">
        <w:rPr>
          <w:snapToGrid w:val="0"/>
          <w:lang w:eastAsia="ru-RU"/>
        </w:rPr>
        <w:t>геоэкономических  процессов</w:t>
      </w:r>
      <w:proofErr w:type="gramEnd"/>
      <w:r w:rsidRPr="00D0411A">
        <w:rPr>
          <w:snapToGrid w:val="0"/>
          <w:lang w:eastAsia="ru-RU"/>
        </w:rPr>
        <w:t>.</w:t>
      </w:r>
    </w:p>
    <w:p w:rsidR="00A74327" w:rsidRPr="00D0411A" w:rsidRDefault="00A74327" w:rsidP="00A74327">
      <w:pPr>
        <w:widowControl w:val="0"/>
        <w:ind w:firstLine="284"/>
        <w:jc w:val="both"/>
        <w:rPr>
          <w:snapToGrid w:val="0"/>
          <w:lang w:eastAsia="ru-RU"/>
        </w:rPr>
      </w:pPr>
      <w:r w:rsidRPr="00D0411A">
        <w:rPr>
          <w:snapToGrid w:val="0"/>
          <w:lang w:eastAsia="ru-RU"/>
        </w:rPr>
        <w:t xml:space="preserve">Географические исследования культуры как </w:t>
      </w:r>
      <w:proofErr w:type="spellStart"/>
      <w:r w:rsidRPr="00D0411A">
        <w:rPr>
          <w:snapToGrid w:val="0"/>
          <w:lang w:eastAsia="ru-RU"/>
        </w:rPr>
        <w:t>надбиологической</w:t>
      </w:r>
      <w:proofErr w:type="spellEnd"/>
      <w:r w:rsidRPr="00D0411A">
        <w:rPr>
          <w:snapToGrid w:val="0"/>
          <w:lang w:eastAsia="ru-RU"/>
        </w:rPr>
        <w:t xml:space="preserve"> формы адаптации человека к окружающей среде, роль и место данной науки в системе географических наук. Интегративный характер географии культуры. Становление концепции территориальной организации как теоретического ядра формирующегося научного направления. </w:t>
      </w:r>
      <w:proofErr w:type="spellStart"/>
      <w:r w:rsidRPr="00D0411A">
        <w:rPr>
          <w:snapToGrid w:val="0"/>
          <w:lang w:eastAsia="ru-RU"/>
        </w:rPr>
        <w:t>Геокультурные</w:t>
      </w:r>
      <w:proofErr w:type="spellEnd"/>
      <w:r w:rsidRPr="00D0411A">
        <w:rPr>
          <w:snapToGrid w:val="0"/>
          <w:lang w:eastAsia="ru-RU"/>
        </w:rPr>
        <w:t xml:space="preserve"> инновации, </w:t>
      </w:r>
      <w:proofErr w:type="spellStart"/>
      <w:r w:rsidRPr="00D0411A">
        <w:rPr>
          <w:snapToGrid w:val="0"/>
          <w:lang w:eastAsia="ru-RU"/>
        </w:rPr>
        <w:t>геокультурная</w:t>
      </w:r>
      <w:proofErr w:type="spellEnd"/>
      <w:r w:rsidRPr="00D0411A">
        <w:rPr>
          <w:snapToGrid w:val="0"/>
          <w:lang w:eastAsia="ru-RU"/>
        </w:rPr>
        <w:t xml:space="preserve"> динамика. Исследование в области культурного ландшафта (</w:t>
      </w:r>
      <w:proofErr w:type="spellStart"/>
      <w:r w:rsidRPr="00D0411A">
        <w:rPr>
          <w:snapToGrid w:val="0"/>
          <w:lang w:eastAsia="ru-RU"/>
        </w:rPr>
        <w:t>К.Зауэр</w:t>
      </w:r>
      <w:proofErr w:type="spellEnd"/>
      <w:r w:rsidRPr="00D0411A">
        <w:rPr>
          <w:snapToGrid w:val="0"/>
          <w:lang w:eastAsia="ru-RU"/>
        </w:rPr>
        <w:t xml:space="preserve"> и др.), цивилизаций, других культурно-территориальных образований.</w:t>
      </w:r>
    </w:p>
    <w:p w:rsidR="00A74327" w:rsidRPr="00D0411A" w:rsidRDefault="00A74327" w:rsidP="00A74327">
      <w:pPr>
        <w:widowControl w:val="0"/>
        <w:ind w:firstLine="284"/>
        <w:jc w:val="both"/>
        <w:rPr>
          <w:snapToGrid w:val="0"/>
          <w:lang w:eastAsia="ru-RU"/>
        </w:rPr>
      </w:pPr>
      <w:r w:rsidRPr="00D0411A">
        <w:rPr>
          <w:snapToGrid w:val="0"/>
          <w:lang w:eastAsia="ru-RU"/>
        </w:rPr>
        <w:t xml:space="preserve">Территориальные рекреационные системы как предмет исследования и форма организации деятельности человек в свободное время. Подходы к исследованию природных и культурно-исторических рекреационно-туристских ресурсов. Субъект-объектная интерпретация рекреационной деятельности на территории. Географические тенденции развития международного туризма. Ведущие рекреационно-туристские регионы мира. География основных мировых туристских потоков в мире. Процессы </w:t>
      </w:r>
      <w:proofErr w:type="spellStart"/>
      <w:r w:rsidRPr="00D0411A">
        <w:rPr>
          <w:snapToGrid w:val="0"/>
          <w:lang w:eastAsia="ru-RU"/>
        </w:rPr>
        <w:t>транснационализации</w:t>
      </w:r>
      <w:proofErr w:type="spellEnd"/>
      <w:r w:rsidRPr="00D0411A">
        <w:rPr>
          <w:snapToGrid w:val="0"/>
          <w:lang w:eastAsia="ru-RU"/>
        </w:rPr>
        <w:t xml:space="preserve"> на мировом туристском рынке. </w:t>
      </w:r>
      <w:proofErr w:type="spellStart"/>
      <w:r w:rsidRPr="00D0411A">
        <w:rPr>
          <w:snapToGrid w:val="0"/>
          <w:lang w:eastAsia="ru-RU"/>
        </w:rPr>
        <w:t>Центро</w:t>
      </w:r>
      <w:proofErr w:type="spellEnd"/>
      <w:r w:rsidRPr="00D0411A">
        <w:rPr>
          <w:snapToGrid w:val="0"/>
          <w:lang w:eastAsia="ru-RU"/>
        </w:rPr>
        <w:t xml:space="preserve">-периферическая структура глобального туристского рынка. Туристская типология стран мира. </w:t>
      </w:r>
      <w:proofErr w:type="gramStart"/>
      <w:r w:rsidRPr="00D0411A">
        <w:rPr>
          <w:snapToGrid w:val="0"/>
          <w:lang w:eastAsia="ru-RU"/>
        </w:rPr>
        <w:t>Классификация  стран</w:t>
      </w:r>
      <w:proofErr w:type="gramEnd"/>
      <w:r w:rsidRPr="00D0411A">
        <w:rPr>
          <w:snapToGrid w:val="0"/>
          <w:lang w:eastAsia="ru-RU"/>
        </w:rPr>
        <w:t xml:space="preserve"> мира по уровню развития мирового туризма. Периодизация развития и форм территориальной организации рекреации в Российской Федерации. Основные туристские регионы РФ. Принципы формирования, управления и развития туристско-рекреационных систем на современном этапе.</w:t>
      </w:r>
    </w:p>
    <w:p w:rsidR="00A74327" w:rsidRPr="00D0411A" w:rsidRDefault="00A74327" w:rsidP="00A74327">
      <w:pPr>
        <w:widowControl w:val="0"/>
        <w:ind w:firstLine="284"/>
        <w:jc w:val="both"/>
        <w:rPr>
          <w:snapToGrid w:val="0"/>
          <w:lang w:eastAsia="ru-RU"/>
        </w:rPr>
      </w:pPr>
      <w:r w:rsidRPr="00D0411A">
        <w:rPr>
          <w:snapToGrid w:val="0"/>
          <w:lang w:eastAsia="ru-RU"/>
        </w:rPr>
        <w:t>География восприятия. Факторы, влияющие на формирование образов и представление о территории. Роль поведенческого (</w:t>
      </w:r>
      <w:proofErr w:type="spellStart"/>
      <w:r w:rsidRPr="00D0411A">
        <w:rPr>
          <w:snapToGrid w:val="0"/>
          <w:lang w:eastAsia="ru-RU"/>
        </w:rPr>
        <w:t>бихевиористской</w:t>
      </w:r>
      <w:proofErr w:type="spellEnd"/>
      <w:r w:rsidRPr="00D0411A">
        <w:rPr>
          <w:snapToGrid w:val="0"/>
          <w:lang w:eastAsia="ru-RU"/>
        </w:rPr>
        <w:t>) географии и географии восприятия в оптимизации пространства, размещения производства и формировании жизненной среды человека. Представление о когнитивной географии.</w:t>
      </w:r>
    </w:p>
    <w:p w:rsidR="00A74327" w:rsidRPr="00D0411A" w:rsidRDefault="00A74327" w:rsidP="00A74327">
      <w:pPr>
        <w:widowControl w:val="0"/>
        <w:ind w:firstLine="284"/>
        <w:jc w:val="both"/>
        <w:rPr>
          <w:snapToGrid w:val="0"/>
          <w:lang w:eastAsia="ru-RU"/>
        </w:rPr>
      </w:pPr>
      <w:r w:rsidRPr="00D0411A">
        <w:rPr>
          <w:snapToGrid w:val="0"/>
          <w:lang w:eastAsia="ru-RU"/>
        </w:rPr>
        <w:t xml:space="preserve">Страна и государство: соотношение понятий. Политическая карта мира: основные изменения в условиях глобализации. Цели и задачи страноведения как раздела географии. Различное понимание страноведения. Значение страноведения для науки, культуры и практики. Проблемная ориентация страноведения. Хорологический и хронологический </w:t>
      </w:r>
      <w:r w:rsidRPr="00D0411A">
        <w:rPr>
          <w:snapToGrid w:val="0"/>
          <w:lang w:eastAsia="ru-RU"/>
        </w:rPr>
        <w:lastRenderedPageBreak/>
        <w:t>подходы, их сочетание в страноведении. Территориальные структуры страны. Эволюционное страноведение. Гуманистические и культурологические концепции страноведения. Метод сравнения и условных аналогий. Типология стран: принципы, подходы, методы.</w:t>
      </w:r>
    </w:p>
    <w:p w:rsidR="00A74327" w:rsidRPr="00D0411A" w:rsidRDefault="00A74327" w:rsidP="00A74327">
      <w:pPr>
        <w:ind w:firstLine="284"/>
        <w:jc w:val="both"/>
      </w:pPr>
      <w:r w:rsidRPr="00D0411A">
        <w:t>Основные мировые и отечественные центры подготовки экономико-географов и проведения экономико-географических исследований. Основные источники экономико-географической информации. Обзор периодических географических изданий. Основные учебные издания. Фундаментальные экономико-географические монографические издания.</w:t>
      </w:r>
    </w:p>
    <w:p w:rsidR="00A74327" w:rsidRPr="00A74327" w:rsidRDefault="00A74327" w:rsidP="00A74327">
      <w:pPr>
        <w:ind w:right="354"/>
        <w:jc w:val="both"/>
        <w:rPr>
          <w:i/>
        </w:rPr>
      </w:pPr>
      <w:r>
        <w:rPr>
          <w:i/>
          <w:iCs/>
        </w:rPr>
        <w:t xml:space="preserve">Разработчик программы: </w:t>
      </w:r>
      <w:r w:rsidRPr="00A74327">
        <w:rPr>
          <w:i/>
          <w:snapToGrid w:val="0"/>
        </w:rPr>
        <w:t xml:space="preserve">доктор географических наук, доцентом </w:t>
      </w:r>
      <w:proofErr w:type="spellStart"/>
      <w:r w:rsidRPr="00A74327">
        <w:rPr>
          <w:i/>
          <w:snapToGrid w:val="0"/>
        </w:rPr>
        <w:t>Потоцкая</w:t>
      </w:r>
      <w:proofErr w:type="spellEnd"/>
      <w:r w:rsidRPr="00A74327">
        <w:rPr>
          <w:i/>
          <w:snapToGrid w:val="0"/>
        </w:rPr>
        <w:t xml:space="preserve"> Т.И.</w:t>
      </w:r>
    </w:p>
    <w:p w:rsidR="00A74327" w:rsidRPr="00543CA8" w:rsidRDefault="00A74327" w:rsidP="00A74327">
      <w:pPr>
        <w:rPr>
          <w:i/>
        </w:rPr>
      </w:pPr>
    </w:p>
    <w:p w:rsidR="00A74327" w:rsidRDefault="00A74327" w:rsidP="00A74327"/>
    <w:p w:rsidR="00C823F7" w:rsidRDefault="00C823F7" w:rsidP="00C823F7">
      <w:pPr>
        <w:ind w:firstLine="284"/>
        <w:jc w:val="center"/>
        <w:rPr>
          <w:b/>
          <w:bCs/>
        </w:rPr>
      </w:pPr>
      <w:r>
        <w:rPr>
          <w:b/>
          <w:bCs/>
        </w:rPr>
        <w:t>Б</w:t>
      </w:r>
      <w:proofErr w:type="gramStart"/>
      <w:r>
        <w:rPr>
          <w:b/>
          <w:bCs/>
        </w:rPr>
        <w:t>1.В.Д</w:t>
      </w:r>
      <w:r>
        <w:rPr>
          <w:b/>
          <w:bCs/>
        </w:rPr>
        <w:t>В</w:t>
      </w:r>
      <w:proofErr w:type="gramEnd"/>
      <w:r>
        <w:rPr>
          <w:b/>
          <w:bCs/>
        </w:rPr>
        <w:t>.</w:t>
      </w:r>
      <w:r>
        <w:rPr>
          <w:b/>
          <w:bCs/>
        </w:rPr>
        <w:t>1.1</w:t>
      </w:r>
      <w:r>
        <w:rPr>
          <w:b/>
          <w:bCs/>
        </w:rPr>
        <w:t xml:space="preserve">   </w:t>
      </w:r>
      <w:r>
        <w:rPr>
          <w:b/>
          <w:bCs/>
        </w:rPr>
        <w:t xml:space="preserve">Социально-экономическая </w:t>
      </w:r>
      <w:proofErr w:type="spellStart"/>
      <w:r>
        <w:rPr>
          <w:b/>
          <w:bCs/>
        </w:rPr>
        <w:t>регионолистика</w:t>
      </w:r>
      <w:proofErr w:type="spellEnd"/>
    </w:p>
    <w:p w:rsidR="00C823F7" w:rsidRDefault="00C823F7" w:rsidP="00C823F7">
      <w:pPr>
        <w:ind w:firstLine="284"/>
        <w:jc w:val="center"/>
        <w:rPr>
          <w:b/>
          <w:bCs/>
        </w:rPr>
      </w:pPr>
      <w:r>
        <w:rPr>
          <w:b/>
          <w:bCs/>
        </w:rPr>
        <w:t>Планируемые результаты обучения по дисциплине:</w:t>
      </w:r>
    </w:p>
    <w:p w:rsidR="00C823F7" w:rsidRDefault="00C823F7" w:rsidP="00C823F7">
      <w:pPr>
        <w:ind w:firstLine="284"/>
        <w:jc w:val="both"/>
        <w:rPr>
          <w:color w:val="000000"/>
          <w:lang w:eastAsia="ru-RU"/>
        </w:rPr>
      </w:pPr>
      <w:r>
        <w:rPr>
          <w:bCs/>
        </w:rPr>
        <w:t>П</w:t>
      </w:r>
      <w:r w:rsidRPr="00543CA8">
        <w:rPr>
          <w:bCs/>
        </w:rPr>
        <w:t>К-</w:t>
      </w:r>
      <w:r>
        <w:rPr>
          <w:bCs/>
        </w:rPr>
        <w:t>1</w:t>
      </w:r>
      <w:r w:rsidRPr="00543CA8">
        <w:rPr>
          <w:bCs/>
        </w:rPr>
        <w:t xml:space="preserve"> </w:t>
      </w:r>
      <w:r>
        <w:rPr>
          <w:bCs/>
        </w:rPr>
        <w:t xml:space="preserve">- </w:t>
      </w:r>
      <w:proofErr w:type="gramStart"/>
      <w:r w:rsidRPr="00C90DAE">
        <w:t>способность  демонстрировать</w:t>
      </w:r>
      <w:proofErr w:type="gramEnd"/>
      <w:r w:rsidRPr="00C90DAE">
        <w:t xml:space="preserve"> фундаментальные знания в области экономической, социальной, политической и рекреационной географии; способность выполнять экспедиционные, лабораторные и вычислительные исследования в обл</w:t>
      </w:r>
      <w:r>
        <w:t>асти географических наук</w:t>
      </w:r>
      <w:r w:rsidRPr="00543CA8">
        <w:rPr>
          <w:color w:val="000000"/>
          <w:lang w:eastAsia="ru-RU"/>
        </w:rPr>
        <w:t>;</w:t>
      </w:r>
    </w:p>
    <w:p w:rsidR="00C823F7" w:rsidRDefault="00C823F7" w:rsidP="00C823F7">
      <w:pPr>
        <w:ind w:firstLine="284"/>
        <w:jc w:val="both"/>
      </w:pPr>
      <w:r>
        <w:rPr>
          <w:color w:val="000000"/>
          <w:lang w:eastAsia="ru-RU"/>
        </w:rPr>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r>
        <w:t>;</w:t>
      </w:r>
    </w:p>
    <w:p w:rsidR="00C823F7" w:rsidRDefault="00C823F7" w:rsidP="00C823F7">
      <w:pPr>
        <w:ind w:firstLine="284"/>
        <w:jc w:val="both"/>
      </w:pPr>
      <w:r>
        <w:t xml:space="preserve">ПК-3 – </w:t>
      </w:r>
      <w:r w:rsidRPr="00A04F94">
        <w:t>владением методиками сбора информации для проектирования, экспертно-аналитической деятельности и выполнения географических исследований с использованием современных технологий</w:t>
      </w:r>
      <w:r>
        <w:t>;</w:t>
      </w:r>
    </w:p>
    <w:p w:rsidR="00C823F7" w:rsidRDefault="00C823F7" w:rsidP="00C823F7">
      <w:pPr>
        <w:ind w:firstLine="284"/>
        <w:jc w:val="both"/>
      </w:pPr>
      <w:r>
        <w:t xml:space="preserve">ПК-4 – </w:t>
      </w:r>
      <w:r w:rsidRPr="00A04F94">
        <w:t>способностью осуществлять организацию, руководство и управление научно-исследовательскими, производственными и экспертно-аналитическими работами</w:t>
      </w:r>
    </w:p>
    <w:p w:rsidR="00C823F7" w:rsidRPr="00543CA8" w:rsidRDefault="00C823F7" w:rsidP="00C823F7">
      <w:pPr>
        <w:ind w:firstLine="284"/>
        <w:jc w:val="both"/>
        <w:rPr>
          <w:color w:val="000000"/>
          <w:lang w:eastAsia="ru-RU"/>
        </w:rPr>
      </w:pPr>
    </w:p>
    <w:p w:rsidR="00C823F7" w:rsidRDefault="00C823F7" w:rsidP="00C823F7">
      <w:pPr>
        <w:ind w:firstLine="284"/>
        <w:jc w:val="center"/>
        <w:rPr>
          <w:b/>
          <w:bCs/>
        </w:rPr>
      </w:pPr>
      <w:r>
        <w:rPr>
          <w:b/>
          <w:bCs/>
        </w:rPr>
        <w:t>Содержание программы</w:t>
      </w:r>
    </w:p>
    <w:p w:rsidR="008C2A45" w:rsidRPr="00A16106" w:rsidRDefault="008C2A45" w:rsidP="008C2A45">
      <w:pPr>
        <w:ind w:firstLine="284"/>
        <w:jc w:val="both"/>
      </w:pPr>
      <w:r w:rsidRPr="008C2A45">
        <w:t>Развитие теории региональной экономики;</w:t>
      </w:r>
      <w:r w:rsidRPr="00A16106">
        <w:t xml:space="preserve"> методы и инструментарий региональных экономических исследований; проблемы региональных экономических измерений. Истоки возникновения науки «региональная экономика». Зарубежные научные школы и их теории. Отечественная школа. Современные направления развития теорий региональной экономики. Предмет региональной науки. Определение понятий «территория», «район», «регион». Содержание понятия «регион» и его функции. Экономический и социальный подходы к региону. Различные взгляды ученых на определение региона. Раскрытие сущности понятия «регион» и рассмотрение его в качестве предмета научного исследования. Целостная функциональная система региона. Трактовка терминов «регионоведение», «</w:t>
      </w:r>
      <w:proofErr w:type="spellStart"/>
      <w:r w:rsidRPr="00A16106">
        <w:t>регионология</w:t>
      </w:r>
      <w:proofErr w:type="spellEnd"/>
      <w:r w:rsidRPr="00A16106">
        <w:t>», «</w:t>
      </w:r>
      <w:proofErr w:type="spellStart"/>
      <w:r w:rsidRPr="00A16106">
        <w:t>регионалистика</w:t>
      </w:r>
      <w:proofErr w:type="spellEnd"/>
      <w:r w:rsidRPr="00A16106">
        <w:t>». Приоритетность экономической географии и региональной экономики. Сравнительная характеристика «</w:t>
      </w:r>
      <w:proofErr w:type="spellStart"/>
      <w:r w:rsidRPr="00A16106">
        <w:t>географизации</w:t>
      </w:r>
      <w:proofErr w:type="spellEnd"/>
      <w:r w:rsidRPr="00A16106">
        <w:t xml:space="preserve"> экономики» и «</w:t>
      </w:r>
      <w:proofErr w:type="spellStart"/>
      <w:r w:rsidRPr="00A16106">
        <w:t>экономизации</w:t>
      </w:r>
      <w:proofErr w:type="spellEnd"/>
      <w:r w:rsidRPr="00A16106">
        <w:t xml:space="preserve"> географии». </w:t>
      </w:r>
    </w:p>
    <w:p w:rsidR="008C2A45" w:rsidRPr="00A16106" w:rsidRDefault="008C2A45" w:rsidP="008C2A45">
      <w:pPr>
        <w:ind w:firstLine="284"/>
        <w:jc w:val="both"/>
      </w:pPr>
      <w:r w:rsidRPr="008C2A45">
        <w:t>Пространственное распределение экономических ресурсов;</w:t>
      </w:r>
      <w:r w:rsidRPr="00A16106">
        <w:t xml:space="preserve"> теоретические, методические и прикладные аспекты размещения предприятий, отраслей, комплексов. Экономика отдельных регионов: объективные предпосылки экономического развития региона (географическое положение, природно-ресурсный, демографический, производственный потенциал), производственная структура, социальная сфера и условия жизни; систему расселения и размещения предприятий, отраслей, комплексов; механизм функционирования и управления экономикой. Размещение производительных сил: процесс стихийного или целенаправленного распределения по территории объектов и явлений. Современные направления развития теорий региональной экономики: новые парадигмы и концепции региона; размещение деятельности; пространственная организация экономики; межрегиональные экономические взаимодействия. </w:t>
      </w:r>
    </w:p>
    <w:p w:rsidR="008C2A45" w:rsidRPr="008C2A45" w:rsidRDefault="008C2A45" w:rsidP="008C2A45">
      <w:pPr>
        <w:ind w:firstLine="284"/>
        <w:jc w:val="both"/>
      </w:pPr>
      <w:r w:rsidRPr="008C2A45">
        <w:lastRenderedPageBreak/>
        <w:t xml:space="preserve">Территориальная организация национальной экономики; формирование, функционирование и развитие территориально-производственных комплексов, промышленных узлов и других форм территориально-организационных экономических систем. Формы организации хозяйства и расселения. </w:t>
      </w:r>
      <w:proofErr w:type="spellStart"/>
      <w:r w:rsidRPr="008C2A45">
        <w:t>Локалитет</w:t>
      </w:r>
      <w:proofErr w:type="spellEnd"/>
      <w:r w:rsidRPr="008C2A45">
        <w:t xml:space="preserve">. Промышленный узел. Транспортный узел. Агломерация. Городские населенные пункты. Сельские поселения. Урбанизация. Типы пространственной структуры. Экономические связи региона. Формирование системы взаимодействующих регионов. Региональные экономические системы. Национальная экономика как система взаимодействующих регионов. Региональные аспекты экономической жизни: региональные аспекты экономики производств, инвестиционного процесса, трудовой деятельности, уровня (качества) жизни, финансов. </w:t>
      </w:r>
    </w:p>
    <w:p w:rsidR="008C2A45" w:rsidRPr="00A16106" w:rsidRDefault="008C2A45" w:rsidP="008C2A45">
      <w:pPr>
        <w:ind w:firstLine="284"/>
        <w:jc w:val="both"/>
      </w:pPr>
      <w:r w:rsidRPr="008C2A45">
        <w:t>Проблемы социально-экономического районирования; административно-территориальное деление страны, взаимодействие и взаимообусловленность</w:t>
      </w:r>
      <w:r w:rsidRPr="00A16106">
        <w:t xml:space="preserve"> экономического районирования и административно-территориального деления. Территориальное деление (районирование) страны: административно-территориальное деление, общее экономическое районирование, </w:t>
      </w:r>
      <w:proofErr w:type="spellStart"/>
      <w:r w:rsidRPr="00A16106">
        <w:t>трансгосударственные</w:t>
      </w:r>
      <w:proofErr w:type="spellEnd"/>
      <w:r w:rsidRPr="00A16106">
        <w:t xml:space="preserve"> и межгосударственные регионы. Иерархии регионов. </w:t>
      </w:r>
    </w:p>
    <w:p w:rsidR="008C2A45" w:rsidRPr="00A16106" w:rsidRDefault="008C2A45" w:rsidP="008C2A45">
      <w:pPr>
        <w:ind w:firstLine="284"/>
        <w:jc w:val="both"/>
      </w:pPr>
      <w:r w:rsidRPr="008C2A45">
        <w:t>Пространственные экономические трансформации; проблемы формирования единого экономического пространства в России; региональная</w:t>
      </w:r>
      <w:r w:rsidRPr="00A16106">
        <w:t xml:space="preserve"> социально-экономическая дифференциация; интеграция и дезинтеграция в территориальном аспекте. Экономическое пространство: регион как часть экономического пространства, формы пространственной организации хозяйства и расселения, единое экономическое пространство страны. Пространственная (территориальная) структура экономики. Пространственная (территориальная) организация хозяйства. Характеристики и параметры экономического пространства. Региональная динамика и трансформации экономического пространства. Региональные аспекты переходного периода. Физико-географический фон и исторические наслоения. Пространственная структура на начало 1990-х </w:t>
      </w:r>
      <w:proofErr w:type="spellStart"/>
      <w:r w:rsidRPr="00A16106">
        <w:t>г.г</w:t>
      </w:r>
      <w:proofErr w:type="spellEnd"/>
      <w:r w:rsidRPr="00A16106">
        <w:t xml:space="preserve">. Влияние переходных процессов на региональное развитие. </w:t>
      </w:r>
    </w:p>
    <w:p w:rsidR="008C2A45" w:rsidRPr="008C2A45" w:rsidRDefault="008C2A45" w:rsidP="008C2A45">
      <w:pPr>
        <w:ind w:firstLine="284"/>
        <w:jc w:val="both"/>
      </w:pPr>
      <w:r w:rsidRPr="008C2A45">
        <w:t xml:space="preserve">Локальные рынки, их формирование, функционирование и взаимодействие; межрегиональная торговля. Определение понятия «региональный рынок». Экономическая сущность регионального рынка. Роль и значение рынка в региональном воспроизводственном процессе. Основные характеристики регионального рынка. Основы существования развитого регионального рынка. Виды региональных рынков (городские, областные, межобластные, межреспубликанские, межрегиональные и т.д.). Система региональных рынков. </w:t>
      </w:r>
    </w:p>
    <w:p w:rsidR="008C2A45" w:rsidRPr="008C2A45" w:rsidRDefault="008C2A45" w:rsidP="008C2A45">
      <w:pPr>
        <w:ind w:firstLine="284"/>
        <w:jc w:val="both"/>
      </w:pPr>
      <w:r w:rsidRPr="008C2A45">
        <w:t xml:space="preserve">Региональные особенности трансформации отношений собственности, их влияние на структуру и эффективность функционирования и развития региональных экономических систем Результаты приватизации и акционирования в регионах России. Трансформация отношений собственности на региональном и муниципальном уровне. Организация и управления государственной собственностью на региональном уровне. </w:t>
      </w:r>
    </w:p>
    <w:p w:rsidR="008C2A45" w:rsidRPr="00A16106" w:rsidRDefault="008C2A45" w:rsidP="008C2A45">
      <w:pPr>
        <w:ind w:firstLine="284"/>
        <w:jc w:val="both"/>
      </w:pPr>
      <w:r w:rsidRPr="008C2A45">
        <w:t>Оценка роли региона в национальной экономике,</w:t>
      </w:r>
      <w:r w:rsidRPr="00A16106">
        <w:t xml:space="preserve"> методы, показатели; производственная специализация регионов; экономическая структура в территориальном аспекте, закономерности ее трансформации; структурная политика и структурная перестройка Направления анализа экономики региона. Макроэкономические характеристики региона. Открытость экономики региона. Отраслевая структура. Индикаторы социально-экономического развития регионов. Анализ межрегиональных связей и территориальной структуры экономики. </w:t>
      </w:r>
    </w:p>
    <w:p w:rsidR="008C2A45" w:rsidRPr="00A16106" w:rsidRDefault="008C2A45" w:rsidP="008C2A45">
      <w:pPr>
        <w:ind w:firstLine="284"/>
        <w:jc w:val="both"/>
      </w:pPr>
      <w:r w:rsidRPr="008C2A45">
        <w:t>Территориальная организация регионального экономического развития; типы регионов, методические проблемы классификации и прикладные</w:t>
      </w:r>
      <w:r w:rsidRPr="00A16106">
        <w:t xml:space="preserve"> исследования особенностей развития различных типов регионов. Типология регионов. Типология регионов по исходному состоянию и динамике определенного индикатора. Типология регионов по сочетанию двух индикаторов, характеризующих уровни экономического и социального </w:t>
      </w:r>
      <w:r w:rsidRPr="00A16106">
        <w:lastRenderedPageBreak/>
        <w:t xml:space="preserve">развития. Типология регионов по главным проблемам регионального развития. Развитые и депрессивные регионы. Доноры и реципиенты. </w:t>
      </w:r>
      <w:proofErr w:type="spellStart"/>
      <w:r w:rsidRPr="00A16106">
        <w:t>Монопродукто</w:t>
      </w:r>
      <w:proofErr w:type="spellEnd"/>
      <w:r w:rsidRPr="00A16106">
        <w:t xml:space="preserve">- вые и диверсифицированные регионы. </w:t>
      </w:r>
    </w:p>
    <w:p w:rsidR="008C2A45" w:rsidRPr="00A16106" w:rsidRDefault="008C2A45" w:rsidP="008C2A45">
      <w:pPr>
        <w:ind w:firstLine="284"/>
        <w:jc w:val="both"/>
      </w:pPr>
      <w:r w:rsidRPr="008C2A45">
        <w:t>Инструменты сглаживания пространственной поляризации</w:t>
      </w:r>
      <w:r w:rsidRPr="00A16106">
        <w:t xml:space="preserve"> (федеральные, трансферты, фонд региональной поддержки и др.), эффективность их применения; полюса и центры роста в региональном развитии Теория полюсов роста. Теория формирования территориально - производственных комплексов. Теория центральных мест. Теории (концепции) взаимодействия центра (ядра) и периферии. Отечественная школа региональных экономических исследований. Основные направления исследований: закономерности, принципы и факторы размещения производительных сил; теория экономического районирования и образования региональных комплексов; методы планирования и регулирования территориального и регионального развития; интеграция в мировую науку. Инструменты экономического регулирования: планирование и прогнозирование, бюджетно-налоговая система, бюджетный федерализм, использование различных регулирующих инструментов, макро и микроинструменты региональной политики. </w:t>
      </w:r>
    </w:p>
    <w:p w:rsidR="008C2A45" w:rsidRPr="00A16106" w:rsidRDefault="008C2A45" w:rsidP="008C2A45">
      <w:pPr>
        <w:ind w:firstLine="284"/>
        <w:jc w:val="both"/>
      </w:pPr>
      <w:r w:rsidRPr="008C2A45">
        <w:t>Проблемы устойчивого развития регионов разного уровня.</w:t>
      </w:r>
      <w:r w:rsidRPr="00A16106">
        <w:t xml:space="preserve"> Мониторинг экономического и социального развития регионов разного уровня Схема функционирования экономики региона. Регион как подсистема национальной экономики. Статистическая база регионального анализа. Система региональных счетов (СРС) и система национальных счетов (СНС). Валовой региональный продукт (ВРП). Разработка важнейших региональных </w:t>
      </w:r>
      <w:proofErr w:type="spellStart"/>
      <w:r w:rsidRPr="00A16106">
        <w:t>социальноэкономических</w:t>
      </w:r>
      <w:proofErr w:type="spellEnd"/>
      <w:r w:rsidRPr="00A16106">
        <w:t xml:space="preserve"> показателей (индикаторов). Разработка региональных межотраслевых балансов. Модели отдельного региона. Модель межотраслевых материальных связей: основные соотношения и свойства модели межотраслевых материальных связей, дополнение модели ограничениями по производственным ресурсам, структурный анализ взаимосвязей выпусков, производственных ресурсов и конечного спроса. Модель межотраслевых зависимостей цен и добавленной стоимости. Межотраслевые зависимости конечного спроса и добавленной стоимости. Межотраслевые модели региона с открытыми внешними связями. Региональные эконометрические модели. Укрупненная модель функционирования экономики региона: производство товаров и рыночных услуг, производство нерыночных услуг, население, государственные доходы и расходы.  </w:t>
      </w:r>
    </w:p>
    <w:p w:rsidR="008C2A45" w:rsidRPr="008C2A45" w:rsidRDefault="008C2A45" w:rsidP="008C2A45">
      <w:pPr>
        <w:ind w:firstLine="284"/>
        <w:jc w:val="both"/>
      </w:pPr>
      <w:r w:rsidRPr="008C2A45">
        <w:t xml:space="preserve">Межрегиональное взаимодействие. Межрегиональные модели национальной экономики: межрегиональный межотраслевой баланс, оптимизационные межрегиональные модели, модель экономического взаимодействия регионов. </w:t>
      </w:r>
    </w:p>
    <w:p w:rsidR="008C2A45" w:rsidRDefault="008C2A45" w:rsidP="008C2A45">
      <w:pPr>
        <w:ind w:firstLine="284"/>
        <w:jc w:val="both"/>
      </w:pPr>
      <w:r w:rsidRPr="008C2A45">
        <w:t>Разработка перспектив развития региональных социально-экономических систем; прогнозирование в региональных социально-экономических</w:t>
      </w:r>
      <w:r w:rsidRPr="00C657B8">
        <w:t xml:space="preserve"> системах. </w:t>
      </w:r>
      <w:r w:rsidRPr="00E74770">
        <w:t xml:space="preserve">Программа развития региона. Планирование инфраструктуры. Региональное планирование. Бюджетная политика. Методы прогнозирования. Опыт зарубежных стран. Теории и методы региональной экономики. Структура теорий региональной экономики: общие экономические теории (теории общего экономического равновесия, экономического воспроизводства, экономического роста и др.); теории развития региона; теории межрегиональных экономических отношений; теории размещения. </w:t>
      </w:r>
    </w:p>
    <w:p w:rsidR="00C823F7" w:rsidRPr="00543CA8" w:rsidRDefault="00C823F7" w:rsidP="00C823F7">
      <w:pPr>
        <w:rPr>
          <w:i/>
        </w:rPr>
      </w:pPr>
      <w:r>
        <w:rPr>
          <w:i/>
          <w:iCs/>
        </w:rPr>
        <w:t xml:space="preserve">Разработчик программы: </w:t>
      </w:r>
      <w:r w:rsidR="008C2A45" w:rsidRPr="00A74327">
        <w:rPr>
          <w:i/>
          <w:snapToGrid w:val="0"/>
        </w:rPr>
        <w:t xml:space="preserve">доктор географических наук, доцентом </w:t>
      </w:r>
      <w:proofErr w:type="spellStart"/>
      <w:r w:rsidR="008C2A45" w:rsidRPr="00A74327">
        <w:rPr>
          <w:i/>
          <w:snapToGrid w:val="0"/>
        </w:rPr>
        <w:t>Потоцкая</w:t>
      </w:r>
      <w:proofErr w:type="spellEnd"/>
      <w:r w:rsidR="008C2A45" w:rsidRPr="00A74327">
        <w:rPr>
          <w:i/>
          <w:snapToGrid w:val="0"/>
        </w:rPr>
        <w:t xml:space="preserve"> Т.И.</w:t>
      </w:r>
    </w:p>
    <w:p w:rsidR="00C823F7" w:rsidRDefault="00C823F7" w:rsidP="00C823F7"/>
    <w:p w:rsidR="0024760A" w:rsidRDefault="0024760A" w:rsidP="0024760A">
      <w:pPr>
        <w:ind w:firstLine="284"/>
        <w:jc w:val="center"/>
        <w:rPr>
          <w:b/>
          <w:bCs/>
        </w:rPr>
      </w:pPr>
      <w:r>
        <w:rPr>
          <w:b/>
          <w:bCs/>
        </w:rPr>
        <w:t>Б</w:t>
      </w:r>
      <w:proofErr w:type="gramStart"/>
      <w:r>
        <w:rPr>
          <w:b/>
          <w:bCs/>
        </w:rPr>
        <w:t>1.В.ДВ</w:t>
      </w:r>
      <w:proofErr w:type="gramEnd"/>
      <w:r>
        <w:rPr>
          <w:b/>
          <w:bCs/>
        </w:rPr>
        <w:t>.1.</w:t>
      </w:r>
      <w:r w:rsidR="0012276E">
        <w:rPr>
          <w:b/>
          <w:bCs/>
        </w:rPr>
        <w:t>2</w:t>
      </w:r>
      <w:r>
        <w:rPr>
          <w:b/>
          <w:bCs/>
        </w:rPr>
        <w:t xml:space="preserve">   </w:t>
      </w:r>
      <w:r>
        <w:rPr>
          <w:b/>
          <w:bCs/>
        </w:rPr>
        <w:t>Региональная социально-экономическая политика</w:t>
      </w:r>
    </w:p>
    <w:p w:rsidR="0024760A" w:rsidRDefault="0024760A" w:rsidP="0024760A">
      <w:pPr>
        <w:ind w:firstLine="284"/>
        <w:jc w:val="center"/>
        <w:rPr>
          <w:b/>
          <w:bCs/>
        </w:rPr>
      </w:pPr>
      <w:r>
        <w:rPr>
          <w:b/>
          <w:bCs/>
        </w:rPr>
        <w:t>Планируемые результаты обучения по дисциплине:</w:t>
      </w:r>
    </w:p>
    <w:p w:rsidR="0024760A" w:rsidRDefault="0024760A" w:rsidP="0024760A">
      <w:pPr>
        <w:ind w:firstLine="284"/>
        <w:jc w:val="both"/>
        <w:rPr>
          <w:color w:val="000000"/>
          <w:lang w:eastAsia="ru-RU"/>
        </w:rPr>
      </w:pPr>
      <w:r>
        <w:rPr>
          <w:bCs/>
        </w:rPr>
        <w:t>П</w:t>
      </w:r>
      <w:r w:rsidRPr="00543CA8">
        <w:rPr>
          <w:bCs/>
        </w:rPr>
        <w:t>К-</w:t>
      </w:r>
      <w:r>
        <w:rPr>
          <w:bCs/>
        </w:rPr>
        <w:t>1</w:t>
      </w:r>
      <w:r w:rsidRPr="00543CA8">
        <w:rPr>
          <w:bCs/>
        </w:rPr>
        <w:t xml:space="preserve"> </w:t>
      </w:r>
      <w:r>
        <w:rPr>
          <w:bCs/>
        </w:rPr>
        <w:t xml:space="preserve">- </w:t>
      </w:r>
      <w:proofErr w:type="gramStart"/>
      <w:r w:rsidRPr="00C90DAE">
        <w:t>способность  демонстрировать</w:t>
      </w:r>
      <w:proofErr w:type="gramEnd"/>
      <w:r w:rsidRPr="00C90DAE">
        <w:t xml:space="preserve"> фундаментальные знания в области экономической, социальной, политической и рекреационной географии; способность выполнять экспедиционные, лабораторные и вычислительные исследования в обл</w:t>
      </w:r>
      <w:r>
        <w:t>асти географических наук</w:t>
      </w:r>
      <w:r w:rsidRPr="00543CA8">
        <w:rPr>
          <w:color w:val="000000"/>
          <w:lang w:eastAsia="ru-RU"/>
        </w:rPr>
        <w:t>;</w:t>
      </w:r>
    </w:p>
    <w:p w:rsidR="0024760A" w:rsidRDefault="0024760A" w:rsidP="0024760A">
      <w:pPr>
        <w:ind w:firstLine="284"/>
        <w:jc w:val="both"/>
      </w:pPr>
      <w:r>
        <w:rPr>
          <w:color w:val="000000"/>
          <w:lang w:eastAsia="ru-RU"/>
        </w:rPr>
        <w:lastRenderedPageBreak/>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r>
        <w:t>;</w:t>
      </w:r>
    </w:p>
    <w:p w:rsidR="0024760A" w:rsidRDefault="0024760A" w:rsidP="0024760A">
      <w:pPr>
        <w:ind w:firstLine="284"/>
        <w:jc w:val="both"/>
      </w:pPr>
      <w:r>
        <w:t xml:space="preserve">ПК-3 – </w:t>
      </w:r>
      <w:r w:rsidRPr="00A04F94">
        <w:t>владением методиками сбора информации для проектирования, экспертно-аналитической деятельности и выполнения географических исследований с использованием современных технологий</w:t>
      </w:r>
      <w:r>
        <w:t>;</w:t>
      </w:r>
    </w:p>
    <w:p w:rsidR="0024760A" w:rsidRDefault="0024760A" w:rsidP="0024760A">
      <w:pPr>
        <w:ind w:firstLine="284"/>
        <w:jc w:val="both"/>
      </w:pPr>
      <w:r>
        <w:t xml:space="preserve">ПК-4 – </w:t>
      </w:r>
      <w:r w:rsidRPr="00A04F94">
        <w:t>способностью осуществлять организацию, руководство и управление научно-исследовательскими, производственными и экспертно-аналитическими работами</w:t>
      </w:r>
    </w:p>
    <w:p w:rsidR="0024760A" w:rsidRPr="00543CA8" w:rsidRDefault="0024760A" w:rsidP="0024760A">
      <w:pPr>
        <w:ind w:firstLine="284"/>
        <w:jc w:val="both"/>
        <w:rPr>
          <w:color w:val="000000"/>
          <w:lang w:eastAsia="ru-RU"/>
        </w:rPr>
      </w:pPr>
    </w:p>
    <w:p w:rsidR="0024760A" w:rsidRDefault="0024760A" w:rsidP="0024760A">
      <w:pPr>
        <w:ind w:firstLine="284"/>
        <w:jc w:val="center"/>
        <w:rPr>
          <w:b/>
          <w:bCs/>
        </w:rPr>
      </w:pPr>
      <w:r>
        <w:rPr>
          <w:b/>
          <w:bCs/>
        </w:rPr>
        <w:t>Содержание программы</w:t>
      </w:r>
    </w:p>
    <w:p w:rsidR="0024760A" w:rsidRPr="0024760A" w:rsidRDefault="0024760A" w:rsidP="0024760A">
      <w:pPr>
        <w:keepNext/>
        <w:ind w:firstLine="284"/>
        <w:jc w:val="both"/>
        <w:outlineLvl w:val="1"/>
        <w:rPr>
          <w:lang w:eastAsia="ru-RU"/>
        </w:rPr>
      </w:pPr>
      <w:r w:rsidRPr="0024760A">
        <w:rPr>
          <w:lang w:eastAsia="ru-RU"/>
        </w:rPr>
        <w:t>Сущность и содержание региональной политики. Определение региональной политики. Объекты и субъекты, цели и задачи региональной политики. Эволюция региональной политики (</w:t>
      </w:r>
      <w:proofErr w:type="spellStart"/>
      <w:r w:rsidRPr="0024760A">
        <w:rPr>
          <w:lang w:eastAsia="ru-RU"/>
        </w:rPr>
        <w:t>реляционистский</w:t>
      </w:r>
      <w:proofErr w:type="spellEnd"/>
      <w:r w:rsidRPr="0024760A">
        <w:rPr>
          <w:lang w:eastAsia="ru-RU"/>
        </w:rPr>
        <w:t xml:space="preserve">, структурно-функциональный и </w:t>
      </w:r>
      <w:proofErr w:type="spellStart"/>
      <w:r w:rsidRPr="0024760A">
        <w:rPr>
          <w:lang w:eastAsia="ru-RU"/>
        </w:rPr>
        <w:t>деятельностный</w:t>
      </w:r>
      <w:proofErr w:type="spellEnd"/>
      <w:r w:rsidRPr="0024760A">
        <w:rPr>
          <w:lang w:eastAsia="ru-RU"/>
        </w:rPr>
        <w:t xml:space="preserve"> подходы). Подходы к содержанию региональной политики. Территориальное развитие как предмет государственного регулирования. Диспропорции регионального развития и государственная политика «выравнивания». Процедуры согласования общегосударственных и региональных интересов. Разнообразие видов региональной политики. Региональное развитие как предмет государственного регулирования. Факторы регионального развития (географические, социальные, экономические, геополитические и др.). Регион как объект хозяйствования и управления. Сущность рациональной специализации регионов. Причины дифференциации регионов в современной России и процесс выравнивания через развитие межрегиональных связей. Анализ межрегиональных связей и территориальной структуры экономики. Сущность финансового регулирования территориального развития. Депрессивные, кризисные и экстремальные регионы. Региональные целевые программы и их роль в системе государственного управления.  </w:t>
      </w:r>
    </w:p>
    <w:p w:rsidR="0024760A" w:rsidRPr="0024760A" w:rsidRDefault="0024760A" w:rsidP="0024760A">
      <w:pPr>
        <w:keepNext/>
        <w:ind w:firstLine="284"/>
        <w:jc w:val="both"/>
        <w:outlineLvl w:val="1"/>
        <w:rPr>
          <w:lang w:eastAsia="ru-RU"/>
        </w:rPr>
      </w:pPr>
      <w:r w:rsidRPr="0024760A">
        <w:rPr>
          <w:lang w:eastAsia="ru-RU"/>
        </w:rPr>
        <w:t>Государственное регулирование регионального развития в Российской Федерации. Становление государственного регулирования регионального развития в переходном периоде. Место региональной экономической политики в системе управления государством. Федеральные программы регионального развития. Принципы разработки и реализации региональных программ. Практика регионального программирования. Территории с особым экономическим статусом. Особые экономические зоны. Другие особые формы. Усиление действенности регулирования. Процессы кластеризации экономики региона и условия их реализации. Территориальные кластеры и их роль в повышении конкурентных преимуществ региональной среды.</w:t>
      </w:r>
    </w:p>
    <w:p w:rsidR="0024760A" w:rsidRPr="0024760A" w:rsidRDefault="0024760A" w:rsidP="0024760A">
      <w:pPr>
        <w:keepNext/>
        <w:ind w:firstLine="284"/>
        <w:jc w:val="both"/>
        <w:outlineLvl w:val="1"/>
        <w:rPr>
          <w:lang w:eastAsia="ru-RU"/>
        </w:rPr>
      </w:pPr>
      <w:r w:rsidRPr="0024760A">
        <w:rPr>
          <w:lang w:eastAsia="ru-RU"/>
        </w:rPr>
        <w:t xml:space="preserve">«Регион» – основная категория региональной политики. «Регион» – основная категория региональной политики. Понятие «регион» в отечественной и зарубежной литературе: подходы к дефиниции. Регионы, регионализм, регионализация: многозначность понятий, проблемы изучения. Регион как носитель политики государства на местах и предмет политического анализа. Модель региона в русле различных дисциплин. Локальный (местный), региональный, национально-государственный и глобальный уровни политики. Признаки и причины возникновения асимметрии в региональном развитии. Глобализация и проблемы сохранения государственного суверенитета.   </w:t>
      </w:r>
    </w:p>
    <w:p w:rsidR="0024760A" w:rsidRPr="0024760A" w:rsidRDefault="0024760A" w:rsidP="0024760A">
      <w:pPr>
        <w:keepNext/>
        <w:ind w:firstLine="284"/>
        <w:jc w:val="both"/>
        <w:outlineLvl w:val="1"/>
        <w:rPr>
          <w:lang w:eastAsia="ru-RU"/>
        </w:rPr>
      </w:pPr>
      <w:bookmarkStart w:id="0" w:name="_Toc233291078"/>
      <w:r w:rsidRPr="0024760A">
        <w:rPr>
          <w:bCs/>
          <w:lang w:eastAsia="ru-RU"/>
        </w:rPr>
        <w:t>Исследование тенденций, закономерностей, факторов и условий функционирования и развития региональных социально-экономических подсистем</w:t>
      </w:r>
      <w:bookmarkEnd w:id="0"/>
      <w:r w:rsidRPr="0024760A">
        <w:rPr>
          <w:bCs/>
          <w:lang w:eastAsia="ru-RU"/>
        </w:rPr>
        <w:t xml:space="preserve">. </w:t>
      </w:r>
      <w:r w:rsidRPr="0024760A">
        <w:rPr>
          <w:lang w:eastAsia="ru-RU"/>
        </w:rPr>
        <w:t>Место региональной экономической политики. Цели региональной экономической политики. Региональные (пространственные) неравенства как объект региональной экономической политики. Причины региональных неравенств. Инструменты сглаживания пространственной поляризации (федеральные, трансферты, фонд региональной поддержки и др.), эффективность их применения; полюса и центры роста в региональном развитии.</w:t>
      </w:r>
    </w:p>
    <w:p w:rsidR="0024760A" w:rsidRPr="0024760A" w:rsidRDefault="0024760A" w:rsidP="0024760A">
      <w:pPr>
        <w:widowControl w:val="0"/>
        <w:ind w:firstLine="284"/>
        <w:jc w:val="both"/>
        <w:rPr>
          <w:lang w:eastAsia="ru-RU"/>
        </w:rPr>
      </w:pPr>
      <w:r w:rsidRPr="0024760A">
        <w:rPr>
          <w:lang w:eastAsia="ru-RU"/>
        </w:rPr>
        <w:t xml:space="preserve">Инструменты экономического регулирования: планирование и прогнозирование, бюджетно-налоговая система, бюджетный федерализм, использование различных </w:t>
      </w:r>
      <w:r w:rsidRPr="0024760A">
        <w:rPr>
          <w:lang w:eastAsia="ru-RU"/>
        </w:rPr>
        <w:lastRenderedPageBreak/>
        <w:t>регулирующих инструментов, макро- и микроинструменты региональной политики.</w:t>
      </w:r>
    </w:p>
    <w:p w:rsidR="0024760A" w:rsidRPr="0024760A" w:rsidRDefault="0024760A" w:rsidP="0024760A">
      <w:pPr>
        <w:widowControl w:val="0"/>
        <w:ind w:firstLine="284"/>
        <w:jc w:val="both"/>
        <w:rPr>
          <w:lang w:eastAsia="ru-RU"/>
        </w:rPr>
      </w:pPr>
      <w:r w:rsidRPr="0024760A">
        <w:rPr>
          <w:iCs/>
          <w:lang w:eastAsia="ru-RU"/>
        </w:rPr>
        <w:t xml:space="preserve">Разработка перспектив развития региональных социально-экономических систем. </w:t>
      </w:r>
      <w:r w:rsidRPr="0024760A">
        <w:rPr>
          <w:lang w:eastAsia="ru-RU"/>
        </w:rPr>
        <w:t>Региональное планирование. Планирование инфраструктуры. Методы прогнозирования. Бюджетная политика. Опыт зарубежных стран.</w:t>
      </w:r>
    </w:p>
    <w:p w:rsidR="0024760A" w:rsidRPr="0024760A" w:rsidRDefault="0024760A" w:rsidP="0024760A">
      <w:pPr>
        <w:widowControl w:val="0"/>
        <w:ind w:firstLine="284"/>
        <w:jc w:val="both"/>
        <w:rPr>
          <w:lang w:eastAsia="ru-RU"/>
        </w:rPr>
      </w:pPr>
      <w:r w:rsidRPr="0024760A">
        <w:rPr>
          <w:lang w:eastAsia="ru-RU"/>
        </w:rPr>
        <w:t xml:space="preserve">Институциональные и правовые основы регулирования регионального развития. Государственное устройство и роль регионов: децентрализованный федерализм, кооперативный федерализм. Институты регулирования регионального развития. Правовые основы. </w:t>
      </w:r>
    </w:p>
    <w:p w:rsidR="0024760A" w:rsidRPr="0024760A" w:rsidRDefault="0024760A" w:rsidP="0024760A">
      <w:pPr>
        <w:widowControl w:val="0"/>
        <w:ind w:firstLine="284"/>
        <w:jc w:val="both"/>
        <w:rPr>
          <w:lang w:eastAsia="ru-RU"/>
        </w:rPr>
      </w:pPr>
      <w:r w:rsidRPr="0024760A">
        <w:rPr>
          <w:lang w:eastAsia="ru-RU"/>
        </w:rPr>
        <w:t>Особые региональные формы. Проблемные регионы и программы регионального развития. Опыт европейских стран. Специальные экономические зоны: свободные экономические зоны, зоны предпринимательства, технико-внедренческие зоны.</w:t>
      </w:r>
    </w:p>
    <w:p w:rsidR="0024760A" w:rsidRPr="0024760A" w:rsidRDefault="0024760A" w:rsidP="0024760A">
      <w:pPr>
        <w:keepNext/>
        <w:ind w:firstLine="284"/>
        <w:jc w:val="both"/>
        <w:outlineLvl w:val="1"/>
        <w:rPr>
          <w:lang w:eastAsia="ru-RU"/>
        </w:rPr>
      </w:pPr>
      <w:bookmarkStart w:id="1" w:name="_Toc233291079"/>
      <w:r w:rsidRPr="0024760A">
        <w:rPr>
          <w:bCs/>
          <w:lang w:eastAsia="ru-RU"/>
        </w:rPr>
        <w:t>Региональная социально-экономическая политика и анализ ее эффективности на различных уровнях территориальной организации (национальном, в крупных экономических районах, субъектах Федерации, муниципальном)</w:t>
      </w:r>
      <w:bookmarkEnd w:id="1"/>
      <w:r w:rsidRPr="0024760A">
        <w:rPr>
          <w:bCs/>
          <w:lang w:eastAsia="ru-RU"/>
        </w:rPr>
        <w:t xml:space="preserve">. </w:t>
      </w:r>
      <w:r w:rsidRPr="0024760A">
        <w:rPr>
          <w:lang w:eastAsia="ru-RU"/>
        </w:rPr>
        <w:t>Региональная экономическая политика и социальная справедливость. Региональные пространственные неравенства. Социальные группы населения в регионе. Социально-культурные направления региональной политики.</w:t>
      </w:r>
    </w:p>
    <w:p w:rsidR="0024760A" w:rsidRPr="0024760A" w:rsidRDefault="0024760A" w:rsidP="0024760A">
      <w:pPr>
        <w:widowControl w:val="0"/>
        <w:ind w:firstLine="284"/>
        <w:jc w:val="both"/>
        <w:rPr>
          <w:lang w:eastAsia="ru-RU"/>
        </w:rPr>
      </w:pPr>
      <w:r w:rsidRPr="0024760A">
        <w:rPr>
          <w:lang w:eastAsia="ru-RU"/>
        </w:rPr>
        <w:t>Показатели экономического роста в регионе и их взаимосвязь с системой социальных индикаторов. Показатели, отражающие воспроизводственный подход к управлению: валовой региональный продукт, чистая продукция региона, использованный национальный доход, конечная продукция региона, необходимый и прибавочный продукт, показатели эффективности регионального воспроизводственного процесса.</w:t>
      </w:r>
    </w:p>
    <w:p w:rsidR="0024760A" w:rsidRPr="0024760A" w:rsidRDefault="0024760A" w:rsidP="0024760A">
      <w:pPr>
        <w:widowControl w:val="0"/>
        <w:ind w:firstLine="284"/>
        <w:jc w:val="both"/>
        <w:rPr>
          <w:lang w:eastAsia="ru-RU"/>
        </w:rPr>
      </w:pPr>
      <w:r w:rsidRPr="0024760A">
        <w:rPr>
          <w:lang w:eastAsia="ru-RU"/>
        </w:rPr>
        <w:t>Основные факторы, определяющие экономический рост: количество и качество природных ресурсов, количество и качество трудовых ресурсов, объем основного капитала, уровень технологий (факторы предложения), степень полноты и использования ресурсов, рациональное распределение ресурсов с целью получения максимального экономического эффекта (факторы спроса).</w:t>
      </w:r>
    </w:p>
    <w:p w:rsidR="0024760A" w:rsidRPr="0024760A" w:rsidRDefault="0024760A" w:rsidP="0024760A">
      <w:pPr>
        <w:widowControl w:val="0"/>
        <w:ind w:firstLine="284"/>
        <w:jc w:val="both"/>
        <w:rPr>
          <w:lang w:eastAsia="ru-RU"/>
        </w:rPr>
      </w:pPr>
      <w:r w:rsidRPr="0024760A">
        <w:rPr>
          <w:lang w:eastAsia="ru-RU"/>
        </w:rPr>
        <w:t>Измерители экономического роста на региональном уровне: темпы роста или прироста реального валового регионального продукта (ВРП) - аналога ВВП. Степень корреляции экономических и социальных показателей.</w:t>
      </w:r>
      <w:bookmarkStart w:id="2" w:name="_Toc233291080"/>
    </w:p>
    <w:p w:rsidR="0024760A" w:rsidRPr="0024760A" w:rsidRDefault="0024760A" w:rsidP="0024760A">
      <w:pPr>
        <w:widowControl w:val="0"/>
        <w:ind w:firstLine="284"/>
        <w:jc w:val="both"/>
        <w:rPr>
          <w:lang w:eastAsia="ru-RU"/>
        </w:rPr>
      </w:pPr>
      <w:r w:rsidRPr="0024760A">
        <w:rPr>
          <w:bCs/>
          <w:lang w:eastAsia="ru-RU"/>
        </w:rPr>
        <w:t>Региональные особенности трансформации отношений собственности</w:t>
      </w:r>
      <w:bookmarkEnd w:id="2"/>
      <w:r w:rsidRPr="0024760A">
        <w:rPr>
          <w:bCs/>
          <w:lang w:eastAsia="ru-RU"/>
        </w:rPr>
        <w:t xml:space="preserve">. </w:t>
      </w:r>
      <w:r w:rsidRPr="0024760A">
        <w:rPr>
          <w:lang w:eastAsia="ru-RU"/>
        </w:rPr>
        <w:t>Результаты приватизации и акционирования в регионах России, трансформация отношений собственности на региональном и муниципальном уровне;</w:t>
      </w:r>
      <w:r w:rsidRPr="0024760A">
        <w:rPr>
          <w:i/>
          <w:iCs/>
          <w:lang w:eastAsia="ru-RU"/>
        </w:rPr>
        <w:t xml:space="preserve"> </w:t>
      </w:r>
      <w:r w:rsidRPr="0024760A">
        <w:rPr>
          <w:iCs/>
          <w:lang w:eastAsia="ru-RU"/>
        </w:rPr>
        <w:t>их влияние на структуру и эффективность функционирования и развития региональных экономических систем</w:t>
      </w:r>
      <w:r w:rsidRPr="0024760A">
        <w:rPr>
          <w:lang w:eastAsia="ru-RU"/>
        </w:rPr>
        <w:t xml:space="preserve"> Организация и управления государственной собственности на региональном уровне.</w:t>
      </w:r>
    </w:p>
    <w:p w:rsidR="0024760A" w:rsidRPr="0024760A" w:rsidRDefault="0024760A" w:rsidP="0024760A">
      <w:pPr>
        <w:keepNext/>
        <w:ind w:firstLine="284"/>
        <w:jc w:val="both"/>
        <w:outlineLvl w:val="1"/>
        <w:rPr>
          <w:lang w:eastAsia="ru-RU"/>
        </w:rPr>
      </w:pPr>
      <w:bookmarkStart w:id="3" w:name="_Toc233291081"/>
      <w:r w:rsidRPr="0024760A">
        <w:rPr>
          <w:bCs/>
          <w:lang w:eastAsia="ru-RU"/>
        </w:rPr>
        <w:t>Управление экономикой регионов на национальном, региональном и муниципальном уровнях</w:t>
      </w:r>
      <w:bookmarkEnd w:id="3"/>
      <w:r w:rsidRPr="0024760A">
        <w:rPr>
          <w:bCs/>
          <w:lang w:eastAsia="ru-RU"/>
        </w:rPr>
        <w:t xml:space="preserve">. </w:t>
      </w:r>
      <w:r w:rsidRPr="0024760A">
        <w:rPr>
          <w:lang w:eastAsia="ru-RU"/>
        </w:rPr>
        <w:t>Принципы исследования развития системы управление Методологическая основа построения новой системы управления. Общие теоретические принципы, на основе которых базируется новая модель. Европейская и азиатская модели управления. Сущность понятия «управление» и его взаимосвязь с управляемой системой. Единство и противоречие понятий «наука управления» и «теория управления». Отличие объектов муниципального управления от объектов регионального менеджмента. Функции и механизм управления: разработка, методическое обоснование, анализ, оценка эффективности организационных схем и механизмов управления. Метод управления посредством выполнения необходимых функций (организация, планирование, мотивация, контроль, маркетинг). Воспроизводственный подход к управлению экономикой региона.</w:t>
      </w:r>
    </w:p>
    <w:p w:rsidR="0024760A" w:rsidRPr="0024760A" w:rsidRDefault="0024760A" w:rsidP="0024760A">
      <w:pPr>
        <w:widowControl w:val="0"/>
        <w:ind w:firstLine="284"/>
        <w:jc w:val="both"/>
        <w:rPr>
          <w:lang w:eastAsia="ru-RU"/>
        </w:rPr>
      </w:pPr>
      <w:r w:rsidRPr="0024760A">
        <w:rPr>
          <w:lang w:eastAsia="ru-RU"/>
        </w:rPr>
        <w:t>Разработка управленческих решений и их информационное обеспечение. Понятие «управленческое решение». Определение регионального управленческого решения. Этапы и операции, присущие управленческому процессу. Три основных этапа разработки управленческого решения: стадия подготовки, стадия принятия решения, стадия реализации решения.</w:t>
      </w:r>
    </w:p>
    <w:p w:rsidR="0024760A" w:rsidRPr="0024760A" w:rsidRDefault="0024760A" w:rsidP="0024760A">
      <w:pPr>
        <w:widowControl w:val="0"/>
        <w:ind w:firstLine="284"/>
        <w:jc w:val="both"/>
        <w:rPr>
          <w:lang w:eastAsia="ru-RU"/>
        </w:rPr>
      </w:pPr>
      <w:r w:rsidRPr="0024760A">
        <w:rPr>
          <w:lang w:eastAsia="ru-RU"/>
        </w:rPr>
        <w:t xml:space="preserve">Информационная база – основа управленческого решения. Требования, предъявляемые </w:t>
      </w:r>
      <w:r w:rsidRPr="0024760A">
        <w:rPr>
          <w:lang w:eastAsia="ru-RU"/>
        </w:rPr>
        <w:lastRenderedPageBreak/>
        <w:t>к информации. Типы информации, используемые на различных уровнях. Методы принятия управленческих решений. Метод, основанный на интуиции управляющего. Метод, основанный на понятии «здравый смысл». Метод, основанный на научно-практическом подходе. Требования, предъявляемые к выбору управленческого решения. Качество информации, используемой при принятии управленческого решения. Влияние социально-экономической ситуации в регионе на принятие управленческого решения. Взаимодействие центра и региона.</w:t>
      </w:r>
    </w:p>
    <w:p w:rsidR="0024760A" w:rsidRPr="0024760A" w:rsidRDefault="0024760A" w:rsidP="0024760A">
      <w:pPr>
        <w:widowControl w:val="0"/>
        <w:ind w:firstLine="284"/>
        <w:jc w:val="both"/>
        <w:rPr>
          <w:lang w:eastAsia="ru-RU"/>
        </w:rPr>
      </w:pPr>
      <w:r w:rsidRPr="0024760A">
        <w:rPr>
          <w:lang w:eastAsia="ru-RU"/>
        </w:rPr>
        <w:t>Интегрированная система регионального управления. Взаимосвязь системы управленческого учета в регионе и разработки региональных управленческих решений. Роль регионального маркетинга и менеджмента в регулировании региональной экономики</w:t>
      </w:r>
    </w:p>
    <w:p w:rsidR="0024760A" w:rsidRPr="0024760A" w:rsidRDefault="0024760A" w:rsidP="0024760A">
      <w:pPr>
        <w:widowControl w:val="0"/>
        <w:ind w:firstLine="284"/>
        <w:jc w:val="both"/>
        <w:rPr>
          <w:lang w:eastAsia="ru-RU"/>
        </w:rPr>
      </w:pPr>
      <w:r w:rsidRPr="0024760A">
        <w:rPr>
          <w:lang w:eastAsia="ru-RU"/>
        </w:rPr>
        <w:t>Определение регионального менеджмента. Две формы управления хозяйством региона: менеджмент функционированием и менеджмент развитием. Типы менеджмента. Основные характеристики современного мира, влияющие на управление и региональный менеджмент: глобализация, телекоммуникации, возможности компьютерной обработки данных, новые технологии, изменение роли персонала, реинжиниринг, роль фактора окружающей среды и т.д.</w:t>
      </w:r>
    </w:p>
    <w:p w:rsidR="0024760A" w:rsidRPr="0024760A" w:rsidRDefault="0024760A" w:rsidP="0024760A">
      <w:pPr>
        <w:widowControl w:val="0"/>
        <w:ind w:firstLine="284"/>
        <w:jc w:val="both"/>
        <w:rPr>
          <w:lang w:eastAsia="ru-RU"/>
        </w:rPr>
      </w:pPr>
      <w:r w:rsidRPr="0024760A">
        <w:rPr>
          <w:lang w:eastAsia="ru-RU"/>
        </w:rPr>
        <w:t>Сущность регионального маркетинга. Место регионального маркетинга в системе рыночных отношений, его цели и принципы. Функции регионального маркетинга, его структура. Маркетинговый тип регионального менеджмента. Основные сферы и инструменты воздействия регионального маркетинга. Роль регионального маркетинга в реализации рыночных преобразований в регионе.</w:t>
      </w:r>
    </w:p>
    <w:p w:rsidR="0024760A" w:rsidRPr="0024760A" w:rsidRDefault="0024760A" w:rsidP="0024760A">
      <w:pPr>
        <w:keepNext/>
        <w:ind w:firstLine="284"/>
        <w:jc w:val="both"/>
        <w:outlineLvl w:val="1"/>
        <w:rPr>
          <w:lang w:eastAsia="ru-RU"/>
        </w:rPr>
      </w:pPr>
      <w:bookmarkStart w:id="4" w:name="_Toc233291082"/>
      <w:r w:rsidRPr="0024760A">
        <w:rPr>
          <w:bCs/>
          <w:lang w:eastAsia="ru-RU"/>
        </w:rPr>
        <w:t>Стратегическое планирование регионального развития</w:t>
      </w:r>
      <w:bookmarkEnd w:id="4"/>
      <w:r w:rsidRPr="0024760A">
        <w:rPr>
          <w:bCs/>
          <w:lang w:eastAsia="ru-RU"/>
        </w:rPr>
        <w:t xml:space="preserve">. </w:t>
      </w:r>
      <w:r w:rsidRPr="0024760A">
        <w:rPr>
          <w:lang w:eastAsia="ru-RU"/>
        </w:rPr>
        <w:t>Разработка прогнозов и стратегических планов социально-экономического развития территорий; федеральные и региональные программы развития. Экономические проблемы федерализма; экономическая симметрия и асимметрия в развитии Российской Федерации. Проблемы разграничения полномочий и предметов ведения и эффективность государственного управления в территориальном аспекте. Экономические проблемы местного самоуправления.</w:t>
      </w:r>
    </w:p>
    <w:p w:rsidR="0024760A" w:rsidRPr="0024760A" w:rsidRDefault="0024760A" w:rsidP="0024760A">
      <w:pPr>
        <w:widowControl w:val="0"/>
        <w:ind w:firstLine="284"/>
        <w:jc w:val="both"/>
        <w:rPr>
          <w:lang w:eastAsia="ru-RU"/>
        </w:rPr>
      </w:pPr>
      <w:r w:rsidRPr="0024760A">
        <w:rPr>
          <w:lang w:eastAsia="ru-RU"/>
        </w:rPr>
        <w:t>Динамика населения. Динамика производства и инвестиций. Динамика и структура промышленного производства. Инвестиции в основной капитал.</w:t>
      </w:r>
    </w:p>
    <w:p w:rsidR="0024760A" w:rsidRPr="0024760A" w:rsidRDefault="0024760A" w:rsidP="0024760A">
      <w:pPr>
        <w:widowControl w:val="0"/>
        <w:ind w:firstLine="284"/>
        <w:jc w:val="both"/>
        <w:rPr>
          <w:lang w:eastAsia="ru-RU"/>
        </w:rPr>
      </w:pPr>
      <w:r w:rsidRPr="0024760A">
        <w:rPr>
          <w:lang w:eastAsia="ru-RU"/>
        </w:rPr>
        <w:t>Усиление неоднородности экономического пространства и перспективы сближения регионов по экономическому и социальному развитию. Дифференциация уровней экономического развития регионов. Дифференциация региональных уровней доходов населения. Перспективы сближения регионов.</w:t>
      </w:r>
    </w:p>
    <w:p w:rsidR="0024760A" w:rsidRPr="0024760A" w:rsidRDefault="0024760A" w:rsidP="0024760A">
      <w:pPr>
        <w:widowControl w:val="0"/>
        <w:ind w:firstLine="284"/>
        <w:jc w:val="both"/>
        <w:rPr>
          <w:lang w:eastAsia="ru-RU"/>
        </w:rPr>
      </w:pPr>
      <w:r w:rsidRPr="0024760A">
        <w:rPr>
          <w:lang w:eastAsia="ru-RU"/>
        </w:rPr>
        <w:t>Дезинтеграционные тенденции и возможности их преодоления. Внешние факторы дезинтеграции. Внутренние факторы дезинтеграции.</w:t>
      </w:r>
    </w:p>
    <w:p w:rsidR="0024760A" w:rsidRPr="0024760A" w:rsidRDefault="0024760A" w:rsidP="0024760A">
      <w:pPr>
        <w:widowControl w:val="0"/>
        <w:ind w:firstLine="284"/>
        <w:jc w:val="both"/>
        <w:rPr>
          <w:lang w:eastAsia="ru-RU"/>
        </w:rPr>
      </w:pPr>
      <w:r w:rsidRPr="0024760A">
        <w:rPr>
          <w:lang w:eastAsia="ru-RU"/>
        </w:rPr>
        <w:t xml:space="preserve">Необходимость новой стратегии территориального развития страны. </w:t>
      </w:r>
    </w:p>
    <w:p w:rsidR="0024760A" w:rsidRPr="0024760A" w:rsidRDefault="0024760A" w:rsidP="0024760A">
      <w:pPr>
        <w:widowControl w:val="0"/>
        <w:ind w:firstLine="284"/>
        <w:jc w:val="both"/>
        <w:rPr>
          <w:lang w:eastAsia="ru-RU"/>
        </w:rPr>
      </w:pPr>
      <w:r w:rsidRPr="0024760A">
        <w:rPr>
          <w:lang w:eastAsia="ru-RU"/>
        </w:rPr>
        <w:t>Бюджетная система. Уровни бюджетной системы. Понятие «бюджетного федерализма». Два основных типа (модели) бюджетного федерализма: децентрализованный и кооперативный. Межбюджетные отношения. Межбюджетные трансферты. Целевые трансферты (бюджетные гранты), горизонтальные трансферты. Траст-фонды.</w:t>
      </w:r>
    </w:p>
    <w:p w:rsidR="0024760A" w:rsidRPr="0024760A" w:rsidRDefault="0024760A" w:rsidP="0024760A">
      <w:pPr>
        <w:keepNext/>
        <w:ind w:firstLine="284"/>
        <w:jc w:val="both"/>
        <w:outlineLvl w:val="1"/>
        <w:rPr>
          <w:lang w:eastAsia="ru-RU"/>
        </w:rPr>
      </w:pPr>
      <w:bookmarkStart w:id="5" w:name="_Toc233291083"/>
      <w:r w:rsidRPr="0024760A">
        <w:rPr>
          <w:bCs/>
          <w:lang w:eastAsia="ru-RU"/>
        </w:rPr>
        <w:t>Разработка проблем функционирования и развития предприятий, отраслей и комплексов в регионах</w:t>
      </w:r>
      <w:bookmarkEnd w:id="5"/>
      <w:r w:rsidRPr="0024760A">
        <w:rPr>
          <w:bCs/>
          <w:lang w:eastAsia="ru-RU"/>
        </w:rPr>
        <w:t xml:space="preserve">. </w:t>
      </w:r>
      <w:r w:rsidRPr="0024760A">
        <w:rPr>
          <w:lang w:eastAsia="ru-RU"/>
        </w:rPr>
        <w:t xml:space="preserve">Общественное разделение труда и его формы. Характерные черты общественного разделения труда. Общественное разделение труда в двух основных формах: территориальное и отраслевое. Противоречия между территориальным разделением труда и отраслевым. Основные направления, на которых базируются территориальные и отраслевые принципы. </w:t>
      </w:r>
    </w:p>
    <w:p w:rsidR="0024760A" w:rsidRPr="0024760A" w:rsidRDefault="0024760A" w:rsidP="0024760A">
      <w:pPr>
        <w:widowControl w:val="0"/>
        <w:ind w:firstLine="284"/>
        <w:jc w:val="both"/>
        <w:rPr>
          <w:lang w:eastAsia="ru-RU"/>
        </w:rPr>
      </w:pPr>
      <w:r w:rsidRPr="0024760A">
        <w:rPr>
          <w:lang w:eastAsia="ru-RU"/>
        </w:rPr>
        <w:t xml:space="preserve">Разграничение понятий «региональная собственность», «региональное имущество», «региональное хозяйство». Основные составляющие экономического потенциала региона: природно-экологический потенциал (природно-экологическая система отношений, достоинства и недостатки); ресурсно-производственный потенциал, трудовой потенциал; внешнеэкономические связи и бюджетно-финансовые отношения региона (в виде </w:t>
      </w:r>
      <w:r w:rsidRPr="0024760A">
        <w:rPr>
          <w:lang w:eastAsia="ru-RU"/>
        </w:rPr>
        <w:lastRenderedPageBreak/>
        <w:t>платежного баланса региона как соотношение его экспорта и импорта и в виде системы межбюджетных отношений).</w:t>
      </w:r>
    </w:p>
    <w:p w:rsidR="0024760A" w:rsidRPr="0024760A" w:rsidRDefault="0024760A" w:rsidP="0024760A">
      <w:pPr>
        <w:widowControl w:val="0"/>
        <w:ind w:firstLine="284"/>
        <w:jc w:val="both"/>
        <w:rPr>
          <w:lang w:eastAsia="ru-RU"/>
        </w:rPr>
      </w:pPr>
      <w:r w:rsidRPr="0024760A">
        <w:rPr>
          <w:lang w:eastAsia="ru-RU"/>
        </w:rPr>
        <w:t xml:space="preserve">Основные задачи по рациональному использованию регионального экономического потенциала. </w:t>
      </w:r>
    </w:p>
    <w:p w:rsidR="0024760A" w:rsidRPr="0024760A" w:rsidRDefault="0024760A" w:rsidP="0024760A">
      <w:pPr>
        <w:keepNext/>
        <w:ind w:firstLine="284"/>
        <w:jc w:val="both"/>
        <w:outlineLvl w:val="1"/>
        <w:rPr>
          <w:lang w:eastAsia="ru-RU"/>
        </w:rPr>
      </w:pPr>
      <w:bookmarkStart w:id="6" w:name="_Toc233291084"/>
      <w:r w:rsidRPr="0024760A">
        <w:rPr>
          <w:bCs/>
          <w:lang w:eastAsia="ru-RU"/>
        </w:rPr>
        <w:t>Эффективность использования факторов производства</w:t>
      </w:r>
      <w:bookmarkEnd w:id="6"/>
      <w:r w:rsidRPr="0024760A">
        <w:rPr>
          <w:bCs/>
          <w:lang w:eastAsia="ru-RU"/>
        </w:rPr>
        <w:t xml:space="preserve"> в региональной политике. </w:t>
      </w:r>
      <w:r w:rsidRPr="0024760A">
        <w:rPr>
          <w:lang w:eastAsia="ru-RU"/>
        </w:rPr>
        <w:t>Организация и управление производством на предприятиях, в отраслях и комплексах в регионах, особенности и закономерности. Абсолютные и относительные преимущества региональных производственных комплексов. Критерии эффективности использования факторов производства. Проблемы развития производственной, социальной и рыночной инфраструктуры региона. Типы экономического роста: преимущественно экстенсивный, преимущественно интенсивный и инновационный. Региональная система управления экономическим ростом. Трактовка понятия точек экономического роста. Способы определения точек экономического роста: по удельному весу, по доле убыточных предприятий в отрасли, по уровню рентабельности отраслей, по денежному выражению полученной отраслями прибыли, по совокупности ведущих предприятий и т.д. Ресурсы экономического роста.</w:t>
      </w:r>
    </w:p>
    <w:p w:rsidR="00A74327" w:rsidRDefault="0024760A" w:rsidP="0024760A">
      <w:pPr>
        <w:rPr>
          <w:i/>
          <w:snapToGrid w:val="0"/>
        </w:rPr>
      </w:pPr>
      <w:r>
        <w:rPr>
          <w:i/>
          <w:iCs/>
        </w:rPr>
        <w:t xml:space="preserve">Разработчик программы: </w:t>
      </w:r>
      <w:r w:rsidRPr="00A74327">
        <w:rPr>
          <w:i/>
          <w:snapToGrid w:val="0"/>
        </w:rPr>
        <w:t xml:space="preserve">доктор географических наук, доцентом </w:t>
      </w:r>
      <w:proofErr w:type="spellStart"/>
      <w:r w:rsidRPr="00A74327">
        <w:rPr>
          <w:i/>
          <w:snapToGrid w:val="0"/>
        </w:rPr>
        <w:t>Потоцкая</w:t>
      </w:r>
      <w:proofErr w:type="spellEnd"/>
      <w:r w:rsidRPr="00A74327">
        <w:rPr>
          <w:i/>
          <w:snapToGrid w:val="0"/>
        </w:rPr>
        <w:t xml:space="preserve"> Т.И.</w:t>
      </w:r>
    </w:p>
    <w:p w:rsidR="0012276E" w:rsidRDefault="0012276E" w:rsidP="0024760A">
      <w:pPr>
        <w:rPr>
          <w:i/>
          <w:snapToGrid w:val="0"/>
        </w:rPr>
      </w:pPr>
    </w:p>
    <w:p w:rsidR="0012276E" w:rsidRDefault="0012276E" w:rsidP="0012276E">
      <w:pPr>
        <w:ind w:firstLine="284"/>
        <w:jc w:val="center"/>
        <w:rPr>
          <w:b/>
          <w:bCs/>
        </w:rPr>
      </w:pPr>
      <w:r>
        <w:rPr>
          <w:b/>
          <w:bCs/>
        </w:rPr>
        <w:t>Б</w:t>
      </w:r>
      <w:proofErr w:type="gramStart"/>
      <w:r>
        <w:rPr>
          <w:b/>
          <w:bCs/>
        </w:rPr>
        <w:t>1.В.ДВ</w:t>
      </w:r>
      <w:proofErr w:type="gramEnd"/>
      <w:r>
        <w:rPr>
          <w:b/>
          <w:bCs/>
        </w:rPr>
        <w:t>.</w:t>
      </w:r>
      <w:r>
        <w:rPr>
          <w:b/>
          <w:bCs/>
        </w:rPr>
        <w:t>2</w:t>
      </w:r>
      <w:r>
        <w:rPr>
          <w:b/>
          <w:bCs/>
        </w:rPr>
        <w:t>.</w:t>
      </w:r>
      <w:r>
        <w:rPr>
          <w:b/>
          <w:bCs/>
        </w:rPr>
        <w:t>1</w:t>
      </w:r>
      <w:r>
        <w:rPr>
          <w:b/>
          <w:bCs/>
        </w:rPr>
        <w:t xml:space="preserve">   </w:t>
      </w:r>
      <w:r>
        <w:rPr>
          <w:b/>
          <w:bCs/>
        </w:rPr>
        <w:t>Информационные ресурсы в</w:t>
      </w:r>
      <w:r>
        <w:rPr>
          <w:b/>
          <w:bCs/>
        </w:rPr>
        <w:t xml:space="preserve"> социально-экономическ</w:t>
      </w:r>
      <w:r>
        <w:rPr>
          <w:b/>
          <w:bCs/>
        </w:rPr>
        <w:t>ой географии</w:t>
      </w:r>
    </w:p>
    <w:p w:rsidR="0012276E" w:rsidRDefault="0012276E" w:rsidP="0012276E">
      <w:pPr>
        <w:ind w:firstLine="284"/>
        <w:jc w:val="center"/>
        <w:rPr>
          <w:b/>
          <w:bCs/>
        </w:rPr>
      </w:pPr>
      <w:r>
        <w:rPr>
          <w:b/>
          <w:bCs/>
        </w:rPr>
        <w:t>Планируемые результаты обучения по дисциплине:</w:t>
      </w:r>
    </w:p>
    <w:p w:rsidR="0012276E" w:rsidRDefault="0012276E" w:rsidP="0012276E">
      <w:pPr>
        <w:ind w:firstLine="284"/>
        <w:jc w:val="both"/>
      </w:pPr>
      <w:r>
        <w:rPr>
          <w:color w:val="000000"/>
          <w:lang w:eastAsia="ru-RU"/>
        </w:rPr>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r>
        <w:t>;</w:t>
      </w:r>
    </w:p>
    <w:p w:rsidR="0012276E" w:rsidRDefault="0012276E" w:rsidP="0012276E">
      <w:pPr>
        <w:ind w:firstLine="284"/>
        <w:jc w:val="both"/>
      </w:pPr>
      <w:r>
        <w:t xml:space="preserve">ПК-3 – </w:t>
      </w:r>
      <w:r w:rsidRPr="00A04F94">
        <w:t>владением методиками сбора информации для проектирования, экспертно-аналитической деятельности и выполнения географических исследований с использованием современных технологий</w:t>
      </w:r>
    </w:p>
    <w:p w:rsidR="0012276E" w:rsidRPr="00543CA8" w:rsidRDefault="0012276E" w:rsidP="0012276E">
      <w:pPr>
        <w:ind w:firstLine="284"/>
        <w:jc w:val="both"/>
        <w:rPr>
          <w:color w:val="000000"/>
          <w:lang w:eastAsia="ru-RU"/>
        </w:rPr>
      </w:pPr>
    </w:p>
    <w:p w:rsidR="0012276E" w:rsidRDefault="0012276E" w:rsidP="0012276E">
      <w:pPr>
        <w:ind w:firstLine="284"/>
        <w:jc w:val="center"/>
        <w:rPr>
          <w:b/>
          <w:bCs/>
        </w:rPr>
      </w:pPr>
      <w:r>
        <w:rPr>
          <w:b/>
          <w:bCs/>
        </w:rPr>
        <w:t>Содержание программы</w:t>
      </w:r>
    </w:p>
    <w:p w:rsidR="001A475C" w:rsidRPr="001A475C" w:rsidRDefault="001A475C" w:rsidP="001A475C">
      <w:pPr>
        <w:shd w:val="clear" w:color="auto" w:fill="FFFFFF"/>
        <w:tabs>
          <w:tab w:val="left" w:pos="727"/>
        </w:tabs>
        <w:ind w:firstLine="360"/>
        <w:jc w:val="both"/>
      </w:pPr>
      <w:r w:rsidRPr="001A475C">
        <w:t>Электронная информационная среда. Этапы формирования сети Интернет. Основные понятия: интернет, веб (</w:t>
      </w:r>
      <w:proofErr w:type="spellStart"/>
      <w:r w:rsidRPr="001A475C">
        <w:t>World</w:t>
      </w:r>
      <w:proofErr w:type="spellEnd"/>
      <w:r w:rsidRPr="001A475C">
        <w:t xml:space="preserve"> </w:t>
      </w:r>
      <w:proofErr w:type="spellStart"/>
      <w:r w:rsidRPr="001A475C">
        <w:t>Wide</w:t>
      </w:r>
      <w:proofErr w:type="spellEnd"/>
      <w:r w:rsidRPr="001A475C">
        <w:t xml:space="preserve"> </w:t>
      </w:r>
      <w:proofErr w:type="spellStart"/>
      <w:r w:rsidRPr="001A475C">
        <w:t>Web</w:t>
      </w:r>
      <w:proofErr w:type="spellEnd"/>
      <w:r w:rsidRPr="001A475C">
        <w:t xml:space="preserve"> </w:t>
      </w:r>
      <w:proofErr w:type="gramStart"/>
      <w:r w:rsidRPr="001A475C">
        <w:t>или  WWW</w:t>
      </w:r>
      <w:proofErr w:type="gramEnd"/>
      <w:r w:rsidRPr="001A475C">
        <w:t>), веб-страница, веб-сайт, информация, информационные ресурсы, доступ к информации, база данных, информационная наука, «официальный веб-сайт». Классификация информационных ресурсов: коммерческие информационные ресурсы; государственные ресурсы, создаваемые органами власти; образовательные ресурсы; научные ресурсы; электронные библиотеки; статистические ресурсы. Рынок информационных ресурсов: понятие, факторы формирующие. Структура рынка информационных ресурсов: сектор деловой информации; сектор специальной и научно-технической информации; сектор потребительской информации. Факторы, влияющие на работу с ресурсами Интернет.</w:t>
      </w:r>
    </w:p>
    <w:p w:rsidR="001A475C" w:rsidRPr="001A475C" w:rsidRDefault="001A475C" w:rsidP="001A475C">
      <w:pPr>
        <w:shd w:val="clear" w:color="auto" w:fill="FFFFFF"/>
        <w:tabs>
          <w:tab w:val="left" w:pos="727"/>
        </w:tabs>
        <w:ind w:firstLine="360"/>
        <w:jc w:val="both"/>
      </w:pPr>
      <w:r w:rsidRPr="001A475C">
        <w:t xml:space="preserve">Правила работы с электронными каталогами библиотек. История возникновения электронных каталогов, понятие, функции. Электронный каталог, </w:t>
      </w:r>
      <w:proofErr w:type="gramStart"/>
      <w:r w:rsidRPr="001A475C">
        <w:t>как  совокупность</w:t>
      </w:r>
      <w:proofErr w:type="gramEnd"/>
      <w:r w:rsidRPr="001A475C">
        <w:t xml:space="preserve"> баз данных. Библиографическая база данных (база данных, содержащая библиографические описания документов - книг, журналов, статей, диссертаций, электронных и аудиовизуальных документов). Лексикографические базы данных (словари, рубрикаторы, классификаторы, словари ключевых слов, словари предметных рубрик, тезаурусы, классификационные системы). Текстовые базы данных (полнотекстовые, гипертекстовые, фрагментарные и другие). Поисковый аппарат (тематический, систематический, предметный поиск) электронного каталога библиотеки. Простой поиск (автор, название, ключевые слова), расширенный поиск (библиографическая, тематическая характеристика искомого документа), профессиональный поиск (служебные поля). Правила ведения искомой информации: работа существительными, словосочетаниями, административно-</w:t>
      </w:r>
      <w:r w:rsidRPr="001A475C">
        <w:lastRenderedPageBreak/>
        <w:t>территориальными и географическими наименованиями, названиями исторических событий, аббревиатурами, фразами, иностранными словами, «персоналиями» и др.</w:t>
      </w:r>
    </w:p>
    <w:p w:rsidR="001A475C" w:rsidRPr="001A475C" w:rsidRDefault="001A475C" w:rsidP="001A475C">
      <w:pPr>
        <w:shd w:val="clear" w:color="auto" w:fill="FFFFFF"/>
        <w:tabs>
          <w:tab w:val="left" w:pos="727"/>
        </w:tabs>
        <w:ind w:firstLine="360"/>
        <w:jc w:val="both"/>
      </w:pPr>
      <w:r w:rsidRPr="001A475C">
        <w:t xml:space="preserve">Работа с электронными каталогами крупнейшие библиотеки мира и России. Российская государственная библиотека. Государственная Публичная Научно-техническая библиотека России. Российская Национальная Библиотека. Президентская библиотека имени </w:t>
      </w:r>
      <w:proofErr w:type="spellStart"/>
      <w:r w:rsidRPr="001A475C">
        <w:t>Б.Н.Ельцина</w:t>
      </w:r>
      <w:proofErr w:type="spellEnd"/>
      <w:r w:rsidRPr="001A475C">
        <w:t xml:space="preserve">. Государственная Публичная научно-техническая библиотека СО РАН. Библиотека по естественным наукам (БЕН) РАН. Научная Библиотека МГУ. Библиотека Института научной информации по общественным наукам (ИНИОН РАН). Библиотека Российской Академии наук. Библиотека Всероссийского института научной и технической информации Российской Академии наук (ВИНИТИ РАН). </w:t>
      </w:r>
      <w:hyperlink r:id="rId6" w:history="1">
        <w:r w:rsidRPr="001A475C">
          <w:rPr>
            <w:shd w:val="clear" w:color="auto" w:fill="FFFFFF"/>
          </w:rPr>
          <w:t>АРБИКОН </w:t>
        </w:r>
      </w:hyperlink>
      <w:r w:rsidRPr="001A475C">
        <w:rPr>
          <w:shd w:val="clear" w:color="auto" w:fill="FFFFFF"/>
        </w:rPr>
        <w:t>- Ассоциация Российских Библиотечных Консорциумов. Сводный каталог библиотек России. Смоленская областная библиотека.</w:t>
      </w:r>
      <w:r w:rsidRPr="001A475C">
        <w:rPr>
          <w:bCs/>
          <w:iCs/>
        </w:rPr>
        <w:t xml:space="preserve"> Научная электронная библиотека </w:t>
      </w:r>
      <w:r w:rsidRPr="001A475C">
        <w:rPr>
          <w:bCs/>
          <w:iCs/>
          <w:lang w:val="en-US"/>
        </w:rPr>
        <w:t>E</w:t>
      </w:r>
      <w:r w:rsidRPr="001A475C">
        <w:rPr>
          <w:iCs/>
        </w:rPr>
        <w:t>library.ru</w:t>
      </w:r>
    </w:p>
    <w:p w:rsidR="001A475C" w:rsidRPr="001A475C" w:rsidRDefault="001A475C" w:rsidP="001A475C">
      <w:pPr>
        <w:shd w:val="clear" w:color="auto" w:fill="FFFFFF"/>
        <w:tabs>
          <w:tab w:val="left" w:pos="727"/>
        </w:tabs>
        <w:ind w:firstLine="360"/>
        <w:jc w:val="both"/>
      </w:pPr>
      <w:r w:rsidRPr="001A475C">
        <w:t>Библиотека Конгресса США. Библиотека Гарвардского университета. Библиотека Калифорнийского университета. Немецкая национальная библиотека. Немецкая Библиотека (</w:t>
      </w:r>
      <w:proofErr w:type="spellStart"/>
      <w:r w:rsidRPr="001A475C">
        <w:t>Die</w:t>
      </w:r>
      <w:proofErr w:type="spellEnd"/>
      <w:r w:rsidRPr="001A475C">
        <w:t xml:space="preserve"> </w:t>
      </w:r>
      <w:proofErr w:type="spellStart"/>
      <w:r w:rsidRPr="001A475C">
        <w:t>Deutsche</w:t>
      </w:r>
      <w:proofErr w:type="spellEnd"/>
      <w:r w:rsidRPr="001A475C">
        <w:t xml:space="preserve"> </w:t>
      </w:r>
      <w:proofErr w:type="spellStart"/>
      <w:r w:rsidRPr="001A475C">
        <w:t>Bibliothek</w:t>
      </w:r>
      <w:proofErr w:type="spellEnd"/>
      <w:r w:rsidRPr="001A475C">
        <w:t>). Британская библиотека. Каталог CAMEO библиотек университета Карнеги-</w:t>
      </w:r>
      <w:proofErr w:type="spellStart"/>
      <w:r w:rsidRPr="001A475C">
        <w:t>Меллон</w:t>
      </w:r>
      <w:proofErr w:type="spellEnd"/>
      <w:r w:rsidRPr="001A475C">
        <w:t>. Каталог ORBIS Йельского университета. Каталог библиотеки Корнельского университета. Каталог библиотеки Принстонского университета.  Сводный каталог крупнейших университетов Англии и Ирландии COPAC. Сводный каталог библиотек Швеции LIBRIS. Сводный каталог библиотек Бельгии. Сводный каталог библиотек Норвегии.  Каталог Национальной библиотеки Испании ARIADNA. Каталог Национальной библиотеки Австралии.  Сводный каталог университетских библиотек Австралии UNILINC. Национальная библиотека Беларуси. Национальная библиотека Украины им. Вернадского.</w:t>
      </w:r>
    </w:p>
    <w:p w:rsidR="001A475C" w:rsidRPr="001A475C" w:rsidRDefault="001A475C" w:rsidP="001A475C">
      <w:pPr>
        <w:shd w:val="clear" w:color="auto" w:fill="FFFFFF"/>
        <w:tabs>
          <w:tab w:val="left" w:pos="727"/>
        </w:tabs>
        <w:ind w:firstLine="360"/>
        <w:jc w:val="both"/>
      </w:pPr>
      <w:r w:rsidRPr="001A475C">
        <w:t xml:space="preserve">Работа с картографическими Интернет-ресурсами. Контурные карты. Физико-географические карты. Исторические карты.  Политические и геополитические карты. Экономико-географические карты. Комплексные общегеографические карты. </w:t>
      </w:r>
      <w:proofErr w:type="spellStart"/>
      <w:r w:rsidRPr="001A475C">
        <w:t>Анаморфные</w:t>
      </w:r>
      <w:proofErr w:type="spellEnd"/>
      <w:r w:rsidRPr="001A475C">
        <w:t xml:space="preserve"> карты. </w:t>
      </w:r>
      <w:proofErr w:type="gramStart"/>
      <w:r w:rsidRPr="001A475C">
        <w:t>Электронные  коллекции</w:t>
      </w:r>
      <w:proofErr w:type="gramEnd"/>
      <w:r w:rsidRPr="001A475C">
        <w:t xml:space="preserve"> карты. Карты разного масштаба (мир, страны, Россия, субъекты РФ, Смоленская область, Смоленск, административные районы Смоленска).</w:t>
      </w:r>
    </w:p>
    <w:p w:rsidR="001A475C" w:rsidRPr="001A475C" w:rsidRDefault="001A475C" w:rsidP="001A475C">
      <w:pPr>
        <w:shd w:val="clear" w:color="auto" w:fill="FFFFFF"/>
        <w:tabs>
          <w:tab w:val="left" w:pos="727"/>
        </w:tabs>
        <w:ind w:firstLine="360"/>
        <w:jc w:val="both"/>
      </w:pPr>
      <w:r w:rsidRPr="001A475C">
        <w:t xml:space="preserve">Работа с Интернет-ресурсами, содержащими общегеографические базы данных. Отечественные Интернет-ресурсы: источники макроэкономических показателей о состоянии национальных экономик. Зарубежные Интернет-ресурсы: источники макроэкономических показателей о состоянии национальных экономик. </w:t>
      </w:r>
    </w:p>
    <w:p w:rsidR="001A475C" w:rsidRPr="001A475C" w:rsidRDefault="001A475C" w:rsidP="001A475C">
      <w:pPr>
        <w:shd w:val="clear" w:color="auto" w:fill="FFFFFF"/>
        <w:tabs>
          <w:tab w:val="left" w:pos="727"/>
        </w:tabs>
        <w:ind w:firstLine="360"/>
        <w:jc w:val="both"/>
      </w:pPr>
      <w:r w:rsidRPr="001A475C">
        <w:t xml:space="preserve">Работа с Интернет-ресурсами, содержащими источники экономической информации о состоянии </w:t>
      </w:r>
      <w:proofErr w:type="gramStart"/>
      <w:r w:rsidRPr="001A475C">
        <w:t>отраслей  (</w:t>
      </w:r>
      <w:proofErr w:type="gramEnd"/>
      <w:r w:rsidRPr="001A475C">
        <w:t>добывающих) мировой и национальных экономик; источники экономической информации о состоянии обрабатывающих отраслей мировой и национальных экономик; источники статистической информации о состоянии и развитии отраслей народного хозяйства в России и её субъектах. Работа с Интернет-ресурсами, содержащими определение кодов отраслей национальной экономики и на их основе определение субъектов конкретных отраслей национальной экономики.</w:t>
      </w:r>
    </w:p>
    <w:p w:rsidR="001A475C" w:rsidRPr="001A475C" w:rsidRDefault="001A475C" w:rsidP="001A475C">
      <w:pPr>
        <w:shd w:val="clear" w:color="auto" w:fill="FFFFFF"/>
        <w:tabs>
          <w:tab w:val="left" w:pos="727"/>
        </w:tabs>
        <w:ind w:firstLine="360"/>
        <w:jc w:val="both"/>
      </w:pPr>
      <w:r w:rsidRPr="001A475C">
        <w:t>Работа с Интернет-ресурсами, содержащими информацию общеполитического и экономического характера по России.</w:t>
      </w:r>
    </w:p>
    <w:p w:rsidR="001A475C" w:rsidRPr="008B4FFD" w:rsidRDefault="001A475C" w:rsidP="001A475C">
      <w:pPr>
        <w:shd w:val="clear" w:color="auto" w:fill="FFFFFF"/>
        <w:tabs>
          <w:tab w:val="left" w:pos="727"/>
        </w:tabs>
        <w:ind w:firstLine="360"/>
        <w:jc w:val="both"/>
      </w:pPr>
      <w:r w:rsidRPr="001A475C">
        <w:t>Работа с Интернет-ресурсами, содержащими</w:t>
      </w:r>
      <w:r>
        <w:rPr>
          <w:b/>
        </w:rPr>
        <w:t xml:space="preserve"> </w:t>
      </w:r>
      <w:r>
        <w:t>Интернет-ресурсы по Смоленской области: источники информации о социальных, экономических, политических процессах в Смоленской области и административных районах в её пределах.</w:t>
      </w:r>
    </w:p>
    <w:p w:rsidR="0012276E" w:rsidRDefault="0012276E" w:rsidP="0012276E">
      <w:r>
        <w:rPr>
          <w:i/>
          <w:iCs/>
        </w:rPr>
        <w:t xml:space="preserve">Разработчик программы: </w:t>
      </w:r>
      <w:r w:rsidRPr="00A74327">
        <w:rPr>
          <w:i/>
          <w:snapToGrid w:val="0"/>
        </w:rPr>
        <w:t xml:space="preserve">доктор географических наук, доцентом </w:t>
      </w:r>
      <w:proofErr w:type="spellStart"/>
      <w:r w:rsidRPr="00A74327">
        <w:rPr>
          <w:i/>
          <w:snapToGrid w:val="0"/>
        </w:rPr>
        <w:t>Потоцкая</w:t>
      </w:r>
      <w:proofErr w:type="spellEnd"/>
      <w:r w:rsidRPr="00A74327">
        <w:rPr>
          <w:i/>
          <w:snapToGrid w:val="0"/>
        </w:rPr>
        <w:t xml:space="preserve"> Т.И.</w:t>
      </w:r>
    </w:p>
    <w:p w:rsidR="0012276E" w:rsidRDefault="0012276E" w:rsidP="0024760A"/>
    <w:p w:rsidR="00A55455" w:rsidRDefault="00A55455" w:rsidP="00A55455">
      <w:pPr>
        <w:ind w:firstLine="284"/>
        <w:jc w:val="center"/>
        <w:rPr>
          <w:b/>
          <w:bCs/>
        </w:rPr>
      </w:pPr>
      <w:r>
        <w:rPr>
          <w:b/>
          <w:bCs/>
        </w:rPr>
        <w:t>Б</w:t>
      </w:r>
      <w:proofErr w:type="gramStart"/>
      <w:r>
        <w:rPr>
          <w:b/>
          <w:bCs/>
        </w:rPr>
        <w:t>1.В.ДВ</w:t>
      </w:r>
      <w:proofErr w:type="gramEnd"/>
      <w:r>
        <w:rPr>
          <w:b/>
          <w:bCs/>
        </w:rPr>
        <w:t>.2.</w:t>
      </w:r>
      <w:r>
        <w:rPr>
          <w:b/>
          <w:bCs/>
        </w:rPr>
        <w:t>2</w:t>
      </w:r>
      <w:r>
        <w:rPr>
          <w:b/>
          <w:bCs/>
        </w:rPr>
        <w:t xml:space="preserve">   </w:t>
      </w:r>
      <w:r>
        <w:rPr>
          <w:b/>
          <w:bCs/>
        </w:rPr>
        <w:t>Территориальное развитие</w:t>
      </w:r>
    </w:p>
    <w:p w:rsidR="00A55455" w:rsidRDefault="00A55455" w:rsidP="00A55455">
      <w:pPr>
        <w:ind w:firstLine="284"/>
        <w:jc w:val="center"/>
        <w:rPr>
          <w:b/>
          <w:bCs/>
        </w:rPr>
      </w:pPr>
      <w:r>
        <w:rPr>
          <w:b/>
          <w:bCs/>
        </w:rPr>
        <w:t>Планируемые результаты обучения по дисциплине:</w:t>
      </w:r>
    </w:p>
    <w:p w:rsidR="00A55455" w:rsidRDefault="00A55455" w:rsidP="00A55455">
      <w:pPr>
        <w:ind w:firstLine="284"/>
        <w:jc w:val="both"/>
      </w:pPr>
      <w:r>
        <w:rPr>
          <w:color w:val="000000"/>
          <w:lang w:eastAsia="ru-RU"/>
        </w:rPr>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r>
        <w:t>;</w:t>
      </w:r>
    </w:p>
    <w:p w:rsidR="00A55455" w:rsidRDefault="00A55455" w:rsidP="00A55455">
      <w:pPr>
        <w:ind w:firstLine="284"/>
        <w:jc w:val="both"/>
      </w:pPr>
      <w:r>
        <w:lastRenderedPageBreak/>
        <w:t xml:space="preserve">ПК-3 – </w:t>
      </w:r>
      <w:r w:rsidRPr="00A04F94">
        <w:t>владением методиками сбора информации для проектирования, экспертно-аналитической деятельности и выполнения географических исследований с использованием современных технологий</w:t>
      </w:r>
    </w:p>
    <w:p w:rsidR="00A55455" w:rsidRPr="00543CA8" w:rsidRDefault="00A55455" w:rsidP="00A55455">
      <w:pPr>
        <w:ind w:firstLine="284"/>
        <w:jc w:val="both"/>
        <w:rPr>
          <w:color w:val="000000"/>
          <w:lang w:eastAsia="ru-RU"/>
        </w:rPr>
      </w:pPr>
    </w:p>
    <w:p w:rsidR="00A55455" w:rsidRDefault="00A55455" w:rsidP="00A55455">
      <w:pPr>
        <w:ind w:firstLine="284"/>
        <w:jc w:val="center"/>
        <w:rPr>
          <w:b/>
          <w:bCs/>
        </w:rPr>
      </w:pPr>
      <w:r>
        <w:rPr>
          <w:b/>
          <w:bCs/>
        </w:rPr>
        <w:t>Содержание программы</w:t>
      </w:r>
    </w:p>
    <w:p w:rsidR="00A55455" w:rsidRPr="00A55455" w:rsidRDefault="00A55455" w:rsidP="00A55455">
      <w:pPr>
        <w:ind w:firstLine="284"/>
        <w:jc w:val="both"/>
      </w:pPr>
      <w:r w:rsidRPr="00A55455">
        <w:t xml:space="preserve">Теоретические идеи об экономическом росте. Развитие взглядов на взаимоотношения населения и ресурсов от Мальтуса до </w:t>
      </w:r>
      <w:proofErr w:type="spellStart"/>
      <w:r w:rsidRPr="00A55455">
        <w:t>Солоу</w:t>
      </w:r>
      <w:proofErr w:type="spellEnd"/>
      <w:r w:rsidRPr="00A55455">
        <w:t xml:space="preserve">. Модели эндогенного развития технологии и роста населения. Неоклассическая теория экономического роста. Теория макроэкономической динамики. Микроэкономика и теория отраслевых рынков. Внутренние источники постоянного роста. </w:t>
      </w:r>
    </w:p>
    <w:p w:rsidR="00A55455" w:rsidRPr="00A55455" w:rsidRDefault="00A55455" w:rsidP="00A55455">
      <w:pPr>
        <w:ind w:firstLine="284"/>
        <w:jc w:val="both"/>
      </w:pPr>
      <w:r w:rsidRPr="00A55455">
        <w:t xml:space="preserve">Теории и модели размещения, передвижений и организации пространства. Анализ пространственных структур как одна из исследовательских программ современной социально-экономической географии. Теория экономического ландшафта А. Лёша. Теория центральных мест В. </w:t>
      </w:r>
      <w:proofErr w:type="spellStart"/>
      <w:r w:rsidRPr="00A55455">
        <w:t>Кристаллера</w:t>
      </w:r>
      <w:proofErr w:type="spellEnd"/>
      <w:r w:rsidRPr="00A55455">
        <w:t xml:space="preserve">. Модели пространственной диффузии нововведений Т. </w:t>
      </w:r>
      <w:proofErr w:type="spellStart"/>
      <w:r w:rsidRPr="00A55455">
        <w:t>Хегерстранда</w:t>
      </w:r>
      <w:proofErr w:type="spellEnd"/>
      <w:r w:rsidRPr="00A55455">
        <w:t xml:space="preserve">. Концепция пространственной самоорганизации в развитии систем расселения и транспортных сетей; пространственно-временные константы Г.А. Гольца. Модели пространственного роста транспортных сетей. </w:t>
      </w:r>
    </w:p>
    <w:p w:rsidR="00A55455" w:rsidRPr="00A55455" w:rsidRDefault="00A55455" w:rsidP="00A55455">
      <w:pPr>
        <w:ind w:firstLine="284"/>
        <w:jc w:val="both"/>
      </w:pPr>
      <w:r w:rsidRPr="00A55455">
        <w:t xml:space="preserve">Методы территориального анализа. Основные количественные методы пространственного анализа, применяемые в экономической, социальной, политической и рекреационной географии: </w:t>
      </w:r>
      <w:proofErr w:type="spellStart"/>
      <w:r w:rsidRPr="00A55455">
        <w:t>математикостатистические</w:t>
      </w:r>
      <w:proofErr w:type="spellEnd"/>
      <w:r w:rsidRPr="00A55455">
        <w:t xml:space="preserve"> (корреляционный, регрессионный, факторный анализ), теория графов, пространственная автокорреляция, имитационное моделирование, математический аппарат синергетики. </w:t>
      </w:r>
    </w:p>
    <w:p w:rsidR="00A55455" w:rsidRPr="00A55455" w:rsidRDefault="00A55455" w:rsidP="00A55455">
      <w:pPr>
        <w:ind w:firstLine="284"/>
        <w:jc w:val="both"/>
      </w:pPr>
      <w:r w:rsidRPr="00A55455">
        <w:t xml:space="preserve">Пространственный анализ в экономической, социальной, политической и рекреационной географии. Территориальная дифференциация и выравнивание различий. Зональность и </w:t>
      </w:r>
      <w:proofErr w:type="spellStart"/>
      <w:r w:rsidRPr="00A55455">
        <w:t>азональность</w:t>
      </w:r>
      <w:proofErr w:type="spellEnd"/>
      <w:r w:rsidRPr="00A55455">
        <w:t>. Географическое и экономико-</w:t>
      </w:r>
      <w:proofErr w:type="spellStart"/>
      <w:r w:rsidRPr="00A55455">
        <w:t>гоеграфическое</w:t>
      </w:r>
      <w:proofErr w:type="spellEnd"/>
      <w:r w:rsidRPr="00A55455">
        <w:t xml:space="preserve"> положение. Тяготение и транспортная доступность территории. </w:t>
      </w:r>
      <w:proofErr w:type="spellStart"/>
      <w:r w:rsidRPr="00A55455">
        <w:t>Хинтерланд</w:t>
      </w:r>
      <w:proofErr w:type="spellEnd"/>
      <w:r w:rsidRPr="00A55455">
        <w:t xml:space="preserve"> и </w:t>
      </w:r>
      <w:proofErr w:type="spellStart"/>
      <w:r w:rsidRPr="00A55455">
        <w:t>форланд</w:t>
      </w:r>
      <w:proofErr w:type="spellEnd"/>
      <w:r w:rsidRPr="00A55455">
        <w:t xml:space="preserve">. Размещение и его факторы. Экономический район. Территориальная структура хозяйства. Территориальная экономическая интеграция и дезинтеграция. Территориальная концентрация и </w:t>
      </w:r>
      <w:proofErr w:type="spellStart"/>
      <w:r w:rsidRPr="00A55455">
        <w:t>деконцентрация</w:t>
      </w:r>
      <w:proofErr w:type="spellEnd"/>
      <w:r w:rsidRPr="00A55455">
        <w:t xml:space="preserve">. Ёмкость территории, уровень хозяйственной освоенности и заселенности территории. </w:t>
      </w:r>
    </w:p>
    <w:p w:rsidR="00A55455" w:rsidRPr="00A55455" w:rsidRDefault="00A55455" w:rsidP="00A55455">
      <w:pPr>
        <w:ind w:firstLine="284"/>
        <w:jc w:val="both"/>
      </w:pPr>
      <w:r w:rsidRPr="00A55455">
        <w:t xml:space="preserve">Территориальная социально-экономическая дифференциация и региональное развитие. Понятие «региональное развитие». Рост и развитие регионов. Территориальные диспропорции. Система «центр – периферия». Полюса роста. Территориально-производственные комплексы. Концепции регионального развития. Территориальная социально-экономическая дифференциация и ее причины. Типология районов и регионов по экономическим, социальным и политическим параметрам. Проблемные районы и их виды. </w:t>
      </w:r>
    </w:p>
    <w:p w:rsidR="00A55455" w:rsidRPr="00A55455" w:rsidRDefault="00A55455" w:rsidP="00A55455">
      <w:pPr>
        <w:ind w:firstLine="284"/>
        <w:jc w:val="both"/>
      </w:pPr>
      <w:r w:rsidRPr="00A55455">
        <w:t>Анализ конкурентных преимуществ территории. Анализ конкурентной среды. Соотношения понятий конкурентоспособности страны, региона, отрасли, кластера, предприятия и товара. Система показателей конкурентных преимуществ и экономического потенциала региона. Группы факторов конкурентоспособности предприятия М. Портера. Основные факторы территориальной конкурентоспособности.</w:t>
      </w:r>
    </w:p>
    <w:p w:rsidR="00A55455" w:rsidRPr="00A55455" w:rsidRDefault="00A55455" w:rsidP="00A55455">
      <w:pPr>
        <w:ind w:firstLine="284"/>
        <w:jc w:val="both"/>
      </w:pPr>
      <w:r w:rsidRPr="00A55455">
        <w:t xml:space="preserve"> Региональная политика. Место экономической и социальной географии в решении проблем региональной политики. Регулирование территориальных пропорций и региональная политика. Региональная политика и проблемы федерализма: правовой, экономический и бюджетный аспекты. Институты управления региональной политикой. </w:t>
      </w:r>
    </w:p>
    <w:p w:rsidR="00A55455" w:rsidRPr="00A55455" w:rsidRDefault="00A55455" w:rsidP="00A55455">
      <w:pPr>
        <w:ind w:firstLine="284"/>
        <w:jc w:val="both"/>
      </w:pPr>
      <w:r w:rsidRPr="00A55455">
        <w:t xml:space="preserve">Региональный предпринимательский и инновационный потенциал. Характер и динамика предпринимательской деятельности в регионе. Связь предпринимательства с инновациями. Образование как фактор повышения экономической активности населения. Взаимодействие местного предпринимательства с крупными предприятиями в ресурсных регионах. </w:t>
      </w:r>
      <w:proofErr w:type="spellStart"/>
      <w:r w:rsidRPr="00A55455">
        <w:t>Укорененность</w:t>
      </w:r>
      <w:proofErr w:type="spellEnd"/>
      <w:r w:rsidRPr="00A55455">
        <w:t xml:space="preserve"> экономической деятельности. Документы социально-экономического развития. </w:t>
      </w:r>
    </w:p>
    <w:p w:rsidR="00A55455" w:rsidRDefault="00A55455" w:rsidP="00A55455">
      <w:r>
        <w:rPr>
          <w:i/>
          <w:iCs/>
        </w:rPr>
        <w:lastRenderedPageBreak/>
        <w:t xml:space="preserve">Разработчик программы: </w:t>
      </w:r>
      <w:r w:rsidRPr="00A74327">
        <w:rPr>
          <w:i/>
          <w:snapToGrid w:val="0"/>
        </w:rPr>
        <w:t xml:space="preserve">доктор географических наук, доцентом </w:t>
      </w:r>
      <w:proofErr w:type="spellStart"/>
      <w:r w:rsidRPr="00A74327">
        <w:rPr>
          <w:i/>
          <w:snapToGrid w:val="0"/>
        </w:rPr>
        <w:t>Потоцкая</w:t>
      </w:r>
      <w:proofErr w:type="spellEnd"/>
      <w:r w:rsidRPr="00A74327">
        <w:rPr>
          <w:i/>
          <w:snapToGrid w:val="0"/>
        </w:rPr>
        <w:t xml:space="preserve"> Т.И.</w:t>
      </w:r>
    </w:p>
    <w:p w:rsidR="00A55455" w:rsidRDefault="00A55455" w:rsidP="00A55455"/>
    <w:p w:rsidR="00DC4B24" w:rsidRDefault="00DC4B24" w:rsidP="00DC4B24">
      <w:pPr>
        <w:ind w:firstLine="284"/>
        <w:jc w:val="center"/>
        <w:rPr>
          <w:b/>
          <w:bCs/>
        </w:rPr>
      </w:pPr>
      <w:r>
        <w:rPr>
          <w:b/>
          <w:bCs/>
        </w:rPr>
        <w:t>Б</w:t>
      </w:r>
      <w:r>
        <w:rPr>
          <w:b/>
          <w:bCs/>
        </w:rPr>
        <w:t>3</w:t>
      </w:r>
      <w:r>
        <w:rPr>
          <w:b/>
          <w:bCs/>
        </w:rPr>
        <w:t>.</w:t>
      </w:r>
      <w:r>
        <w:rPr>
          <w:b/>
          <w:bCs/>
        </w:rPr>
        <w:t>1</w:t>
      </w:r>
      <w:r>
        <w:rPr>
          <w:b/>
          <w:bCs/>
        </w:rPr>
        <w:t xml:space="preserve">   </w:t>
      </w:r>
      <w:r>
        <w:rPr>
          <w:b/>
          <w:bCs/>
        </w:rPr>
        <w:t>Научно-исследовательская деятельность и подготовка научно-квалификационной работы</w:t>
      </w:r>
    </w:p>
    <w:p w:rsidR="00DC4B24" w:rsidRDefault="00DC4B24" w:rsidP="00DC4B24">
      <w:pPr>
        <w:ind w:firstLine="284"/>
        <w:jc w:val="center"/>
        <w:rPr>
          <w:b/>
          <w:bCs/>
        </w:rPr>
      </w:pPr>
      <w:r>
        <w:rPr>
          <w:b/>
          <w:bCs/>
        </w:rPr>
        <w:t>Планируемые результаты обучения по дисциплине:</w:t>
      </w:r>
    </w:p>
    <w:p w:rsidR="00DC4B24" w:rsidRPr="00DC4B24" w:rsidRDefault="00DC4B24" w:rsidP="00DC4B24">
      <w:pPr>
        <w:ind w:firstLine="284"/>
        <w:jc w:val="both"/>
      </w:pPr>
      <w:r>
        <w:t xml:space="preserve">УК-1 - </w:t>
      </w:r>
      <w:r w:rsidRPr="00DC4B24">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DC4B24" w:rsidRPr="00DC4B24" w:rsidRDefault="00DC4B24" w:rsidP="00DC4B24">
      <w:pPr>
        <w:ind w:firstLine="284"/>
        <w:jc w:val="both"/>
      </w:pPr>
      <w:r>
        <w:t xml:space="preserve">УК-2 - </w:t>
      </w:r>
      <w:r w:rsidRPr="00DC4B24">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w:t>
      </w:r>
    </w:p>
    <w:p w:rsidR="00DC4B24" w:rsidRPr="00DC4B24" w:rsidRDefault="00DC4B24" w:rsidP="00DC4B24">
      <w:pPr>
        <w:ind w:firstLine="284"/>
        <w:jc w:val="both"/>
      </w:pPr>
      <w:r>
        <w:t xml:space="preserve">УК-3 - </w:t>
      </w:r>
      <w:r w:rsidRPr="00DC4B24">
        <w:t xml:space="preserve">готовность участвовать в работе российских и международных исследовательских коллективов по решению научных и научно-образовательных задач; </w:t>
      </w:r>
    </w:p>
    <w:p w:rsidR="00DC4B24" w:rsidRPr="00DC4B24" w:rsidRDefault="00DC4B24" w:rsidP="00DC4B24">
      <w:pPr>
        <w:ind w:firstLine="284"/>
        <w:jc w:val="both"/>
      </w:pPr>
      <w:r>
        <w:t xml:space="preserve">УК-5 - </w:t>
      </w:r>
      <w:r w:rsidRPr="00DC4B24">
        <w:t>способность планировать и решать задачи собственного профессионального и личностного развития</w:t>
      </w:r>
      <w:r>
        <w:t>;</w:t>
      </w:r>
    </w:p>
    <w:p w:rsidR="00DC4B24" w:rsidRPr="00DC4B24" w:rsidRDefault="00DC4B24" w:rsidP="00DC4B24">
      <w:pPr>
        <w:ind w:firstLine="284"/>
        <w:jc w:val="both"/>
      </w:pPr>
      <w:r>
        <w:t xml:space="preserve">ОПК-1 - </w:t>
      </w:r>
      <w:r w:rsidRPr="00DC4B24">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t>;</w:t>
      </w:r>
      <w:r w:rsidRPr="00DC4B24">
        <w:t xml:space="preserve"> </w:t>
      </w:r>
    </w:p>
    <w:p w:rsidR="00DC4B24" w:rsidRDefault="00DC4B24" w:rsidP="00DC4B24">
      <w:pPr>
        <w:ind w:firstLine="284"/>
        <w:jc w:val="both"/>
      </w:pPr>
      <w:r>
        <w:rPr>
          <w:color w:val="000000"/>
          <w:lang w:eastAsia="ru-RU"/>
        </w:rPr>
        <w:t xml:space="preserve">ПК-2 - </w:t>
      </w:r>
      <w:r w:rsidRPr="00BF0ADA">
        <w:t>способность формулировать проблемы, задачи и методы региональных географических исследований; получать новые факты, реферировать научные труды в области региональной</w:t>
      </w:r>
      <w:r>
        <w:t xml:space="preserve"> науки</w:t>
      </w:r>
      <w:r w:rsidRPr="00BF0ADA">
        <w:t>, составлять аналитические обзоры, обобщать полученные результаты; формулировать выводы и практические рекомендации</w:t>
      </w:r>
      <w:r>
        <w:t>;</w:t>
      </w:r>
    </w:p>
    <w:p w:rsidR="00DC4B24" w:rsidRDefault="00DC4B24" w:rsidP="00DC4B24">
      <w:pPr>
        <w:ind w:firstLine="284"/>
        <w:jc w:val="both"/>
      </w:pPr>
      <w:r>
        <w:t xml:space="preserve">ПК-3 – </w:t>
      </w:r>
      <w:r w:rsidRPr="00A04F94">
        <w:t>владением методиками сбора информации для проектирования, экспертно-аналитической деятельности и выполнения географических исследований с использованием современных технологий</w:t>
      </w:r>
      <w:r>
        <w:t>;</w:t>
      </w:r>
    </w:p>
    <w:p w:rsidR="00DC4B24" w:rsidRDefault="00DC4B24" w:rsidP="00DC4B24">
      <w:pPr>
        <w:ind w:firstLine="284"/>
        <w:jc w:val="both"/>
      </w:pPr>
      <w:r>
        <w:t xml:space="preserve">ПК-4 - </w:t>
      </w:r>
      <w:r w:rsidRPr="00DC4B24">
        <w:t>способность осуществлять организацию, руководство и управление научно-исследовательскими, производственными и экспертно-аналитическими работами</w:t>
      </w:r>
    </w:p>
    <w:p w:rsidR="00DC4B24" w:rsidRPr="00543CA8" w:rsidRDefault="00DC4B24" w:rsidP="00DC4B24">
      <w:pPr>
        <w:ind w:firstLine="284"/>
        <w:jc w:val="both"/>
        <w:rPr>
          <w:color w:val="000000"/>
          <w:lang w:eastAsia="ru-RU"/>
        </w:rPr>
      </w:pPr>
    </w:p>
    <w:p w:rsidR="00DC4B24" w:rsidRDefault="00DC4B24" w:rsidP="00DC4B24">
      <w:pPr>
        <w:ind w:firstLine="284"/>
        <w:jc w:val="center"/>
        <w:rPr>
          <w:b/>
          <w:bCs/>
        </w:rPr>
      </w:pPr>
      <w:r>
        <w:rPr>
          <w:b/>
          <w:bCs/>
        </w:rPr>
        <w:t>Содержание программы</w:t>
      </w:r>
    </w:p>
    <w:p w:rsidR="00DC4B24" w:rsidRPr="00DC4B24" w:rsidRDefault="00DC4B24" w:rsidP="00DC4B24">
      <w:pPr>
        <w:ind w:firstLine="284"/>
        <w:jc w:val="both"/>
      </w:pPr>
      <w:r w:rsidRPr="00DC4B24">
        <w:t xml:space="preserve">Этапы научно-исследовательской деятельности: Выбор тематики научно-исследовательской работы; формирование структуры и содержания научной работы; этапы планирования и выполнения научно-исследовательской работы; особенности написания научных текстов; написание рукописи диссертационной работы; написание автореферата диссертационной работы; особенности составления научных докладов и презентаций; популяризация научных исследований. </w:t>
      </w:r>
    </w:p>
    <w:p w:rsidR="00DC4B24" w:rsidRPr="00DC4B24" w:rsidRDefault="00DC4B24" w:rsidP="00DC4B24">
      <w:pPr>
        <w:ind w:firstLine="284"/>
        <w:jc w:val="both"/>
      </w:pPr>
      <w:r w:rsidRPr="00DC4B24">
        <w:t xml:space="preserve">Выбор тематики научно-исследовательской работы. Соответствием проблематики научной специальности. Актуальность, научная новизна и практическую значимость. Особенности и следование современным теоретическим, методическим и технологическим достижениям отечественной и зарубежной науки и практики. Современные методики научных исследований в разных отраслях знаний. Современные методы обработки и интерпретации данных с применением компьютерных технологий. </w:t>
      </w:r>
    </w:p>
    <w:p w:rsidR="00DC4B24" w:rsidRPr="00DC4B24" w:rsidRDefault="00DC4B24" w:rsidP="00DC4B24">
      <w:pPr>
        <w:ind w:firstLine="284"/>
        <w:jc w:val="both"/>
      </w:pPr>
      <w:r w:rsidRPr="00DC4B24">
        <w:t xml:space="preserve">Формирование структуры и содержания научной работы. Особенности структуры научного исследования. Особенности структуры диссертационного исследования. Основные разделы диссертационной работы. Теоретический, методический, практический разделы. Научные положения, защищаемые в кандидатской диссертации. Доказательства научных положений. Результаты и выводы научного исследования. </w:t>
      </w:r>
    </w:p>
    <w:p w:rsidR="00DC4B24" w:rsidRPr="00DC4B24" w:rsidRDefault="00DC4B24" w:rsidP="00DC4B24">
      <w:pPr>
        <w:ind w:firstLine="284"/>
        <w:jc w:val="both"/>
      </w:pPr>
      <w:r w:rsidRPr="00DC4B24">
        <w:t xml:space="preserve">Этапы планирования и выполнения научно-исследовательской работы. Планирование научно-исследовательской работы. Ознакомление с тематикой в соответствии с научной специальностью. Литературный обзор. Планирование и проведение </w:t>
      </w:r>
      <w:proofErr w:type="spellStart"/>
      <w:r w:rsidRPr="00DC4B24">
        <w:t>научноисследовательской</w:t>
      </w:r>
      <w:proofErr w:type="spellEnd"/>
      <w:r w:rsidRPr="00DC4B24">
        <w:t xml:space="preserve"> работы. Планирование научного эксперимента. Доказательство и объективность полученных результатов. Обработка полученных результатов. Оформление актов внедрения полученных результатов в производство и </w:t>
      </w:r>
      <w:proofErr w:type="gramStart"/>
      <w:r w:rsidRPr="00DC4B24">
        <w:t>учебный  процесс</w:t>
      </w:r>
      <w:proofErr w:type="gramEnd"/>
      <w:r w:rsidRPr="00DC4B24">
        <w:t xml:space="preserve">. </w:t>
      </w:r>
      <w:r w:rsidRPr="00DC4B24">
        <w:lastRenderedPageBreak/>
        <w:t xml:space="preserve">Написание диссертации. Предварительная экспертиза и обсуждение. Публичная защита диссертации в диссертационном совете. </w:t>
      </w:r>
    </w:p>
    <w:p w:rsidR="00DC4B24" w:rsidRPr="00DC4B24" w:rsidRDefault="00DC4B24" w:rsidP="00DC4B24">
      <w:pPr>
        <w:ind w:firstLine="284"/>
        <w:jc w:val="both"/>
      </w:pPr>
      <w:r w:rsidRPr="00DC4B24">
        <w:t xml:space="preserve">Особенности написания научных текстов. Выбор издания. Название. Роль введения и заключения. Структура научного текста, рубрикация, дополнительные разделы. Заголовки разделов. Особенности написания научных текстов (научный стиль, основные грамматические, лексические, речевые, логические ошибки). Аннотация статьи. Оформление рисунков, таблиц и формул. Особенности написания статьей. Особенности написания тезисов. Библиографический список. Правила оформления ссылок. Редактирование текста. Рецензирование. </w:t>
      </w:r>
    </w:p>
    <w:p w:rsidR="00DC4B24" w:rsidRDefault="00DC4B24" w:rsidP="00DC4B24">
      <w:pPr>
        <w:ind w:firstLine="284"/>
        <w:jc w:val="both"/>
      </w:pPr>
      <w:r w:rsidRPr="00DC4B24">
        <w:t>Написание рукописи диссертационной работы. Структура работы. Содержание работы (совокупность новых научных результатов и положений, внутреннее единство и</w:t>
      </w:r>
      <w:r w:rsidRPr="00127F84">
        <w:t xml:space="preserve"> логичность текста, отражение личного вклада автора в науку, значение результатов для соответствующей отрасли знаний). Компоновка полученных результатов научного исследования. Структурно-композиционная деятельность (процесс формулирования структуры диссертации по разделам и подразделам в соответствии с уже заданной темой, логикой построения работы и взаимосвязей между ее частями). </w:t>
      </w:r>
      <w:proofErr w:type="spellStart"/>
      <w:r w:rsidRPr="00127F84">
        <w:t>Сущностно</w:t>
      </w:r>
      <w:proofErr w:type="spellEnd"/>
      <w:r w:rsidRPr="00127F84">
        <w:t>-содержательная деятельность (формулирование содержания разделов, глав, параграфов диссертации, их наполнении текстовым, графическим, табличным, цифровым материалом обзорно</w:t>
      </w:r>
      <w:r>
        <w:t>-</w:t>
      </w:r>
      <w:r w:rsidRPr="00127F84">
        <w:t>аналитического, творческого, прикладного, рекомендательного характера). Заключение, выводы и рекомендации. Правила оформления библиографического списка.</w:t>
      </w:r>
    </w:p>
    <w:p w:rsidR="00DC4B24" w:rsidRPr="00DC4B24" w:rsidRDefault="00DC4B24" w:rsidP="00DC4B24">
      <w:pPr>
        <w:ind w:firstLine="284"/>
        <w:jc w:val="both"/>
      </w:pPr>
      <w:r w:rsidRPr="00DC4B24">
        <w:t xml:space="preserve">Написание автореферата диссертационной работы. Автореферат диссертации. Структура автореферата. Содержание автореферата. Особенности написания разделов автореферата. </w:t>
      </w:r>
    </w:p>
    <w:p w:rsidR="00DC4B24" w:rsidRPr="00DC4B24" w:rsidRDefault="00DC4B24" w:rsidP="00DC4B24">
      <w:pPr>
        <w:ind w:firstLine="284"/>
        <w:jc w:val="both"/>
      </w:pPr>
      <w:r w:rsidRPr="00DC4B24">
        <w:t>Особенности составления научных докладов и презентаций. Назначение и особенности докладов и презентаций. Композиция презентаций. Содержание слайдов. Визуальное оформление слайдов. Особенности представления стендовых докладов.</w:t>
      </w:r>
    </w:p>
    <w:p w:rsidR="00DC4B24" w:rsidRDefault="00DC4B24" w:rsidP="00DC4B24">
      <w:pPr>
        <w:ind w:firstLine="284"/>
        <w:jc w:val="both"/>
      </w:pPr>
      <w:bookmarkStart w:id="7" w:name="_GoBack"/>
      <w:bookmarkEnd w:id="7"/>
      <w:r w:rsidRPr="00DC4B24">
        <w:t>Популяризация научных исследований. Представление результатов научной работы для разных типов аудиторий. Работа</w:t>
      </w:r>
      <w:r w:rsidRPr="00127F84">
        <w:t xml:space="preserve"> со студентами и школьниками. Особенности написания учебных (лекционных) текстов, учебных дисциплин с использованием результатов научных исследований. Прикладное значение, практическое использование и внедрение результатов научной работы. Сотрудничество с образовательными и общественными организациями, управляющими органами. </w:t>
      </w:r>
    </w:p>
    <w:p w:rsidR="00DC4B24" w:rsidRDefault="00DC4B24" w:rsidP="00DC4B24">
      <w:pPr>
        <w:ind w:firstLine="284"/>
      </w:pPr>
      <w:r>
        <w:rPr>
          <w:i/>
          <w:iCs/>
        </w:rPr>
        <w:t xml:space="preserve">Разработчик программы: </w:t>
      </w:r>
      <w:r w:rsidRPr="00A74327">
        <w:rPr>
          <w:i/>
          <w:snapToGrid w:val="0"/>
        </w:rPr>
        <w:t xml:space="preserve">доктор географических наук, доцентом </w:t>
      </w:r>
      <w:proofErr w:type="spellStart"/>
      <w:r w:rsidRPr="00A74327">
        <w:rPr>
          <w:i/>
          <w:snapToGrid w:val="0"/>
        </w:rPr>
        <w:t>Потоцкая</w:t>
      </w:r>
      <w:proofErr w:type="spellEnd"/>
      <w:r w:rsidRPr="00A74327">
        <w:rPr>
          <w:i/>
          <w:snapToGrid w:val="0"/>
        </w:rPr>
        <w:t xml:space="preserve"> Т.И.</w:t>
      </w:r>
    </w:p>
    <w:p w:rsidR="00DC4B24" w:rsidRDefault="00DC4B24" w:rsidP="00DC4B24"/>
    <w:p w:rsidR="00A55455" w:rsidRDefault="00A55455" w:rsidP="00DC4B24">
      <w:pPr>
        <w:jc w:val="center"/>
      </w:pPr>
    </w:p>
    <w:sectPr w:rsidR="00A5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D2"/>
    <w:multiLevelType w:val="hybridMultilevel"/>
    <w:tmpl w:val="EC1C9CE0"/>
    <w:lvl w:ilvl="0" w:tplc="6140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238B6"/>
    <w:multiLevelType w:val="hybridMultilevel"/>
    <w:tmpl w:val="DDC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FA50F7"/>
    <w:multiLevelType w:val="hybridMultilevel"/>
    <w:tmpl w:val="C890DB0A"/>
    <w:lvl w:ilvl="0" w:tplc="6140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145FD9"/>
    <w:multiLevelType w:val="hybridMultilevel"/>
    <w:tmpl w:val="14A41C56"/>
    <w:lvl w:ilvl="0" w:tplc="F24CED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975C8D"/>
    <w:multiLevelType w:val="hybridMultilevel"/>
    <w:tmpl w:val="D2D84316"/>
    <w:lvl w:ilvl="0" w:tplc="6140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E"/>
    <w:rsid w:val="00070B97"/>
    <w:rsid w:val="000B681E"/>
    <w:rsid w:val="0012276E"/>
    <w:rsid w:val="001A475C"/>
    <w:rsid w:val="0024760A"/>
    <w:rsid w:val="002E401E"/>
    <w:rsid w:val="003A055E"/>
    <w:rsid w:val="00543CA8"/>
    <w:rsid w:val="008339FD"/>
    <w:rsid w:val="008C2A45"/>
    <w:rsid w:val="00940242"/>
    <w:rsid w:val="00A55455"/>
    <w:rsid w:val="00A74327"/>
    <w:rsid w:val="00B10231"/>
    <w:rsid w:val="00B9106D"/>
    <w:rsid w:val="00BB2D0C"/>
    <w:rsid w:val="00C823F7"/>
    <w:rsid w:val="00CE5AB2"/>
    <w:rsid w:val="00D56B0C"/>
    <w:rsid w:val="00DC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C8FB"/>
  <w15:chartTrackingRefBased/>
  <w15:docId w15:val="{82326E5F-1EFA-472C-9BF3-A493DE1A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5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10231"/>
    <w:pPr>
      <w:suppressAutoHyphens w:val="0"/>
      <w:ind w:left="720"/>
      <w:contextualSpacing/>
    </w:pPr>
    <w:rPr>
      <w:sz w:val="20"/>
      <w:szCs w:val="20"/>
      <w:lang w:eastAsia="en-US"/>
    </w:rPr>
  </w:style>
  <w:style w:type="character" w:customStyle="1" w:styleId="a4">
    <w:name w:val="Абзац списка Знак"/>
    <w:link w:val="a3"/>
    <w:uiPriority w:val="99"/>
    <w:locked/>
    <w:rsid w:val="00B10231"/>
    <w:rPr>
      <w:rFonts w:ascii="Times New Roman" w:eastAsia="Times New Roman" w:hAnsi="Times New Roman" w:cs="Times New Roman"/>
      <w:sz w:val="20"/>
      <w:szCs w:val="20"/>
    </w:rPr>
  </w:style>
  <w:style w:type="paragraph" w:customStyle="1" w:styleId="Default">
    <w:name w:val="Default"/>
    <w:rsid w:val="009402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bic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37CF-B0B8-4AC5-A7B3-3EBB12D1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11626</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17</cp:revision>
  <dcterms:created xsi:type="dcterms:W3CDTF">2020-10-18T17:17:00Z</dcterms:created>
  <dcterms:modified xsi:type="dcterms:W3CDTF">2020-10-18T18:17:00Z</dcterms:modified>
</cp:coreProperties>
</file>