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111F5640" w:rsidR="00184DB9" w:rsidRPr="008B6BF2" w:rsidRDefault="00D14A71" w:rsidP="00D14A7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Смоляне побеждают в федеральном онлайн-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квизе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</w:p>
    <w:p w14:paraId="00000002" w14:textId="0C445FF5" w:rsidR="00184DB9" w:rsidRDefault="00954D0C" w:rsidP="00D14A7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Пятая игра онлайн-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квиза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«Атомный зачёт. Турнир городов» прошла 14 ноября. Темой </w:t>
      </w:r>
      <w:proofErr w:type="spellStart"/>
      <w:r w:rsidR="009444C1">
        <w:rPr>
          <w:rFonts w:ascii="Times New Roman" w:eastAsia="Times New Roman" w:hAnsi="Times New Roman" w:cs="Times New Roman"/>
          <w:sz w:val="28"/>
          <w:szCs w:val="28"/>
        </w:rPr>
        <w:t>квиза</w:t>
      </w:r>
      <w:proofErr w:type="spellEnd"/>
      <w:r w:rsidR="009444C1">
        <w:rPr>
          <w:rFonts w:ascii="Times New Roman" w:eastAsia="Times New Roman" w:hAnsi="Times New Roman" w:cs="Times New Roman"/>
          <w:sz w:val="28"/>
          <w:szCs w:val="28"/>
        </w:rPr>
        <w:t xml:space="preserve">, как и всей </w:t>
      </w:r>
      <w:r>
        <w:rPr>
          <w:rFonts w:ascii="Times New Roman" w:eastAsia="Times New Roman" w:hAnsi="Times New Roman" w:cs="Times New Roman"/>
          <w:sz w:val="28"/>
          <w:szCs w:val="28"/>
        </w:rPr>
        <w:t>осенней серии игр</w:t>
      </w:r>
      <w:r w:rsidR="009444C1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стали открытия и изобретения. До финала, который состоится в декабре, осталась всего одна игра.</w:t>
      </w:r>
    </w:p>
    <w:p w14:paraId="00000004" w14:textId="415F50CE" w:rsidR="00184DB9" w:rsidRDefault="00954D0C" w:rsidP="00D14A7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 время игры участники</w:t>
      </w:r>
      <w:r w:rsidR="009444C1">
        <w:rPr>
          <w:rFonts w:ascii="Times New Roman" w:eastAsia="Times New Roman" w:hAnsi="Times New Roman" w:cs="Times New Roman"/>
          <w:sz w:val="28"/>
          <w:szCs w:val="28"/>
        </w:rPr>
        <w:t>, в частности,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узнали, для обозначения чего майя использов</w:t>
      </w:r>
      <w:r w:rsidR="009444C1">
        <w:rPr>
          <w:rFonts w:ascii="Times New Roman" w:eastAsia="Times New Roman" w:hAnsi="Times New Roman" w:cs="Times New Roman"/>
          <w:sz w:val="28"/>
          <w:szCs w:val="28"/>
        </w:rPr>
        <w:t>али изображение пустой раковины, к</w:t>
      </w:r>
      <w:r>
        <w:rPr>
          <w:rFonts w:ascii="Times New Roman" w:eastAsia="Times New Roman" w:hAnsi="Times New Roman" w:cs="Times New Roman"/>
          <w:sz w:val="28"/>
          <w:szCs w:val="28"/>
        </w:rPr>
        <w:t>акой русски</w:t>
      </w:r>
      <w:r w:rsidR="008B6BF2">
        <w:rPr>
          <w:rFonts w:ascii="Times New Roman" w:eastAsia="Times New Roman" w:hAnsi="Times New Roman" w:cs="Times New Roman"/>
          <w:sz w:val="28"/>
          <w:szCs w:val="28"/>
        </w:rPr>
        <w:t>й учё</w:t>
      </w:r>
      <w:r w:rsidR="009444C1">
        <w:rPr>
          <w:rFonts w:ascii="Times New Roman" w:eastAsia="Times New Roman" w:hAnsi="Times New Roman" w:cs="Times New Roman"/>
          <w:sz w:val="28"/>
          <w:szCs w:val="28"/>
        </w:rPr>
        <w:t>ный</w:t>
      </w:r>
      <w:r w:rsidR="008B6BF2">
        <w:rPr>
          <w:rFonts w:ascii="Times New Roman" w:eastAsia="Times New Roman" w:hAnsi="Times New Roman" w:cs="Times New Roman"/>
          <w:sz w:val="28"/>
          <w:szCs w:val="28"/>
        </w:rPr>
        <w:t xml:space="preserve"> ввё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 в архитектуру первые в мире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гиперболоидные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конструкции</w:t>
      </w:r>
      <w:r w:rsidR="009444C1">
        <w:rPr>
          <w:rFonts w:ascii="Times New Roman" w:eastAsia="Times New Roman" w:hAnsi="Times New Roman" w:cs="Times New Roman"/>
          <w:sz w:val="28"/>
          <w:szCs w:val="28"/>
        </w:rPr>
        <w:t xml:space="preserve">, а также </w:t>
      </w:r>
      <w:r>
        <w:rPr>
          <w:rFonts w:ascii="Times New Roman" w:eastAsia="Times New Roman" w:hAnsi="Times New Roman" w:cs="Times New Roman"/>
          <w:sz w:val="28"/>
          <w:szCs w:val="28"/>
        </w:rPr>
        <w:t>какое изобретение было сделано в середине XX века благода</w:t>
      </w:r>
      <w:r w:rsidR="009444C1">
        <w:rPr>
          <w:rFonts w:ascii="Times New Roman" w:eastAsia="Times New Roman" w:hAnsi="Times New Roman" w:cs="Times New Roman"/>
          <w:sz w:val="28"/>
          <w:szCs w:val="28"/>
        </w:rPr>
        <w:t>ря лошади, запряжённой в телегу.</w:t>
      </w:r>
    </w:p>
    <w:p w14:paraId="00000005" w14:textId="00ABD69E" w:rsidR="00184DB9" w:rsidRDefault="00954D0C" w:rsidP="00D14A7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9444C1">
        <w:rPr>
          <w:rFonts w:ascii="Times New Roman" w:eastAsia="Times New Roman" w:hAnsi="Times New Roman" w:cs="Times New Roman"/>
          <w:sz w:val="28"/>
          <w:szCs w:val="28"/>
        </w:rPr>
        <w:t>сего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квизе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444C1">
        <w:rPr>
          <w:rFonts w:ascii="Times New Roman" w:eastAsia="Times New Roman" w:hAnsi="Times New Roman" w:cs="Times New Roman"/>
          <w:sz w:val="28"/>
          <w:szCs w:val="28"/>
        </w:rPr>
        <w:t xml:space="preserve">традиционно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было </w:t>
      </w:r>
      <w:r w:rsidR="008B6BF2">
        <w:rPr>
          <w:rFonts w:ascii="Times New Roman" w:eastAsia="Times New Roman" w:hAnsi="Times New Roman" w:cs="Times New Roman"/>
          <w:sz w:val="28"/>
          <w:szCs w:val="28"/>
        </w:rPr>
        <w:t xml:space="preserve">разыграно </w:t>
      </w:r>
      <w:r>
        <w:rPr>
          <w:rFonts w:ascii="Times New Roman" w:eastAsia="Times New Roman" w:hAnsi="Times New Roman" w:cs="Times New Roman"/>
          <w:sz w:val="28"/>
          <w:szCs w:val="28"/>
        </w:rPr>
        <w:t>20 вопросов</w:t>
      </w:r>
      <w:r w:rsidR="009444C1">
        <w:rPr>
          <w:rFonts w:ascii="Times New Roman" w:eastAsia="Times New Roman" w:hAnsi="Times New Roman" w:cs="Times New Roman"/>
          <w:sz w:val="28"/>
          <w:szCs w:val="28"/>
        </w:rPr>
        <w:t>. З</w:t>
      </w:r>
      <w:r>
        <w:rPr>
          <w:rFonts w:ascii="Times New Roman" w:eastAsia="Times New Roman" w:hAnsi="Times New Roman" w:cs="Times New Roman"/>
          <w:sz w:val="28"/>
          <w:szCs w:val="28"/>
        </w:rPr>
        <w:t>а каждый правильный ответ игроки получали от одного до трёх баллов в зависимости от сложности вопроса. Победи</w:t>
      </w:r>
      <w:r w:rsidR="009444C1">
        <w:rPr>
          <w:rFonts w:ascii="Times New Roman" w:eastAsia="Times New Roman" w:hAnsi="Times New Roman" w:cs="Times New Roman"/>
          <w:sz w:val="28"/>
          <w:szCs w:val="28"/>
        </w:rPr>
        <w:t>телей определя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ли по двум критериям: количеству </w:t>
      </w:r>
      <w:r w:rsidR="009444C1">
        <w:rPr>
          <w:rFonts w:ascii="Times New Roman" w:eastAsia="Times New Roman" w:hAnsi="Times New Roman" w:cs="Times New Roman"/>
          <w:sz w:val="28"/>
          <w:szCs w:val="28"/>
        </w:rPr>
        <w:t>набранных баллов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времени, затраченному на </w:t>
      </w:r>
      <w:r w:rsidR="009444C1">
        <w:rPr>
          <w:rFonts w:ascii="Times New Roman" w:eastAsia="Times New Roman" w:hAnsi="Times New Roman" w:cs="Times New Roman"/>
          <w:sz w:val="28"/>
          <w:szCs w:val="28"/>
        </w:rPr>
        <w:t>ответы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485C7F8" w14:textId="1710FD4A" w:rsidR="00D14A71" w:rsidRDefault="00D14A71" w:rsidP="00D14A7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Смоляне всегда активно принимают участие во всех онлайн-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квизах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и этот не стал исключением. В результате победителем в старшей возрастной группе (18 лет и старше) стала Светлана Дедкова из села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Тёмкино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области.</w:t>
      </w:r>
    </w:p>
    <w:p w14:paraId="00000008" w14:textId="07F9CBD6" w:rsidR="00184DB9" w:rsidRDefault="00954D0C" w:rsidP="00D14A7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BFBFB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«Игра держала в напряжении до последнего вопроса, так как соперники были очень сильные. Вопросы интересные, заставляли включать не только знания и логику, но и во многом интуицию. Особенно запомнился вопрос про чай с бергамотом: пример того, как иногда, казалось бы, случайные события приводят к неожиданным результатам, открытиям и изобретениям. Спасибо за организацию увлекательных интеллектуальных турниров, часто играем вместе с детьми или они за меня активно болеют. Дети всегда принимают участие в вашем конкурсе "Юный математик", дочь дважды становилась победителем</w:t>
      </w:r>
      <w:r w:rsidR="008B6BF2">
        <w:rPr>
          <w:rFonts w:ascii="Times New Roman" w:eastAsia="Times New Roman" w:hAnsi="Times New Roman" w:cs="Times New Roman"/>
          <w:sz w:val="28"/>
          <w:szCs w:val="28"/>
        </w:rPr>
        <w:t>»,</w:t>
      </w:r>
      <w:r w:rsidR="008B6BF2">
        <w:rPr>
          <w:rFonts w:ascii="Times New Roman" w:eastAsia="Times New Roman" w:hAnsi="Times New Roman" w:cs="Times New Roman"/>
          <w:sz w:val="28"/>
          <w:szCs w:val="28"/>
          <w:shd w:val="clear" w:color="auto" w:fill="FBFBFB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BFBFB"/>
        </w:rPr>
        <w:t>поделил</w:t>
      </w:r>
      <w:r w:rsidR="0011231E">
        <w:rPr>
          <w:rFonts w:ascii="Times New Roman" w:eastAsia="Times New Roman" w:hAnsi="Times New Roman" w:cs="Times New Roman"/>
          <w:sz w:val="28"/>
          <w:szCs w:val="28"/>
          <w:shd w:val="clear" w:color="auto" w:fill="FBFBFB"/>
        </w:rPr>
        <w:t>ась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BFBFB"/>
        </w:rPr>
        <w:t xml:space="preserve"> впечатлени</w:t>
      </w:r>
      <w:r w:rsidR="0011231E">
        <w:rPr>
          <w:rFonts w:ascii="Times New Roman" w:eastAsia="Times New Roman" w:hAnsi="Times New Roman" w:cs="Times New Roman"/>
          <w:sz w:val="28"/>
          <w:szCs w:val="28"/>
          <w:shd w:val="clear" w:color="auto" w:fill="FBFBFB"/>
        </w:rPr>
        <w:t xml:space="preserve">ями </w:t>
      </w:r>
      <w:r w:rsidR="0011231E">
        <w:rPr>
          <w:rFonts w:ascii="Times New Roman" w:eastAsia="Times New Roman" w:hAnsi="Times New Roman" w:cs="Times New Roman"/>
          <w:sz w:val="28"/>
          <w:szCs w:val="28"/>
        </w:rPr>
        <w:t>Светлана Дедкова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BFBFB"/>
        </w:rPr>
        <w:t>.</w:t>
      </w:r>
    </w:p>
    <w:p w14:paraId="150D72B0" w14:textId="517F55E2" w:rsidR="00D14A71" w:rsidRDefault="00D14A71" w:rsidP="00D14A7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BFBFB"/>
        </w:rPr>
        <w:t xml:space="preserve">На втором месте в старшей возрастной группе – Алексей Борисов из Смоленска, а в младшей возрастной группе (до 18 лет) второе призовое место заняла школьница из столицы региона Елизавета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BFBFB"/>
        </w:rPr>
        <w:t>Данченкова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BFBFB"/>
        </w:rPr>
        <w:t xml:space="preserve">.  </w:t>
      </w:r>
    </w:p>
    <w:p w14:paraId="0C85A1F8" w14:textId="16B35703" w:rsidR="00954D0C" w:rsidRDefault="008B6BF2" w:rsidP="00D14A7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«Атомный зачёт» – </w:t>
      </w:r>
      <w:r w:rsidR="00954D0C">
        <w:rPr>
          <w:rFonts w:ascii="Times New Roman" w:eastAsia="Times New Roman" w:hAnsi="Times New Roman" w:cs="Times New Roman"/>
          <w:sz w:val="28"/>
          <w:szCs w:val="28"/>
        </w:rPr>
        <w:t>формат онлайн-</w:t>
      </w:r>
      <w:proofErr w:type="spellStart"/>
      <w:r w:rsidR="00954D0C">
        <w:rPr>
          <w:rFonts w:ascii="Times New Roman" w:eastAsia="Times New Roman" w:hAnsi="Times New Roman" w:cs="Times New Roman"/>
          <w:sz w:val="28"/>
          <w:szCs w:val="28"/>
        </w:rPr>
        <w:t>квизов</w:t>
      </w:r>
      <w:proofErr w:type="spellEnd"/>
      <w:r w:rsidR="00954D0C">
        <w:rPr>
          <w:rFonts w:ascii="Times New Roman" w:eastAsia="Times New Roman" w:hAnsi="Times New Roman" w:cs="Times New Roman"/>
          <w:sz w:val="28"/>
          <w:szCs w:val="28"/>
        </w:rPr>
        <w:t xml:space="preserve">, разработанный в ИЦАЭ Смоленска в 2020 году. Игры проходят два раза в месяц. </w:t>
      </w:r>
    </w:p>
    <w:p w14:paraId="33416DC8" w14:textId="584E4660" w:rsidR="00954D0C" w:rsidRDefault="00954D0C" w:rsidP="00D14A7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D0C">
        <w:rPr>
          <w:rFonts w:ascii="Times New Roman" w:eastAsia="Times New Roman" w:hAnsi="Times New Roman" w:cs="Times New Roman"/>
          <w:sz w:val="28"/>
          <w:szCs w:val="28"/>
        </w:rPr>
        <w:t>28 ноября состоится последняя игра осенней серии игр. Участники,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4D0C">
        <w:rPr>
          <w:rFonts w:ascii="Times New Roman" w:eastAsia="Times New Roman" w:hAnsi="Times New Roman" w:cs="Times New Roman"/>
          <w:sz w:val="28"/>
          <w:szCs w:val="28"/>
        </w:rPr>
        <w:t xml:space="preserve">набравшие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серии </w:t>
      </w:r>
      <w:r w:rsidRPr="00954D0C">
        <w:rPr>
          <w:rFonts w:ascii="Times New Roman" w:eastAsia="Times New Roman" w:hAnsi="Times New Roman" w:cs="Times New Roman"/>
          <w:sz w:val="28"/>
          <w:szCs w:val="28"/>
        </w:rPr>
        <w:t>наибольшее количество баллов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54D0C">
        <w:rPr>
          <w:rFonts w:ascii="Times New Roman" w:eastAsia="Times New Roman" w:hAnsi="Times New Roman" w:cs="Times New Roman"/>
          <w:sz w:val="28"/>
          <w:szCs w:val="28"/>
        </w:rPr>
        <w:t xml:space="preserve"> сразятся в финале, который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4D0C">
        <w:rPr>
          <w:rFonts w:ascii="Times New Roman" w:eastAsia="Times New Roman" w:hAnsi="Times New Roman" w:cs="Times New Roman"/>
          <w:sz w:val="28"/>
          <w:szCs w:val="28"/>
        </w:rPr>
        <w:t xml:space="preserve">пройдет 12 декабря. </w:t>
      </w:r>
    </w:p>
    <w:p w14:paraId="00000009" w14:textId="34882EFC" w:rsidR="00184DB9" w:rsidRPr="007F55B3" w:rsidRDefault="00954D0C" w:rsidP="00D14A7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Узнать о предстоящих турнирах можно </w:t>
      </w:r>
      <w:r w:rsidR="00D14A71">
        <w:rPr>
          <w:rFonts w:ascii="Times New Roman" w:eastAsia="Times New Roman" w:hAnsi="Times New Roman" w:cs="Times New Roman"/>
          <w:sz w:val="28"/>
          <w:szCs w:val="28"/>
        </w:rPr>
        <w:t xml:space="preserve">в ВК в группе ИЦАЭ Смоленска, а также на сайте </w:t>
      </w:r>
      <w:proofErr w:type="spellStart"/>
      <w:r w:rsidR="00D14A71">
        <w:rPr>
          <w:rFonts w:ascii="Times New Roman" w:eastAsia="Times New Roman" w:hAnsi="Times New Roman" w:cs="Times New Roman"/>
          <w:sz w:val="28"/>
          <w:szCs w:val="28"/>
          <w:lang w:val="en-US"/>
        </w:rPr>
        <w:t>myatom</w:t>
      </w:r>
      <w:proofErr w:type="spellEnd"/>
      <w:r w:rsidR="00D14A71" w:rsidRPr="00D14A71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="00D14A71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  <w:r w:rsidR="00D14A71" w:rsidRPr="00D14A7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CF0DE5B" w14:textId="77777777" w:rsidR="007F55B3" w:rsidRDefault="007F55B3" w:rsidP="007F55B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A8933FC" wp14:editId="68EC5EBC">
            <wp:extent cx="5940425" cy="33172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дущий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72E4CC0" wp14:editId="18AD404A">
            <wp:extent cx="5940425" cy="458216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деры 18  (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616B84E" wp14:editId="0510456E">
            <wp:extent cx="5940425" cy="45808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деры до 18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E771B3C" wp14:editId="032E293E">
            <wp:extent cx="5940425" cy="45954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 (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60598" w14:textId="77777777" w:rsidR="007F55B3" w:rsidRDefault="007F55B3" w:rsidP="007F55B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830B653" wp14:editId="34962774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бедитель 18  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48680" w14:textId="77777777" w:rsidR="007F55B3" w:rsidRDefault="007F55B3" w:rsidP="007F55B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0036ABB" wp14:editId="6F8007E1">
            <wp:extent cx="5940425" cy="45720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2 (4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CE991" w14:textId="2F08C746" w:rsidR="007F55B3" w:rsidRPr="007F55B3" w:rsidRDefault="007F55B3" w:rsidP="007F55B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219D6BC" wp14:editId="56E09133">
            <wp:extent cx="5772150" cy="4511594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3 (4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681" cy="451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AF951C3" wp14:editId="12A479DB">
            <wp:extent cx="5829300" cy="456374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4 (2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485" cy="456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B1B9FAA" wp14:editId="5E3E6228">
            <wp:extent cx="5940425" cy="460057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5 (3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A" w14:textId="77777777" w:rsidR="00184DB9" w:rsidRDefault="00184DB9" w:rsidP="00D14A7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184DB9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DB9"/>
    <w:rsid w:val="0011231E"/>
    <w:rsid w:val="00184DB9"/>
    <w:rsid w:val="007F55B3"/>
    <w:rsid w:val="008B6BF2"/>
    <w:rsid w:val="009444C1"/>
    <w:rsid w:val="00954D0C"/>
    <w:rsid w:val="00D1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7F5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55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7F5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55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38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1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Evgeniya</dc:creator>
  <cp:lastModifiedBy>User</cp:lastModifiedBy>
  <cp:revision>2</cp:revision>
  <dcterms:created xsi:type="dcterms:W3CDTF">2020-11-16T09:26:00Z</dcterms:created>
  <dcterms:modified xsi:type="dcterms:W3CDTF">2020-11-16T09:26:00Z</dcterms:modified>
</cp:coreProperties>
</file>