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14" w:rsidRPr="00BF5413" w:rsidRDefault="00BF5413" w:rsidP="00144DF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F5413">
        <w:rPr>
          <w:rFonts w:ascii="Times New Roman" w:hAnsi="Times New Roman" w:cs="Times New Roman"/>
          <w:b/>
          <w:sz w:val="28"/>
          <w:szCs w:val="28"/>
        </w:rPr>
        <w:t>«Мяч на вашей стороне»</w:t>
      </w:r>
      <w:r w:rsidR="002E6445">
        <w:rPr>
          <w:rFonts w:ascii="Times New Roman" w:hAnsi="Times New Roman" w:cs="Times New Roman"/>
          <w:b/>
          <w:sz w:val="28"/>
          <w:szCs w:val="28"/>
        </w:rPr>
        <w:t>:</w:t>
      </w:r>
      <w:r w:rsidRPr="00BF5413">
        <w:rPr>
          <w:rFonts w:ascii="Times New Roman" w:hAnsi="Times New Roman" w:cs="Times New Roman"/>
          <w:b/>
          <w:sz w:val="28"/>
          <w:szCs w:val="28"/>
          <w:lang w:val="en-US"/>
        </w:rPr>
        <w:t>Publictalk</w:t>
      </w:r>
      <w:r w:rsidRPr="00BF5413">
        <w:rPr>
          <w:rFonts w:ascii="Times New Roman" w:hAnsi="Times New Roman" w:cs="Times New Roman"/>
          <w:b/>
          <w:sz w:val="28"/>
          <w:szCs w:val="28"/>
        </w:rPr>
        <w:t xml:space="preserve"> о языке спорта в нашей жизни</w:t>
      </w:r>
    </w:p>
    <w:p w:rsidR="002F6088" w:rsidRPr="007D49A7" w:rsidRDefault="002E6445" w:rsidP="00144DF7">
      <w:pPr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9A7">
        <w:rPr>
          <w:rFonts w:ascii="Times New Roman" w:hAnsi="Times New Roman" w:cs="Times New Roman"/>
          <w:bCs/>
          <w:sz w:val="28"/>
          <w:szCs w:val="28"/>
        </w:rPr>
        <w:t>С</w:t>
      </w:r>
      <w:r w:rsidR="00BF5413" w:rsidRPr="007D49A7">
        <w:rPr>
          <w:rFonts w:ascii="Times New Roman" w:hAnsi="Times New Roman" w:cs="Times New Roman"/>
          <w:bCs/>
          <w:sz w:val="28"/>
          <w:szCs w:val="28"/>
        </w:rPr>
        <w:t xml:space="preserve">портивные термины </w:t>
      </w:r>
      <w:r w:rsidRPr="007D49A7">
        <w:rPr>
          <w:rFonts w:ascii="Times New Roman" w:hAnsi="Times New Roman" w:cs="Times New Roman"/>
          <w:bCs/>
          <w:sz w:val="28"/>
          <w:szCs w:val="28"/>
        </w:rPr>
        <w:t xml:space="preserve">всё глубже </w:t>
      </w:r>
      <w:r w:rsidR="00BF5413" w:rsidRPr="007D49A7">
        <w:rPr>
          <w:rFonts w:ascii="Times New Roman" w:hAnsi="Times New Roman" w:cs="Times New Roman"/>
          <w:bCs/>
          <w:sz w:val="28"/>
          <w:szCs w:val="28"/>
        </w:rPr>
        <w:t>проникают в нашу повседневную жизнь и вс</w:t>
      </w:r>
      <w:r w:rsidRPr="007D49A7">
        <w:rPr>
          <w:rFonts w:ascii="Times New Roman" w:hAnsi="Times New Roman" w:cs="Times New Roman"/>
          <w:bCs/>
          <w:sz w:val="28"/>
          <w:szCs w:val="28"/>
        </w:rPr>
        <w:t>ё</w:t>
      </w:r>
      <w:r w:rsidR="00BF5413" w:rsidRPr="007D49A7">
        <w:rPr>
          <w:rFonts w:ascii="Times New Roman" w:hAnsi="Times New Roman" w:cs="Times New Roman"/>
          <w:bCs/>
          <w:sz w:val="28"/>
          <w:szCs w:val="28"/>
        </w:rPr>
        <w:t xml:space="preserve"> чаще употребля</w:t>
      </w:r>
      <w:r w:rsidRPr="007D49A7">
        <w:rPr>
          <w:rFonts w:ascii="Times New Roman" w:hAnsi="Times New Roman" w:cs="Times New Roman"/>
          <w:bCs/>
          <w:sz w:val="28"/>
          <w:szCs w:val="28"/>
        </w:rPr>
        <w:t>ю</w:t>
      </w:r>
      <w:r w:rsidR="00BF5413" w:rsidRPr="007D49A7">
        <w:rPr>
          <w:rFonts w:ascii="Times New Roman" w:hAnsi="Times New Roman" w:cs="Times New Roman"/>
          <w:bCs/>
          <w:sz w:val="28"/>
          <w:szCs w:val="28"/>
        </w:rPr>
        <w:t>тся в ежедневном общении</w:t>
      </w:r>
      <w:r w:rsidRPr="007D49A7">
        <w:rPr>
          <w:rFonts w:ascii="Times New Roman" w:hAnsi="Times New Roman" w:cs="Times New Roman"/>
          <w:bCs/>
          <w:sz w:val="28"/>
          <w:szCs w:val="28"/>
        </w:rPr>
        <w:t>. К</w:t>
      </w:r>
      <w:r w:rsidR="00BF5413" w:rsidRPr="007D49A7">
        <w:rPr>
          <w:rFonts w:ascii="Times New Roman" w:hAnsi="Times New Roman" w:cs="Times New Roman"/>
          <w:bCs/>
          <w:sz w:val="28"/>
          <w:szCs w:val="28"/>
        </w:rPr>
        <w:t xml:space="preserve">ак языком спорта пользуются политики, насколько этот язык метафоричен и ярок, поговорили </w:t>
      </w:r>
      <w:r w:rsidR="002F6088" w:rsidRPr="007D49A7">
        <w:rPr>
          <w:rFonts w:ascii="Times New Roman" w:hAnsi="Times New Roman" w:cs="Times New Roman"/>
          <w:bCs/>
          <w:sz w:val="28"/>
          <w:szCs w:val="28"/>
        </w:rPr>
        <w:t xml:space="preserve">на очередном выпуске </w:t>
      </w:r>
      <w:proofErr w:type="spellStart"/>
      <w:r w:rsidR="002F6088" w:rsidRPr="007D49A7">
        <w:rPr>
          <w:rFonts w:ascii="Times New Roman" w:hAnsi="Times New Roman" w:cs="Times New Roman"/>
          <w:bCs/>
          <w:sz w:val="28"/>
          <w:szCs w:val="28"/>
        </w:rPr>
        <w:t>Pablictalk</w:t>
      </w:r>
      <w:proofErr w:type="spellEnd"/>
      <w:r w:rsidR="002F6088" w:rsidRPr="007D49A7">
        <w:rPr>
          <w:rFonts w:ascii="Times New Roman" w:hAnsi="Times New Roman" w:cs="Times New Roman"/>
          <w:bCs/>
          <w:sz w:val="28"/>
          <w:szCs w:val="28"/>
        </w:rPr>
        <w:t xml:space="preserve">, который прошёл </w:t>
      </w:r>
      <w:r w:rsidR="003E7FE4" w:rsidRPr="007D49A7">
        <w:rPr>
          <w:rFonts w:ascii="Times New Roman" w:hAnsi="Times New Roman" w:cs="Times New Roman"/>
          <w:bCs/>
          <w:sz w:val="28"/>
          <w:szCs w:val="28"/>
        </w:rPr>
        <w:t xml:space="preserve">30 сентября </w:t>
      </w:r>
      <w:r w:rsidR="002F6088" w:rsidRPr="007D49A7">
        <w:rPr>
          <w:rFonts w:ascii="Times New Roman" w:hAnsi="Times New Roman" w:cs="Times New Roman"/>
          <w:bCs/>
          <w:sz w:val="28"/>
          <w:szCs w:val="28"/>
        </w:rPr>
        <w:t>на площадке Информационного центра по атомной энергии (ИЦАЭ) Смоленска</w:t>
      </w:r>
      <w:r w:rsidR="003E7FE4" w:rsidRPr="007D49A7">
        <w:rPr>
          <w:rFonts w:ascii="Times New Roman" w:hAnsi="Times New Roman" w:cs="Times New Roman"/>
          <w:bCs/>
          <w:sz w:val="28"/>
          <w:szCs w:val="28"/>
        </w:rPr>
        <w:t xml:space="preserve"> в рамках проекта «ИЦАЭ OPEN»</w:t>
      </w:r>
      <w:r w:rsidR="002F6088" w:rsidRPr="007D49A7">
        <w:rPr>
          <w:rFonts w:ascii="Times New Roman" w:hAnsi="Times New Roman" w:cs="Times New Roman"/>
          <w:bCs/>
          <w:sz w:val="28"/>
          <w:szCs w:val="28"/>
        </w:rPr>
        <w:t>.</w:t>
      </w:r>
    </w:p>
    <w:p w:rsidR="00BF5413" w:rsidRPr="00144DF7" w:rsidRDefault="00144DF7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44DF7">
        <w:rPr>
          <w:rFonts w:ascii="Times New Roman" w:hAnsi="Times New Roman" w:cs="Times New Roman"/>
          <w:sz w:val="28"/>
          <w:szCs w:val="28"/>
        </w:rPr>
        <w:t xml:space="preserve">Экспертом стал доктор филологических наук, заведующий кафедрой немецкого языка </w:t>
      </w:r>
      <w:proofErr w:type="spellStart"/>
      <w:r w:rsidRPr="00144DF7"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 w:rsidRPr="00144DF7">
        <w:rPr>
          <w:rFonts w:ascii="Times New Roman" w:hAnsi="Times New Roman" w:cs="Times New Roman"/>
          <w:sz w:val="28"/>
          <w:szCs w:val="28"/>
        </w:rPr>
        <w:t xml:space="preserve"> Роман </w:t>
      </w:r>
      <w:proofErr w:type="spellStart"/>
      <w:r w:rsidRPr="00144DF7">
        <w:rPr>
          <w:rFonts w:ascii="Times New Roman" w:hAnsi="Times New Roman" w:cs="Times New Roman"/>
          <w:sz w:val="28"/>
          <w:szCs w:val="28"/>
        </w:rPr>
        <w:t>Белютин</w:t>
      </w:r>
      <w:proofErr w:type="spellEnd"/>
      <w:r w:rsidRPr="00144DF7">
        <w:rPr>
          <w:rFonts w:ascii="Times New Roman" w:hAnsi="Times New Roman" w:cs="Times New Roman"/>
          <w:sz w:val="28"/>
          <w:szCs w:val="28"/>
        </w:rPr>
        <w:t>.</w:t>
      </w:r>
    </w:p>
    <w:p w:rsidR="00144DF7" w:rsidRDefault="00144DF7" w:rsidP="00144DF7">
      <w:pPr>
        <w:spacing w:after="12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BF5413">
        <w:rPr>
          <w:rFonts w:ascii="Times New Roman" w:hAnsi="Times New Roman" w:cs="Times New Roman"/>
          <w:bCs/>
          <w:sz w:val="28"/>
          <w:szCs w:val="28"/>
        </w:rPr>
        <w:t>порт является неотъемлемой частью современного мира</w:t>
      </w:r>
      <w:r>
        <w:rPr>
          <w:rFonts w:ascii="Times New Roman" w:hAnsi="Times New Roman" w:cs="Times New Roman"/>
          <w:bCs/>
          <w:sz w:val="28"/>
          <w:szCs w:val="28"/>
        </w:rPr>
        <w:t>. Б</w:t>
      </w:r>
      <w:r w:rsidR="00BF5413">
        <w:rPr>
          <w:rFonts w:ascii="Times New Roman" w:hAnsi="Times New Roman" w:cs="Times New Roman"/>
          <w:bCs/>
          <w:sz w:val="28"/>
          <w:szCs w:val="28"/>
        </w:rPr>
        <w:t xml:space="preserve">ез </w:t>
      </w:r>
      <w:r>
        <w:rPr>
          <w:rFonts w:ascii="Times New Roman" w:hAnsi="Times New Roman" w:cs="Times New Roman"/>
          <w:bCs/>
          <w:sz w:val="28"/>
          <w:szCs w:val="28"/>
        </w:rPr>
        <w:t>него</w:t>
      </w:r>
      <w:r w:rsidR="00BF5413">
        <w:rPr>
          <w:rFonts w:ascii="Times New Roman" w:hAnsi="Times New Roman" w:cs="Times New Roman"/>
          <w:bCs/>
          <w:sz w:val="28"/>
          <w:szCs w:val="28"/>
        </w:rPr>
        <w:t xml:space="preserve">, по словам Романа </w:t>
      </w:r>
      <w:proofErr w:type="spellStart"/>
      <w:r w:rsidR="00BF5413">
        <w:rPr>
          <w:rFonts w:ascii="Times New Roman" w:hAnsi="Times New Roman" w:cs="Times New Roman"/>
          <w:bCs/>
          <w:sz w:val="28"/>
          <w:szCs w:val="28"/>
        </w:rPr>
        <w:t>Белютина</w:t>
      </w:r>
      <w:proofErr w:type="spellEnd"/>
      <w:r w:rsidR="00BF5413">
        <w:rPr>
          <w:rFonts w:ascii="Times New Roman" w:hAnsi="Times New Roman" w:cs="Times New Roman"/>
          <w:bCs/>
          <w:sz w:val="28"/>
          <w:szCs w:val="28"/>
        </w:rPr>
        <w:t>, уже невозможно представить нашу жизнь. Неудивительно, что спортивная терминология активно проникает в культуру, образование</w:t>
      </w:r>
      <w:r w:rsidR="00D91E6F">
        <w:rPr>
          <w:rFonts w:ascii="Times New Roman" w:hAnsi="Times New Roman" w:cs="Times New Roman"/>
          <w:bCs/>
          <w:sz w:val="28"/>
          <w:szCs w:val="28"/>
        </w:rPr>
        <w:t>, быт</w:t>
      </w:r>
      <w:r w:rsidR="00BF5413">
        <w:rPr>
          <w:rFonts w:ascii="Times New Roman" w:hAnsi="Times New Roman" w:cs="Times New Roman"/>
          <w:bCs/>
          <w:sz w:val="28"/>
          <w:szCs w:val="28"/>
        </w:rPr>
        <w:t xml:space="preserve"> и даже религию. </w:t>
      </w:r>
      <w:r w:rsidR="00D91E6F" w:rsidRPr="002E6445">
        <w:rPr>
          <w:rFonts w:ascii="Times New Roman" w:hAnsi="Times New Roman" w:cs="Times New Roman"/>
          <w:bCs/>
          <w:sz w:val="28"/>
          <w:szCs w:val="28"/>
        </w:rPr>
        <w:t xml:space="preserve">«Думаю, все понимают, какую роль спорт играет в нашей жизни, в жизни общества в целом. Последние годы показывают, что спорт начинает </w:t>
      </w:r>
      <w:r>
        <w:rPr>
          <w:rFonts w:ascii="Times New Roman" w:hAnsi="Times New Roman" w:cs="Times New Roman"/>
          <w:bCs/>
          <w:sz w:val="28"/>
          <w:szCs w:val="28"/>
        </w:rPr>
        <w:t>"</w:t>
      </w:r>
      <w:r w:rsidR="00D91E6F" w:rsidRPr="002E6445">
        <w:rPr>
          <w:rFonts w:ascii="Times New Roman" w:hAnsi="Times New Roman" w:cs="Times New Roman"/>
          <w:bCs/>
          <w:sz w:val="28"/>
          <w:szCs w:val="28"/>
        </w:rPr>
        <w:t>захватывать</w:t>
      </w:r>
      <w:r>
        <w:rPr>
          <w:rFonts w:ascii="Times New Roman" w:hAnsi="Times New Roman" w:cs="Times New Roman"/>
          <w:bCs/>
          <w:sz w:val="28"/>
          <w:szCs w:val="28"/>
        </w:rPr>
        <w:t>"</w:t>
      </w:r>
      <w:r w:rsidR="00D91E6F" w:rsidRPr="002E6445">
        <w:rPr>
          <w:rFonts w:ascii="Times New Roman" w:hAnsi="Times New Roman" w:cs="Times New Roman"/>
          <w:bCs/>
          <w:sz w:val="28"/>
          <w:szCs w:val="28"/>
        </w:rPr>
        <w:t xml:space="preserve"> вс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="00D91E6F" w:rsidRPr="002E6445">
        <w:rPr>
          <w:rFonts w:ascii="Times New Roman" w:hAnsi="Times New Roman" w:cs="Times New Roman"/>
          <w:bCs/>
          <w:sz w:val="28"/>
          <w:szCs w:val="28"/>
        </w:rPr>
        <w:t xml:space="preserve"> новые и новые сферы коммуникации. Это легко прослеживается в политической жизни, сфере экономики и так далее»,</w:t>
      </w:r>
      <w:r w:rsidR="002E6445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619F0">
        <w:rPr>
          <w:rFonts w:ascii="Times New Roman" w:hAnsi="Times New Roman" w:cs="Times New Roman"/>
          <w:bCs/>
          <w:sz w:val="28"/>
          <w:szCs w:val="28"/>
        </w:rPr>
        <w:t>отметил</w:t>
      </w:r>
      <w:r w:rsidR="00D91E6F">
        <w:rPr>
          <w:rFonts w:ascii="Times New Roman" w:hAnsi="Times New Roman" w:cs="Times New Roman"/>
          <w:bCs/>
          <w:sz w:val="28"/>
          <w:szCs w:val="28"/>
        </w:rPr>
        <w:t xml:space="preserve"> эксперт.</w:t>
      </w:r>
    </w:p>
    <w:p w:rsidR="00BF5413" w:rsidRDefault="00101207" w:rsidP="00144DF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языка спорта на политической арене, по мнению Романа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Белютина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– явление, уже</w:t>
      </w:r>
      <w:r w:rsidR="002E64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сказать, привычное и конвенциональное. </w:t>
      </w:r>
      <w:r w:rsidR="00345C79" w:rsidRPr="00345C79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>
        <w:rPr>
          <w:rFonts w:ascii="Times New Roman" w:hAnsi="Times New Roman" w:cs="Times New Roman"/>
          <w:sz w:val="28"/>
          <w:szCs w:val="28"/>
        </w:rPr>
        <w:t xml:space="preserve">спортивные образы активно включает в свою речь президент нашей страны Владимир Путин. </w:t>
      </w:r>
      <w:r w:rsidR="00D91E6F">
        <w:rPr>
          <w:rFonts w:ascii="Times New Roman" w:hAnsi="Times New Roman" w:cs="Times New Roman"/>
          <w:sz w:val="28"/>
          <w:szCs w:val="28"/>
        </w:rPr>
        <w:t xml:space="preserve">Чаще всего в его дискурсе встречаются метафоры из области дзюдо и хоккея. </w:t>
      </w:r>
    </w:p>
    <w:p w:rsidR="00101207" w:rsidRDefault="00101207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спикер привел такой случай: на одной из встреч собеседник главы государства, собираясь уходить, сказал ему: «Владимир Владимирович, можно я Вас брошу?»</w:t>
      </w:r>
      <w:r w:rsidR="007A0C9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что президент мгновенно отреагировал, позволив себе интересную игру слов: «Бросать меня не надо. Вы же знаете, что я занимаюсь дзюдо». </w:t>
      </w:r>
    </w:p>
    <w:p w:rsidR="00101207" w:rsidRPr="002E6445" w:rsidRDefault="00101207" w:rsidP="00144DF7">
      <w:pPr>
        <w:spacing w:after="1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хоккея, то однажды Владимир Путин обратился к своим зарубежным партнерам с фразой «</w:t>
      </w:r>
      <w:r w:rsidR="00C619F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еперь шайба на вашей стороне»</w:t>
      </w:r>
      <w:r w:rsidR="00912004">
        <w:rPr>
          <w:rFonts w:ascii="Times New Roman" w:hAnsi="Times New Roman" w:cs="Times New Roman"/>
          <w:sz w:val="28"/>
          <w:szCs w:val="28"/>
        </w:rPr>
        <w:t xml:space="preserve">. </w:t>
      </w:r>
      <w:r w:rsidRPr="002E6445">
        <w:rPr>
          <w:rFonts w:ascii="Times New Roman" w:hAnsi="Times New Roman" w:cs="Times New Roman"/>
          <w:iCs/>
          <w:sz w:val="28"/>
          <w:szCs w:val="28"/>
        </w:rPr>
        <w:t xml:space="preserve">«Обратите внимание, не мяч, а шайба. </w:t>
      </w:r>
      <w:r w:rsidR="00C619F0" w:rsidRPr="002E6445">
        <w:rPr>
          <w:rFonts w:ascii="Times New Roman" w:hAnsi="Times New Roman" w:cs="Times New Roman"/>
          <w:iCs/>
          <w:sz w:val="28"/>
          <w:szCs w:val="28"/>
        </w:rPr>
        <w:t xml:space="preserve">Славные многолетние традиции игры в хоккей </w:t>
      </w:r>
      <w:r w:rsidR="00912004" w:rsidRPr="002E6445">
        <w:rPr>
          <w:rFonts w:ascii="Times New Roman" w:hAnsi="Times New Roman" w:cs="Times New Roman"/>
          <w:iCs/>
          <w:sz w:val="28"/>
          <w:szCs w:val="28"/>
        </w:rPr>
        <w:t xml:space="preserve">в России </w:t>
      </w:r>
      <w:r w:rsidR="00C619F0" w:rsidRPr="002E6445">
        <w:rPr>
          <w:rFonts w:ascii="Times New Roman" w:hAnsi="Times New Roman" w:cs="Times New Roman"/>
          <w:iCs/>
          <w:sz w:val="28"/>
          <w:szCs w:val="28"/>
        </w:rPr>
        <w:t>находят отражение в языковом сознании нашего народа»</w:t>
      </w:r>
      <w:r w:rsidR="007A0C98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7A0C98">
        <w:rPr>
          <w:rFonts w:ascii="Times New Roman" w:hAnsi="Times New Roman" w:cs="Times New Roman"/>
          <w:sz w:val="28"/>
          <w:szCs w:val="28"/>
        </w:rPr>
        <w:t xml:space="preserve">– подчеркнул </w:t>
      </w:r>
      <w:r w:rsidR="007A0C98" w:rsidRPr="00144DF7">
        <w:rPr>
          <w:rFonts w:ascii="Times New Roman" w:hAnsi="Times New Roman" w:cs="Times New Roman"/>
          <w:sz w:val="28"/>
          <w:szCs w:val="28"/>
        </w:rPr>
        <w:t xml:space="preserve">Роман </w:t>
      </w:r>
      <w:proofErr w:type="spellStart"/>
      <w:r w:rsidR="007A0C98" w:rsidRPr="00144DF7">
        <w:rPr>
          <w:rFonts w:ascii="Times New Roman" w:hAnsi="Times New Roman" w:cs="Times New Roman"/>
          <w:sz w:val="28"/>
          <w:szCs w:val="28"/>
        </w:rPr>
        <w:t>Белютин</w:t>
      </w:r>
      <w:proofErr w:type="spellEnd"/>
      <w:r w:rsidR="00C619F0" w:rsidRPr="002E644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C619F0" w:rsidRDefault="00C619F0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приемы</w:t>
      </w:r>
      <w:r w:rsidR="007A0C98">
        <w:rPr>
          <w:rFonts w:ascii="Times New Roman" w:hAnsi="Times New Roman" w:cs="Times New Roman"/>
          <w:sz w:val="28"/>
          <w:szCs w:val="28"/>
        </w:rPr>
        <w:t>, по его словам,</w:t>
      </w:r>
      <w:r>
        <w:rPr>
          <w:rFonts w:ascii="Times New Roman" w:hAnsi="Times New Roman" w:cs="Times New Roman"/>
          <w:sz w:val="28"/>
          <w:szCs w:val="28"/>
        </w:rPr>
        <w:t xml:space="preserve"> характерны и для других языковых картин мира. Так, для Германии свойственно использование метафор из сферы футбола, для США – бейсбола.  </w:t>
      </w:r>
    </w:p>
    <w:p w:rsidR="00C619F0" w:rsidRDefault="00C619F0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немаловажно, что язык идет в ногу со временем, и спортивные метафоры интенсивно используются для описания самых актуальных событий</w:t>
      </w:r>
      <w:r w:rsidR="007554F5">
        <w:rPr>
          <w:rFonts w:ascii="Times New Roman" w:hAnsi="Times New Roman" w:cs="Times New Roman"/>
          <w:sz w:val="28"/>
          <w:szCs w:val="28"/>
        </w:rPr>
        <w:t xml:space="preserve">, волнующих население всего мира </w:t>
      </w:r>
      <w:r w:rsidR="007554F5" w:rsidRPr="00C619F0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в первую очередь, </w:t>
      </w:r>
      <w:r w:rsidR="007554F5">
        <w:rPr>
          <w:rFonts w:ascii="Times New Roman" w:hAnsi="Times New Roman" w:cs="Times New Roman"/>
          <w:sz w:val="28"/>
          <w:szCs w:val="28"/>
        </w:rPr>
        <w:t xml:space="preserve">речь идет о </w:t>
      </w:r>
      <w:r>
        <w:rPr>
          <w:rFonts w:ascii="Times New Roman" w:hAnsi="Times New Roman" w:cs="Times New Roman"/>
          <w:sz w:val="28"/>
          <w:szCs w:val="28"/>
        </w:rPr>
        <w:t xml:space="preserve">пандемии коронавируса. В частности, эксперт рассказал, как один известный политик из Германии сравнил борьбу с </w:t>
      </w:r>
      <w:r w:rsidR="007554F5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7554F5" w:rsidRPr="007554F5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 с футбольным матчем, а возникновение новых штаммов </w:t>
      </w:r>
      <w:r w:rsidR="007A0C9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 появлением на поле новых игроков в команде противника. </w:t>
      </w:r>
      <w:r w:rsidRPr="002E6445">
        <w:rPr>
          <w:rFonts w:ascii="Times New Roman" w:hAnsi="Times New Roman" w:cs="Times New Roman"/>
          <w:sz w:val="28"/>
          <w:szCs w:val="28"/>
        </w:rPr>
        <w:t xml:space="preserve">«Почему он использует эту метафору? Потому что уверен, что подобный образ – определенная модель в языковом сознании немцев. </w:t>
      </w:r>
      <w:r w:rsidR="007554F5" w:rsidRPr="002E6445">
        <w:rPr>
          <w:rFonts w:ascii="Times New Roman" w:hAnsi="Times New Roman" w:cs="Times New Roman"/>
          <w:sz w:val="28"/>
          <w:szCs w:val="28"/>
        </w:rPr>
        <w:t xml:space="preserve">Она понятна и близка каждому жителю Германии. </w:t>
      </w:r>
      <w:r w:rsidRPr="002E6445">
        <w:rPr>
          <w:rFonts w:ascii="Times New Roman" w:hAnsi="Times New Roman" w:cs="Times New Roman"/>
          <w:sz w:val="28"/>
          <w:szCs w:val="28"/>
        </w:rPr>
        <w:t>Это интегративная часть их жизни»,</w:t>
      </w:r>
      <w:r w:rsidR="002E6445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констатировал спикер. </w:t>
      </w:r>
    </w:p>
    <w:p w:rsidR="00D757BE" w:rsidRPr="00AD2A8F" w:rsidRDefault="00D757BE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Еще одна тема, на которой подробно остановились участники </w:t>
      </w:r>
      <w:r>
        <w:rPr>
          <w:rFonts w:ascii="Times New Roman" w:hAnsi="Times New Roman" w:cs="Times New Roman"/>
          <w:sz w:val="28"/>
          <w:szCs w:val="28"/>
          <w:lang w:val="en-US"/>
        </w:rPr>
        <w:t>Publictalk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D2A8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D45E26">
        <w:rPr>
          <w:rFonts w:ascii="Times New Roman" w:hAnsi="Times New Roman" w:cs="Times New Roman"/>
          <w:sz w:val="28"/>
          <w:szCs w:val="28"/>
        </w:rPr>
        <w:t xml:space="preserve">использование спортивной терминологии в системе образования. Так, педагоги и ученые часто прибегают к спортивным метафорам, чтобы объяснить те или иные явления окружающей нас действительности: </w:t>
      </w:r>
      <w:r w:rsidR="00D45E26" w:rsidRPr="00AD2A8F">
        <w:rPr>
          <w:rFonts w:ascii="Times New Roman" w:hAnsi="Times New Roman" w:cs="Times New Roman"/>
          <w:sz w:val="28"/>
          <w:szCs w:val="28"/>
        </w:rPr>
        <w:t>«</w:t>
      </w:r>
      <w:r w:rsidR="00C644FC" w:rsidRPr="00AD2A8F">
        <w:rPr>
          <w:rFonts w:ascii="Times New Roman" w:hAnsi="Times New Roman" w:cs="Times New Roman"/>
          <w:sz w:val="28"/>
          <w:szCs w:val="28"/>
        </w:rPr>
        <w:t xml:space="preserve">В Германии даже вышла книга под названием </w:t>
      </w:r>
      <w:r w:rsidR="00AD2A8F">
        <w:rPr>
          <w:rFonts w:ascii="Times New Roman" w:hAnsi="Times New Roman" w:cs="Times New Roman"/>
          <w:sz w:val="28"/>
          <w:szCs w:val="28"/>
        </w:rPr>
        <w:t>"</w:t>
      </w:r>
      <w:r w:rsidR="00C644FC" w:rsidRPr="00AD2A8F">
        <w:rPr>
          <w:rFonts w:ascii="Times New Roman" w:hAnsi="Times New Roman" w:cs="Times New Roman"/>
          <w:sz w:val="28"/>
          <w:szCs w:val="28"/>
        </w:rPr>
        <w:t>Дидактика высшей школы и футбол</w:t>
      </w:r>
      <w:r w:rsidR="00AD2A8F">
        <w:rPr>
          <w:rFonts w:ascii="Times New Roman" w:hAnsi="Times New Roman" w:cs="Times New Roman"/>
          <w:sz w:val="28"/>
          <w:szCs w:val="28"/>
        </w:rPr>
        <w:t>"</w:t>
      </w:r>
      <w:r w:rsidR="00C644FC" w:rsidRPr="00AD2A8F">
        <w:rPr>
          <w:rFonts w:ascii="Times New Roman" w:hAnsi="Times New Roman" w:cs="Times New Roman"/>
          <w:sz w:val="28"/>
          <w:szCs w:val="28"/>
        </w:rPr>
        <w:t>. Казалось бы, как это может быть связано? Но команда ученых, которая выпустила эту монографию, пришла к выводу, что многое, происходящее в образовательном дискурсе, в школах, университетах, развивается по образу и подобию того, как развивается футбольный матч. Например, начало лекции соответствует стартовому свистку и так далее</w:t>
      </w:r>
      <w:r w:rsidR="00D45E26" w:rsidRPr="00AD2A8F">
        <w:rPr>
          <w:rFonts w:ascii="Times New Roman" w:hAnsi="Times New Roman" w:cs="Times New Roman"/>
          <w:sz w:val="28"/>
          <w:szCs w:val="28"/>
        </w:rPr>
        <w:t>»</w:t>
      </w:r>
      <w:r w:rsidR="00C644FC" w:rsidRPr="00AD2A8F">
        <w:rPr>
          <w:rFonts w:ascii="Times New Roman" w:hAnsi="Times New Roman" w:cs="Times New Roman"/>
          <w:sz w:val="28"/>
          <w:szCs w:val="28"/>
        </w:rPr>
        <w:t>.</w:t>
      </w:r>
    </w:p>
    <w:p w:rsidR="00C644FC" w:rsidRDefault="00830EC0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FB5">
        <w:rPr>
          <w:rFonts w:ascii="Times New Roman" w:hAnsi="Times New Roman" w:cs="Times New Roman"/>
          <w:sz w:val="28"/>
          <w:szCs w:val="28"/>
        </w:rPr>
        <w:t>портивны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87FB5">
        <w:rPr>
          <w:rFonts w:ascii="Times New Roman" w:hAnsi="Times New Roman" w:cs="Times New Roman"/>
          <w:sz w:val="28"/>
          <w:szCs w:val="28"/>
        </w:rPr>
        <w:t xml:space="preserve"> термин</w:t>
      </w:r>
      <w:r>
        <w:rPr>
          <w:rFonts w:ascii="Times New Roman" w:hAnsi="Times New Roman" w:cs="Times New Roman"/>
          <w:sz w:val="28"/>
          <w:szCs w:val="28"/>
        </w:rPr>
        <w:t>ы настолько проникли в нашу жизнь, что используются даже</w:t>
      </w:r>
      <w:r w:rsidR="00687FB5">
        <w:rPr>
          <w:rFonts w:ascii="Times New Roman" w:hAnsi="Times New Roman" w:cs="Times New Roman"/>
          <w:sz w:val="28"/>
          <w:szCs w:val="28"/>
        </w:rPr>
        <w:t xml:space="preserve"> в бра</w:t>
      </w:r>
      <w:r w:rsidR="00CE25AE">
        <w:rPr>
          <w:rFonts w:ascii="Times New Roman" w:hAnsi="Times New Roman" w:cs="Times New Roman"/>
          <w:sz w:val="28"/>
          <w:szCs w:val="28"/>
        </w:rPr>
        <w:t xml:space="preserve">чных объявлениях. Роман </w:t>
      </w:r>
      <w:proofErr w:type="spellStart"/>
      <w:r w:rsidR="00CE25AE">
        <w:rPr>
          <w:rFonts w:ascii="Times New Roman" w:hAnsi="Times New Roman" w:cs="Times New Roman"/>
          <w:sz w:val="28"/>
          <w:szCs w:val="28"/>
        </w:rPr>
        <w:t>Белютин</w:t>
      </w:r>
      <w:proofErr w:type="spellEnd"/>
      <w:r w:rsidR="00CE25AE">
        <w:rPr>
          <w:rFonts w:ascii="Times New Roman" w:hAnsi="Times New Roman" w:cs="Times New Roman"/>
          <w:sz w:val="28"/>
          <w:szCs w:val="28"/>
        </w:rPr>
        <w:t xml:space="preserve"> привел пример одного из них: «Я болею за </w:t>
      </w:r>
      <w:r w:rsidR="00AD2A8F">
        <w:rPr>
          <w:rFonts w:ascii="Times New Roman" w:hAnsi="Times New Roman" w:cs="Times New Roman"/>
          <w:sz w:val="28"/>
          <w:szCs w:val="28"/>
        </w:rPr>
        <w:t>"</w:t>
      </w:r>
      <w:r w:rsidR="00CE25AE">
        <w:rPr>
          <w:rFonts w:ascii="Times New Roman" w:hAnsi="Times New Roman" w:cs="Times New Roman"/>
          <w:sz w:val="28"/>
          <w:szCs w:val="28"/>
        </w:rPr>
        <w:t>Спартак</w:t>
      </w:r>
      <w:r w:rsidR="00AD2A8F">
        <w:rPr>
          <w:rFonts w:ascii="Times New Roman" w:hAnsi="Times New Roman" w:cs="Times New Roman"/>
          <w:sz w:val="28"/>
          <w:szCs w:val="28"/>
        </w:rPr>
        <w:t>"</w:t>
      </w:r>
      <w:r w:rsidR="00CE25AE">
        <w:rPr>
          <w:rFonts w:ascii="Times New Roman" w:hAnsi="Times New Roman" w:cs="Times New Roman"/>
          <w:sz w:val="28"/>
          <w:szCs w:val="28"/>
        </w:rPr>
        <w:t xml:space="preserve"> – это про меня. Трижды разведен – это не про меня. Ищу спутницу жизни, которой буду верен до финального свистка». </w:t>
      </w:r>
    </w:p>
    <w:p w:rsidR="00CE25AE" w:rsidRPr="00CE25AE" w:rsidRDefault="00CE25AE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E25AE">
        <w:rPr>
          <w:rFonts w:ascii="Times New Roman" w:hAnsi="Times New Roman" w:cs="Times New Roman"/>
          <w:sz w:val="28"/>
          <w:szCs w:val="28"/>
        </w:rPr>
        <w:t xml:space="preserve">В завершение </w:t>
      </w:r>
      <w:r>
        <w:rPr>
          <w:rFonts w:ascii="Times New Roman" w:hAnsi="Times New Roman" w:cs="Times New Roman"/>
          <w:sz w:val="28"/>
          <w:szCs w:val="28"/>
          <w:lang w:val="en-US"/>
        </w:rPr>
        <w:t>Publictalk</w:t>
      </w:r>
      <w:r w:rsidRPr="00CE25AE">
        <w:rPr>
          <w:rFonts w:ascii="Times New Roman" w:hAnsi="Times New Roman" w:cs="Times New Roman"/>
          <w:sz w:val="28"/>
          <w:szCs w:val="28"/>
        </w:rPr>
        <w:t xml:space="preserve"> слушатели задали </w:t>
      </w:r>
      <w:r>
        <w:rPr>
          <w:rFonts w:ascii="Times New Roman" w:hAnsi="Times New Roman" w:cs="Times New Roman"/>
          <w:sz w:val="28"/>
          <w:szCs w:val="28"/>
        </w:rPr>
        <w:t>эксперту</w:t>
      </w:r>
      <w:r w:rsidRPr="00CE25AE">
        <w:rPr>
          <w:rFonts w:ascii="Times New Roman" w:hAnsi="Times New Roman" w:cs="Times New Roman"/>
          <w:sz w:val="28"/>
          <w:szCs w:val="28"/>
        </w:rPr>
        <w:t xml:space="preserve"> ряд вопросов, автору лучшего из которых был вручен подарок – научно-популярная книга.</w:t>
      </w:r>
    </w:p>
    <w:p w:rsidR="00CE25AE" w:rsidRPr="00CE25AE" w:rsidRDefault="008767A2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выпуска о языке спорта в нашей жизни </w:t>
      </w:r>
      <w:r w:rsidRPr="008767A2">
        <w:rPr>
          <w:rFonts w:ascii="Times New Roman" w:hAnsi="Times New Roman" w:cs="Times New Roman"/>
          <w:sz w:val="28"/>
          <w:szCs w:val="28"/>
        </w:rPr>
        <w:t xml:space="preserve">можно посмотреть </w:t>
      </w:r>
      <w:hyperlink r:id="rId4" w:history="1">
        <w:r w:rsidRPr="00EC7368">
          <w:rPr>
            <w:rStyle w:val="a5"/>
            <w:rFonts w:ascii="Times New Roman" w:hAnsi="Times New Roman" w:cs="Times New Roman"/>
            <w:sz w:val="28"/>
            <w:szCs w:val="28"/>
          </w:rPr>
          <w:t xml:space="preserve">в </w:t>
        </w:r>
        <w:r w:rsidR="00EC7368" w:rsidRPr="00EC7368">
          <w:rPr>
            <w:rStyle w:val="a5"/>
            <w:rFonts w:ascii="Times New Roman" w:hAnsi="Times New Roman" w:cs="Times New Roman"/>
            <w:sz w:val="28"/>
            <w:szCs w:val="28"/>
          </w:rPr>
          <w:t>группе ИЦАЭ Смоленска ВКонтакте</w:t>
        </w:r>
      </w:hyperlink>
      <w:r w:rsidR="00EC7368">
        <w:rPr>
          <w:rFonts w:ascii="Times New Roman" w:hAnsi="Times New Roman" w:cs="Times New Roman"/>
          <w:sz w:val="28"/>
          <w:szCs w:val="28"/>
        </w:rPr>
        <w:t>.</w:t>
      </w:r>
    </w:p>
    <w:p w:rsidR="00CE25AE" w:rsidRPr="00D757BE" w:rsidRDefault="00CE25AE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E25AE">
        <w:rPr>
          <w:rFonts w:ascii="Times New Roman" w:hAnsi="Times New Roman" w:cs="Times New Roman"/>
          <w:sz w:val="28"/>
          <w:szCs w:val="28"/>
        </w:rPr>
        <w:t>«ИЦАЭ OPEN» — масштабный просветительский коммуникационный проект. Каждый четверг все центры сети работа</w:t>
      </w:r>
      <w:r w:rsidR="005F5900">
        <w:rPr>
          <w:rFonts w:ascii="Times New Roman" w:hAnsi="Times New Roman" w:cs="Times New Roman"/>
          <w:sz w:val="28"/>
          <w:szCs w:val="28"/>
        </w:rPr>
        <w:t>ю</w:t>
      </w:r>
      <w:r w:rsidRPr="00CE25AE">
        <w:rPr>
          <w:rFonts w:ascii="Times New Roman" w:hAnsi="Times New Roman" w:cs="Times New Roman"/>
          <w:sz w:val="28"/>
          <w:szCs w:val="28"/>
        </w:rPr>
        <w:t>т в формате открытой площадки для любителей науки</w:t>
      </w:r>
      <w:r w:rsidR="00AD2A8F">
        <w:rPr>
          <w:rFonts w:ascii="Times New Roman" w:hAnsi="Times New Roman" w:cs="Times New Roman"/>
          <w:sz w:val="28"/>
          <w:szCs w:val="28"/>
        </w:rPr>
        <w:t xml:space="preserve">. </w:t>
      </w:r>
      <w:r w:rsidR="00AD2A8F" w:rsidRPr="00AD2A8F">
        <w:rPr>
          <w:rFonts w:ascii="Times New Roman" w:hAnsi="Times New Roman" w:cs="Times New Roman"/>
          <w:sz w:val="28"/>
          <w:szCs w:val="28"/>
        </w:rPr>
        <w:t>Гостей центров в эт</w:t>
      </w:r>
      <w:r w:rsidR="005F5900">
        <w:rPr>
          <w:rFonts w:ascii="Times New Roman" w:hAnsi="Times New Roman" w:cs="Times New Roman"/>
          <w:sz w:val="28"/>
          <w:szCs w:val="28"/>
        </w:rPr>
        <w:t>и</w:t>
      </w:r>
      <w:r w:rsidR="00AD2A8F" w:rsidRPr="00AD2A8F">
        <w:rPr>
          <w:rFonts w:ascii="Times New Roman" w:hAnsi="Times New Roman" w:cs="Times New Roman"/>
          <w:sz w:val="28"/>
          <w:szCs w:val="28"/>
        </w:rPr>
        <w:t xml:space="preserve"> д</w:t>
      </w:r>
      <w:r w:rsidR="005F5900">
        <w:rPr>
          <w:rFonts w:ascii="Times New Roman" w:hAnsi="Times New Roman" w:cs="Times New Roman"/>
          <w:sz w:val="28"/>
          <w:szCs w:val="28"/>
        </w:rPr>
        <w:t>ни</w:t>
      </w:r>
      <w:r w:rsidR="00AD2A8F" w:rsidRPr="00AD2A8F">
        <w:rPr>
          <w:rFonts w:ascii="Times New Roman" w:hAnsi="Times New Roman" w:cs="Times New Roman"/>
          <w:sz w:val="28"/>
          <w:szCs w:val="28"/>
        </w:rPr>
        <w:t xml:space="preserve"> ждут познавательные мастер-классы, интеллектуальные игры, встречи с интересными людьми родного города и учёными федерального масштаба.</w:t>
      </w:r>
      <w:r w:rsidR="004E7FAE" w:rsidRPr="004E7F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7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3603" cy="4286250"/>
            <wp:effectExtent l="19050" t="0" r="1047" b="0"/>
            <wp:docPr id="6" name="Рисунок 0" descr="IMG_43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4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6111" cy="428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AE" w:rsidRPr="00BF5413" w:rsidRDefault="004E7FAE" w:rsidP="00144DF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275455"/>
            <wp:effectExtent l="19050" t="0" r="2540" b="0"/>
            <wp:docPr id="2" name="Рисунок 1" descr="IMG_43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2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269740"/>
            <wp:effectExtent l="19050" t="0" r="2540" b="0"/>
            <wp:docPr id="3" name="Рисунок 2" descr="IMG_4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7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253230"/>
            <wp:effectExtent l="19050" t="0" r="2540" b="0"/>
            <wp:docPr id="4" name="Рисунок 3" descr="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087495"/>
            <wp:effectExtent l="19050" t="0" r="2540" b="0"/>
            <wp:docPr id="5" name="Рисунок 4" descr="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5AE" w:rsidRPr="00BF5413" w:rsidSect="00BF54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413"/>
    <w:rsid w:val="00101207"/>
    <w:rsid w:val="00144DF7"/>
    <w:rsid w:val="001970D2"/>
    <w:rsid w:val="002E6445"/>
    <w:rsid w:val="002F6088"/>
    <w:rsid w:val="00345C79"/>
    <w:rsid w:val="003E7FE4"/>
    <w:rsid w:val="004E7FAE"/>
    <w:rsid w:val="005F5900"/>
    <w:rsid w:val="00687FB5"/>
    <w:rsid w:val="007554F5"/>
    <w:rsid w:val="007A0C98"/>
    <w:rsid w:val="007D49A7"/>
    <w:rsid w:val="00830EC0"/>
    <w:rsid w:val="008767A2"/>
    <w:rsid w:val="00912004"/>
    <w:rsid w:val="00977EDB"/>
    <w:rsid w:val="00A26E14"/>
    <w:rsid w:val="00AD2A8F"/>
    <w:rsid w:val="00AD2DE7"/>
    <w:rsid w:val="00BF5413"/>
    <w:rsid w:val="00C619F0"/>
    <w:rsid w:val="00C644FC"/>
    <w:rsid w:val="00CE25AE"/>
    <w:rsid w:val="00D45E26"/>
    <w:rsid w:val="00D757BE"/>
    <w:rsid w:val="00D91E6F"/>
    <w:rsid w:val="00E3565B"/>
    <w:rsid w:val="00EC43E3"/>
    <w:rsid w:val="00EC7368"/>
    <w:rsid w:val="00F13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565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C736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k.com/myatom?w=wall-33187932_3551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3</cp:revision>
  <cp:lastPrinted>2021-09-30T12:39:00Z</cp:lastPrinted>
  <dcterms:created xsi:type="dcterms:W3CDTF">2021-10-01T09:52:00Z</dcterms:created>
  <dcterms:modified xsi:type="dcterms:W3CDTF">2021-10-04T12:01:00Z</dcterms:modified>
</cp:coreProperties>
</file>