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679D" w14:textId="77777777" w:rsidR="00745352" w:rsidRDefault="00745352" w:rsidP="007453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07F7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и исследования: </w:t>
      </w:r>
    </w:p>
    <w:p w14:paraId="4554BCAA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912">
        <w:rPr>
          <w:rFonts w:ascii="Times New Roman" w:hAnsi="Times New Roman" w:cs="Times New Roman"/>
          <w:b/>
          <w:sz w:val="24"/>
          <w:szCs w:val="24"/>
          <w:u w:val="single"/>
        </w:rPr>
        <w:t>Гранты:</w:t>
      </w:r>
    </w:p>
    <w:p w14:paraId="5ED69C4C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3707F1" w14:textId="77777777" w:rsidR="00745352" w:rsidRPr="00563912" w:rsidRDefault="00745352" w:rsidP="00745352">
      <w:pPr>
        <w:rPr>
          <w:rFonts w:ascii="Times New Roman" w:hAnsi="Times New Roman" w:cs="Times New Roman"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2017-2018 года:</w:t>
      </w:r>
      <w:r w:rsidRPr="00563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9DD0" w14:textId="77777777" w:rsidR="00745352" w:rsidRPr="00563912" w:rsidRDefault="00745352" w:rsidP="0074535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912">
        <w:rPr>
          <w:rFonts w:ascii="Times New Roman" w:hAnsi="Times New Roman" w:cs="Times New Roman"/>
          <w:sz w:val="24"/>
          <w:szCs w:val="24"/>
        </w:rPr>
        <w:t>грант РФФИ № 17-16-67015 «Разработка методики обучения математике на основе дистанционного образования для детей с ограниченными возможностями здоровья</w:t>
      </w:r>
      <w:r w:rsidRPr="00563912">
        <w:rPr>
          <w:rFonts w:ascii="Times New Roman" w:hAnsi="Times New Roman" w:cs="Times New Roman"/>
          <w:bCs/>
          <w:sz w:val="24"/>
          <w:szCs w:val="24"/>
        </w:rPr>
        <w:t>», участник</w:t>
      </w:r>
    </w:p>
    <w:p w14:paraId="030B18AC" w14:textId="77777777" w:rsidR="00745352" w:rsidRPr="00563912" w:rsidRDefault="00745352" w:rsidP="00745352">
      <w:pPr>
        <w:rPr>
          <w:rFonts w:ascii="Times New Roman" w:hAnsi="Times New Roman" w:cs="Times New Roman"/>
          <w:sz w:val="24"/>
          <w:szCs w:val="24"/>
        </w:rPr>
      </w:pPr>
    </w:p>
    <w:p w14:paraId="5BBE255F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91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</w:t>
      </w:r>
      <w:proofErr w:type="gramStart"/>
      <w:r w:rsidRPr="0056391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конференциях,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3912">
        <w:rPr>
          <w:rFonts w:ascii="Times New Roman" w:hAnsi="Times New Roman" w:cs="Times New Roman"/>
          <w:b/>
          <w:sz w:val="24"/>
          <w:szCs w:val="24"/>
          <w:u w:val="single"/>
        </w:rPr>
        <w:t>доклады</w:t>
      </w:r>
      <w:proofErr w:type="gramEnd"/>
      <w:r w:rsidRPr="005639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8AC91C5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0FE64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2019 год:</w:t>
      </w:r>
    </w:p>
    <w:p w14:paraId="470C3BA3" w14:textId="77777777" w:rsidR="00745352" w:rsidRPr="00563912" w:rsidRDefault="00745352" w:rsidP="0074535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3912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преподавателей, студентов, аспирантов, докторантов и заинтересованных лиц "Образование в цифровую эпоху", Нижегородский государственный педагогический университет имени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Минина", выступление с доклад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63912">
        <w:rPr>
          <w:rFonts w:ascii="Times New Roman" w:hAnsi="Times New Roman" w:cs="Times New Roman"/>
          <w:sz w:val="24"/>
          <w:szCs w:val="24"/>
        </w:rPr>
        <w:t xml:space="preserve"> "</w:t>
      </w:r>
      <w:r w:rsidRPr="00C1062A">
        <w:rPr>
          <w:rFonts w:ascii="Times New Roman" w:hAnsi="Times New Roman" w:cs="Times New Roman"/>
          <w:sz w:val="24"/>
          <w:szCs w:val="24"/>
        </w:rPr>
        <w:t xml:space="preserve"> Особенности преподавания дисциплины "Математические модели процессов обработки данных в условиях </w:t>
      </w:r>
      <w:proofErr w:type="spellStart"/>
      <w:r w:rsidRPr="00C1062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1062A">
        <w:rPr>
          <w:rFonts w:ascii="Times New Roman" w:hAnsi="Times New Roman" w:cs="Times New Roman"/>
          <w:sz w:val="24"/>
          <w:szCs w:val="24"/>
        </w:rPr>
        <w:t xml:space="preserve"> образования"</w:t>
      </w:r>
      <w:r w:rsidRPr="0056391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CE5D0A">
        <w:rPr>
          <w:rFonts w:ascii="Times New Roman" w:hAnsi="Times New Roman" w:cs="Times New Roman"/>
          <w:sz w:val="24"/>
          <w:szCs w:val="24"/>
        </w:rPr>
        <w:t>Особенности применения дистанционных форм обучения при изучении курса общей физики в техническом университете»</w:t>
      </w:r>
    </w:p>
    <w:p w14:paraId="3B58B90D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2020 год:</w:t>
      </w:r>
    </w:p>
    <w:p w14:paraId="55C00395" w14:textId="77777777" w:rsidR="00745352" w:rsidRDefault="00745352" w:rsidP="0074535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045A">
        <w:rPr>
          <w:rFonts w:ascii="Times New Roman" w:hAnsi="Times New Roman" w:cs="Times New Roman"/>
          <w:sz w:val="24"/>
          <w:szCs w:val="24"/>
        </w:rPr>
        <w:t>VI Международная научно-практическая конференция (школа-семинар) молодых ученых</w:t>
      </w:r>
      <w:r w:rsidRPr="0039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393EC9">
        <w:rPr>
          <w:rFonts w:ascii="Times New Roman" w:hAnsi="Times New Roman" w:cs="Times New Roman"/>
          <w:sz w:val="24"/>
          <w:szCs w:val="24"/>
        </w:rPr>
        <w:t>рикладная математика и информатика: современные исследования в области естественных и технических наук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93EC9">
        <w:rPr>
          <w:rFonts w:ascii="Times New Roman" w:hAnsi="Times New Roman" w:cs="Times New Roman"/>
          <w:sz w:val="24"/>
          <w:szCs w:val="24"/>
        </w:rPr>
        <w:t xml:space="preserve">Тольятти </w:t>
      </w:r>
      <w:r w:rsidRPr="00563912">
        <w:rPr>
          <w:rFonts w:ascii="Times New Roman" w:hAnsi="Times New Roman" w:cs="Times New Roman"/>
          <w:sz w:val="24"/>
          <w:szCs w:val="24"/>
        </w:rPr>
        <w:t xml:space="preserve">выступление с докладом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69E4">
        <w:rPr>
          <w:rFonts w:ascii="Times New Roman" w:hAnsi="Times New Roman" w:cs="Times New Roman"/>
          <w:sz w:val="24"/>
          <w:szCs w:val="24"/>
        </w:rPr>
        <w:t>Особенности разработки и использования программы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469E4">
        <w:rPr>
          <w:rFonts w:ascii="Times New Roman" w:hAnsi="Times New Roman" w:cs="Times New Roman"/>
          <w:sz w:val="24"/>
          <w:szCs w:val="24"/>
        </w:rPr>
        <w:t>ешение уравнений по материалам ЕГЭ»»</w:t>
      </w:r>
    </w:p>
    <w:p w14:paraId="42565F7E" w14:textId="77777777" w:rsidR="00745352" w:rsidRPr="00317E0E" w:rsidRDefault="00745352" w:rsidP="00745352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AFF">
        <w:rPr>
          <w:rFonts w:ascii="Times New Roman" w:hAnsi="Times New Roman" w:cs="Times New Roman"/>
          <w:sz w:val="24"/>
          <w:szCs w:val="24"/>
        </w:rPr>
        <w:t>IV Всероссийск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94AFF">
        <w:rPr>
          <w:rFonts w:ascii="Times New Roman" w:hAnsi="Times New Roman" w:cs="Times New Roman"/>
          <w:sz w:val="24"/>
          <w:szCs w:val="24"/>
        </w:rPr>
        <w:t xml:space="preserve"> (с международным участием) научно-практическ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94AFF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AFF">
        <w:rPr>
          <w:rFonts w:ascii="Times New Roman" w:hAnsi="Times New Roman" w:cs="Times New Roman"/>
          <w:sz w:val="24"/>
          <w:szCs w:val="24"/>
        </w:rPr>
        <w:t>Актуальные проблемы теории и практики обучения физико-математическим и техническим дисциплинам в современном образовательном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», Курск </w:t>
      </w:r>
      <w:r w:rsidRPr="00563912">
        <w:rPr>
          <w:rFonts w:ascii="Times New Roman" w:hAnsi="Times New Roman" w:cs="Times New Roman"/>
          <w:sz w:val="24"/>
          <w:szCs w:val="24"/>
        </w:rPr>
        <w:t xml:space="preserve">выступление с докладом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E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Преподавание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17E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17E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«Информационно-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17E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коммуникационные технологии» для студентов направления подготовки 39.03.02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17E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Социальная работа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14:paraId="069A41FD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E238E3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912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14:paraId="0FAD3C3A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EC35CC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2017 год:</w:t>
      </w:r>
    </w:p>
    <w:p w14:paraId="17D8737B" w14:textId="77777777" w:rsidR="00745352" w:rsidRPr="00563912" w:rsidRDefault="00745352" w:rsidP="007453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912">
        <w:rPr>
          <w:rFonts w:ascii="Times New Roman" w:hAnsi="Times New Roman" w:cs="Times New Roman"/>
          <w:sz w:val="24"/>
          <w:szCs w:val="24"/>
        </w:rPr>
        <w:t xml:space="preserve">Киселева О.М., Быков А.А.,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В.В., Тимофеева Н.М. Возможности программного обеспечения при дистанционном обучении математике детей с особыми образовательными потребностями // Евразийское научное объединение. 2017. Т.2. № 8 (30). С. 111-112</w:t>
      </w:r>
    </w:p>
    <w:p w14:paraId="65D2FB24" w14:textId="77777777" w:rsidR="00745352" w:rsidRPr="00563912" w:rsidRDefault="00745352" w:rsidP="007453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3912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В.В., Тимофеева Н.М., Киселева О.М., Быков А.А. Подходы к проектированию дистанционных курсов по обучению математике детей с ограниченными возможностями здоровья // Мир науки. 2017. Т.5. № 4. С.7</w:t>
      </w:r>
    </w:p>
    <w:p w14:paraId="69F97C87" w14:textId="77777777" w:rsidR="00745352" w:rsidRPr="00563912" w:rsidRDefault="00745352" w:rsidP="007453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3912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В.В., Быков А.А., Тимофеева Н.М., Киселева О.М. Программное обеспечение дистанционного обучения математике детей с ограниченными возможностями здоровья // Научное обозрение: гуманитарные исследования. 2017. № 7. С. 29-34</w:t>
      </w:r>
    </w:p>
    <w:p w14:paraId="232B28D4" w14:textId="77777777" w:rsidR="00745352" w:rsidRDefault="00745352" w:rsidP="007453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912">
        <w:rPr>
          <w:rFonts w:ascii="Times New Roman" w:hAnsi="Times New Roman" w:cs="Times New Roman"/>
          <w:sz w:val="24"/>
          <w:szCs w:val="24"/>
        </w:rPr>
        <w:t xml:space="preserve">Быков А.А.,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Коткина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В.В., Тимофеева Н.М., Киселева О.М. Педагогические аспекты внедрения дистанционного курса по алгебре 9 класс для детей с особыми образовательными потребностями //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>. 2017. № 10. С. 193-200</w:t>
      </w:r>
    </w:p>
    <w:p w14:paraId="49CA0211" w14:textId="77777777" w:rsidR="00745352" w:rsidRDefault="00745352" w:rsidP="007453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FCC">
        <w:rPr>
          <w:rFonts w:ascii="Times New Roman" w:hAnsi="Times New Roman" w:cs="Times New Roman"/>
          <w:sz w:val="24"/>
          <w:szCs w:val="24"/>
        </w:rPr>
        <w:lastRenderedPageBreak/>
        <w:t xml:space="preserve">Киселева О.М., Быков А.А </w:t>
      </w:r>
      <w:hyperlink r:id="rId5" w:history="1">
        <w:r w:rsidRPr="007D7FCC">
          <w:rPr>
            <w:rFonts w:ascii="Times New Roman" w:hAnsi="Times New Roman" w:cs="Times New Roman"/>
            <w:sz w:val="24"/>
            <w:szCs w:val="24"/>
          </w:rPr>
          <w:t>Модель Формирования Готовности Пожилого Населения К Деятельности В Современной Информационной Среде</w:t>
        </w:r>
      </w:hyperlink>
      <w:r w:rsidRPr="007D7FCC">
        <w:rPr>
          <w:rFonts w:ascii="Times New Roman" w:hAnsi="Times New Roman" w:cs="Times New Roman"/>
          <w:sz w:val="24"/>
          <w:szCs w:val="24"/>
        </w:rPr>
        <w:t>.//</w:t>
      </w:r>
      <w:hyperlink r:id="rId6" w:history="1">
        <w:r w:rsidRPr="007D7FCC">
          <w:rPr>
            <w:rFonts w:ascii="Times New Roman" w:hAnsi="Times New Roman" w:cs="Times New Roman"/>
            <w:sz w:val="24"/>
            <w:szCs w:val="24"/>
          </w:rPr>
          <w:t>Мир науки</w:t>
        </w:r>
      </w:hyperlink>
      <w:r w:rsidRPr="007D7FCC">
        <w:rPr>
          <w:rFonts w:ascii="Times New Roman" w:hAnsi="Times New Roman" w:cs="Times New Roman"/>
          <w:sz w:val="24"/>
          <w:szCs w:val="24"/>
        </w:rPr>
        <w:t>. 2017. Т. 5. </w:t>
      </w:r>
      <w:hyperlink r:id="rId7" w:history="1">
        <w:r w:rsidRPr="007D7FCC">
          <w:rPr>
            <w:rFonts w:ascii="Times New Roman" w:hAnsi="Times New Roman" w:cs="Times New Roman"/>
            <w:sz w:val="24"/>
            <w:szCs w:val="24"/>
          </w:rPr>
          <w:t>№ 3</w:t>
        </w:r>
      </w:hyperlink>
      <w:r w:rsidRPr="007D7FCC">
        <w:rPr>
          <w:rFonts w:ascii="Times New Roman" w:hAnsi="Times New Roman" w:cs="Times New Roman"/>
          <w:sz w:val="24"/>
          <w:szCs w:val="24"/>
        </w:rPr>
        <w:t>. С. 13.</w:t>
      </w:r>
    </w:p>
    <w:p w14:paraId="65BE10BA" w14:textId="77777777" w:rsidR="00745352" w:rsidRDefault="00745352" w:rsidP="007453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DA4">
        <w:rPr>
          <w:rFonts w:ascii="Times New Roman" w:hAnsi="Times New Roman" w:cs="Times New Roman"/>
          <w:sz w:val="24"/>
          <w:szCs w:val="24"/>
        </w:rPr>
        <w:t xml:space="preserve">Быков А.А., Киселева О.М </w:t>
      </w:r>
      <w:hyperlink r:id="rId8" w:history="1">
        <w:r w:rsidRPr="00504DA4">
          <w:rPr>
            <w:rFonts w:ascii="Times New Roman" w:hAnsi="Times New Roman" w:cs="Times New Roman"/>
            <w:sz w:val="24"/>
            <w:szCs w:val="24"/>
          </w:rPr>
          <w:t>Педагогические аспекты системы начального этапа формирования технической компетентности у учащихся технических специальностей</w:t>
        </w:r>
      </w:hyperlink>
      <w:r w:rsidRPr="00504DA4">
        <w:rPr>
          <w:rFonts w:ascii="Times New Roman" w:hAnsi="Times New Roman" w:cs="Times New Roman"/>
          <w:sz w:val="24"/>
          <w:szCs w:val="24"/>
        </w:rPr>
        <w:t xml:space="preserve"> //</w:t>
      </w:r>
      <w:hyperlink r:id="rId9" w:history="1">
        <w:r w:rsidRPr="00504DA4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Pr="00504DA4">
        <w:rPr>
          <w:rFonts w:ascii="Times New Roman" w:hAnsi="Times New Roman" w:cs="Times New Roman"/>
          <w:sz w:val="24"/>
          <w:szCs w:val="24"/>
        </w:rPr>
        <w:t>. 2017. </w:t>
      </w:r>
      <w:hyperlink r:id="rId10" w:history="1">
        <w:r w:rsidRPr="00504DA4">
          <w:rPr>
            <w:rFonts w:ascii="Times New Roman" w:hAnsi="Times New Roman" w:cs="Times New Roman"/>
            <w:sz w:val="24"/>
            <w:szCs w:val="24"/>
          </w:rPr>
          <w:t>№ 5</w:t>
        </w:r>
      </w:hyperlink>
      <w:r w:rsidRPr="00504DA4">
        <w:rPr>
          <w:rFonts w:ascii="Times New Roman" w:hAnsi="Times New Roman" w:cs="Times New Roman"/>
          <w:sz w:val="24"/>
          <w:szCs w:val="24"/>
        </w:rPr>
        <w:t>. С. 94-98.</w:t>
      </w:r>
    </w:p>
    <w:p w14:paraId="4794A582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6391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2C9E4252" w14:textId="77777777" w:rsidR="00745352" w:rsidRPr="002D4D0A" w:rsidRDefault="00745352" w:rsidP="0074535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4D0A">
        <w:rPr>
          <w:rFonts w:ascii="Times New Roman" w:hAnsi="Times New Roman" w:cs="Times New Roman"/>
          <w:sz w:val="24"/>
          <w:szCs w:val="24"/>
        </w:rPr>
        <w:t xml:space="preserve">Быков А.А., Коноплев Д.Ю., Киселева </w:t>
      </w:r>
      <w:proofErr w:type="gramStart"/>
      <w:r w:rsidRPr="002D4D0A">
        <w:rPr>
          <w:rFonts w:ascii="Times New Roman" w:hAnsi="Times New Roman" w:cs="Times New Roman"/>
          <w:sz w:val="24"/>
          <w:szCs w:val="24"/>
        </w:rPr>
        <w:t>О.М</w:t>
      </w:r>
      <w:proofErr w:type="gramEnd"/>
      <w:r w:rsidRPr="002D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D4D0A">
          <w:rPr>
            <w:rFonts w:ascii="Times New Roman" w:hAnsi="Times New Roman" w:cs="Times New Roman"/>
            <w:sz w:val="24"/>
            <w:szCs w:val="24"/>
          </w:rPr>
          <w:t xml:space="preserve">Формирование </w:t>
        </w:r>
        <w:proofErr w:type="spellStart"/>
        <w:r w:rsidRPr="002D4D0A">
          <w:rPr>
            <w:rFonts w:ascii="Times New Roman" w:hAnsi="Times New Roman" w:cs="Times New Roman"/>
            <w:sz w:val="24"/>
            <w:szCs w:val="24"/>
          </w:rPr>
          <w:t>метапредметных</w:t>
        </w:r>
        <w:proofErr w:type="spellEnd"/>
        <w:r w:rsidRPr="002D4D0A">
          <w:rPr>
            <w:rFonts w:ascii="Times New Roman" w:hAnsi="Times New Roman" w:cs="Times New Roman"/>
            <w:sz w:val="24"/>
            <w:szCs w:val="24"/>
          </w:rPr>
          <w:t xml:space="preserve"> компетенций у студентов технических специальностей</w:t>
        </w:r>
      </w:hyperlink>
      <w:r w:rsidRPr="002D4D0A">
        <w:rPr>
          <w:rFonts w:ascii="Times New Roman" w:hAnsi="Times New Roman" w:cs="Times New Roman"/>
          <w:sz w:val="24"/>
          <w:szCs w:val="24"/>
        </w:rPr>
        <w:t xml:space="preserve">. // </w:t>
      </w:r>
      <w:hyperlink r:id="rId12" w:history="1">
        <w:r w:rsidRPr="002D4D0A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Pr="002D4D0A">
        <w:rPr>
          <w:rFonts w:ascii="Times New Roman" w:hAnsi="Times New Roman" w:cs="Times New Roman"/>
          <w:sz w:val="24"/>
          <w:szCs w:val="24"/>
        </w:rPr>
        <w:t>. 2018. </w:t>
      </w:r>
      <w:hyperlink r:id="rId13" w:history="1">
        <w:r w:rsidRPr="002D4D0A">
          <w:rPr>
            <w:rFonts w:ascii="Times New Roman" w:hAnsi="Times New Roman" w:cs="Times New Roman"/>
            <w:sz w:val="24"/>
            <w:szCs w:val="24"/>
          </w:rPr>
          <w:t>№ 12-1</w:t>
        </w:r>
      </w:hyperlink>
      <w:r w:rsidRPr="002D4D0A">
        <w:rPr>
          <w:rFonts w:ascii="Times New Roman" w:hAnsi="Times New Roman" w:cs="Times New Roman"/>
          <w:sz w:val="24"/>
          <w:szCs w:val="24"/>
        </w:rPr>
        <w:t>. С. 184-187.</w:t>
      </w:r>
    </w:p>
    <w:p w14:paraId="4E631250" w14:textId="77777777" w:rsidR="00745352" w:rsidRPr="00563912" w:rsidRDefault="00745352" w:rsidP="0074535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4D0A">
        <w:rPr>
          <w:rFonts w:ascii="Times New Roman" w:hAnsi="Times New Roman" w:cs="Times New Roman"/>
          <w:sz w:val="24"/>
          <w:szCs w:val="24"/>
        </w:rPr>
        <w:t xml:space="preserve">Быков А.А., Скуратова Н.А., Киселева О.М. </w:t>
      </w:r>
      <w:hyperlink r:id="rId14" w:history="1">
        <w:r w:rsidRPr="002D4D0A">
          <w:rPr>
            <w:rFonts w:ascii="Times New Roman" w:hAnsi="Times New Roman" w:cs="Times New Roman"/>
            <w:sz w:val="24"/>
            <w:szCs w:val="24"/>
          </w:rPr>
          <w:t>Педагогические особенности организации самостоятельной работы студентов технических вузов при изучении курса экологии с использованием лабораторно-имитационного комплекса</w:t>
        </w:r>
      </w:hyperlink>
      <w:r w:rsidRPr="002D4D0A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5" w:history="1">
        <w:r w:rsidRPr="002D4D0A">
          <w:rPr>
            <w:rFonts w:ascii="Times New Roman" w:hAnsi="Times New Roman" w:cs="Times New Roman"/>
            <w:sz w:val="24"/>
            <w:szCs w:val="24"/>
          </w:rPr>
          <w:t>Современные проблемы науки и образования</w:t>
        </w:r>
      </w:hyperlink>
      <w:r w:rsidRPr="002D4D0A">
        <w:rPr>
          <w:rFonts w:ascii="Times New Roman" w:hAnsi="Times New Roman" w:cs="Times New Roman"/>
          <w:sz w:val="24"/>
          <w:szCs w:val="24"/>
        </w:rPr>
        <w:t>. 2018. </w:t>
      </w:r>
      <w:hyperlink r:id="rId16" w:history="1">
        <w:r w:rsidRPr="002D4D0A">
          <w:rPr>
            <w:rFonts w:ascii="Times New Roman" w:hAnsi="Times New Roman" w:cs="Times New Roman"/>
            <w:sz w:val="24"/>
            <w:szCs w:val="24"/>
          </w:rPr>
          <w:t>№ 6</w:t>
        </w:r>
      </w:hyperlink>
      <w:r w:rsidRPr="002D4D0A">
        <w:rPr>
          <w:rFonts w:ascii="Times New Roman" w:hAnsi="Times New Roman" w:cs="Times New Roman"/>
          <w:sz w:val="24"/>
          <w:szCs w:val="24"/>
        </w:rPr>
        <w:t>. С. 248.</w:t>
      </w:r>
    </w:p>
    <w:p w14:paraId="49C26EB0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2019 год:</w:t>
      </w:r>
    </w:p>
    <w:p w14:paraId="431D37CB" w14:textId="77777777" w:rsidR="00745352" w:rsidRDefault="00745352" w:rsidP="0074535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2E7B">
        <w:rPr>
          <w:rFonts w:ascii="Times New Roman" w:hAnsi="Times New Roman" w:cs="Times New Roman"/>
          <w:sz w:val="24"/>
          <w:szCs w:val="24"/>
        </w:rPr>
        <w:t xml:space="preserve">Быков А.А., Коноплев Д.Ю., Киселева О.М. </w:t>
      </w:r>
      <w:hyperlink r:id="rId17" w:history="1">
        <w:r w:rsidRPr="00BF2E7B">
          <w:rPr>
            <w:rFonts w:ascii="Times New Roman" w:hAnsi="Times New Roman" w:cs="Times New Roman"/>
            <w:sz w:val="24"/>
            <w:szCs w:val="24"/>
          </w:rPr>
          <w:t>Модель формирования технической компетентности педагогов</w:t>
        </w:r>
      </w:hyperlink>
      <w:r w:rsidRPr="00BF2E7B">
        <w:rPr>
          <w:rFonts w:ascii="Times New Roman" w:hAnsi="Times New Roman" w:cs="Times New Roman"/>
          <w:sz w:val="24"/>
          <w:szCs w:val="24"/>
        </w:rPr>
        <w:t xml:space="preserve"> //</w:t>
      </w:r>
      <w:hyperlink r:id="rId18" w:history="1">
        <w:r w:rsidRPr="00BF2E7B">
          <w:rPr>
            <w:rFonts w:ascii="Times New Roman" w:hAnsi="Times New Roman" w:cs="Times New Roman"/>
            <w:sz w:val="24"/>
            <w:szCs w:val="24"/>
          </w:rPr>
          <w:t>Современные проблемы науки и образования</w:t>
        </w:r>
      </w:hyperlink>
      <w:r w:rsidRPr="00BF2E7B">
        <w:rPr>
          <w:rFonts w:ascii="Times New Roman" w:hAnsi="Times New Roman" w:cs="Times New Roman"/>
          <w:sz w:val="24"/>
          <w:szCs w:val="24"/>
        </w:rPr>
        <w:t>. 2019. </w:t>
      </w:r>
      <w:hyperlink r:id="rId19" w:history="1">
        <w:r w:rsidRPr="00BF2E7B">
          <w:rPr>
            <w:rFonts w:ascii="Times New Roman" w:hAnsi="Times New Roman" w:cs="Times New Roman"/>
            <w:sz w:val="24"/>
            <w:szCs w:val="24"/>
          </w:rPr>
          <w:t>№ 2</w:t>
        </w:r>
      </w:hyperlink>
      <w:r w:rsidRPr="00BF2E7B">
        <w:rPr>
          <w:rFonts w:ascii="Times New Roman" w:hAnsi="Times New Roman" w:cs="Times New Roman"/>
          <w:sz w:val="24"/>
          <w:szCs w:val="24"/>
        </w:rPr>
        <w:t>. С. 87.</w:t>
      </w:r>
    </w:p>
    <w:p w14:paraId="52F24920" w14:textId="77777777" w:rsidR="00745352" w:rsidRDefault="00745352" w:rsidP="00745352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6391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33EC3D6C" w14:textId="77777777" w:rsidR="00745352" w:rsidRPr="006D33F0" w:rsidRDefault="00745352" w:rsidP="0074535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33F0">
        <w:rPr>
          <w:rFonts w:ascii="Times New Roman" w:hAnsi="Times New Roman" w:cs="Times New Roman"/>
          <w:sz w:val="24"/>
          <w:szCs w:val="24"/>
        </w:rPr>
        <w:t xml:space="preserve">Быков А.А., Киселева О.М. </w:t>
      </w:r>
      <w:hyperlink r:id="rId20" w:history="1">
        <w:r>
          <w:rPr>
            <w:rFonts w:ascii="Times New Roman" w:hAnsi="Times New Roman" w:cs="Times New Roman"/>
            <w:sz w:val="24"/>
            <w:szCs w:val="24"/>
          </w:rPr>
          <w:t>О</w:t>
        </w:r>
        <w:r w:rsidRPr="006D33F0">
          <w:rPr>
            <w:rFonts w:ascii="Times New Roman" w:hAnsi="Times New Roman" w:cs="Times New Roman"/>
            <w:sz w:val="24"/>
            <w:szCs w:val="24"/>
          </w:rPr>
          <w:t xml:space="preserve"> применении элементов индивидуального обучения в дистанционной работе со студентами</w:t>
        </w:r>
      </w:hyperlink>
      <w:r w:rsidRPr="006D33F0">
        <w:rPr>
          <w:rFonts w:ascii="Times New Roman" w:hAnsi="Times New Roman" w:cs="Times New Roman"/>
          <w:sz w:val="24"/>
          <w:szCs w:val="24"/>
        </w:rPr>
        <w:t xml:space="preserve"> //</w:t>
      </w:r>
      <w:hyperlink r:id="rId21" w:history="1">
        <w:r w:rsidRPr="006D33F0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Pr="006D33F0">
        <w:rPr>
          <w:rFonts w:ascii="Times New Roman" w:hAnsi="Times New Roman" w:cs="Times New Roman"/>
          <w:sz w:val="24"/>
          <w:szCs w:val="24"/>
        </w:rPr>
        <w:t>. 2020. </w:t>
      </w:r>
      <w:hyperlink r:id="rId22" w:history="1">
        <w:r w:rsidRPr="006D33F0">
          <w:rPr>
            <w:rFonts w:ascii="Times New Roman" w:hAnsi="Times New Roman" w:cs="Times New Roman"/>
            <w:sz w:val="24"/>
            <w:szCs w:val="24"/>
          </w:rPr>
          <w:t>№ 9</w:t>
        </w:r>
      </w:hyperlink>
      <w:r w:rsidRPr="006D33F0">
        <w:rPr>
          <w:rFonts w:ascii="Times New Roman" w:hAnsi="Times New Roman" w:cs="Times New Roman"/>
          <w:sz w:val="24"/>
          <w:szCs w:val="24"/>
        </w:rPr>
        <w:t>. С. 106-110.</w:t>
      </w:r>
    </w:p>
    <w:p w14:paraId="08FD2830" w14:textId="77777777" w:rsidR="00745352" w:rsidRDefault="00745352" w:rsidP="0074535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33F0">
        <w:rPr>
          <w:rFonts w:ascii="Times New Roman" w:hAnsi="Times New Roman" w:cs="Times New Roman"/>
          <w:sz w:val="24"/>
          <w:szCs w:val="24"/>
        </w:rPr>
        <w:t xml:space="preserve">Андреев К.В., Быков А.А., Киселева О.М. </w:t>
      </w:r>
      <w:hyperlink r:id="rId23" w:history="1">
        <w:r>
          <w:rPr>
            <w:rFonts w:ascii="Times New Roman" w:hAnsi="Times New Roman" w:cs="Times New Roman"/>
            <w:sz w:val="24"/>
            <w:szCs w:val="24"/>
          </w:rPr>
          <w:t>М</w:t>
        </w:r>
        <w:r w:rsidRPr="006D33F0">
          <w:rPr>
            <w:rFonts w:ascii="Times New Roman" w:hAnsi="Times New Roman" w:cs="Times New Roman"/>
            <w:sz w:val="24"/>
            <w:szCs w:val="24"/>
          </w:rPr>
          <w:t>атематическая модель предиктивного кодирования радиотехнических сигналов, основанная на алгоритме изменяющегося шага кодирования</w:t>
        </w:r>
      </w:hyperlink>
      <w:r w:rsidRPr="006D33F0">
        <w:rPr>
          <w:rFonts w:ascii="Times New Roman" w:hAnsi="Times New Roman" w:cs="Times New Roman"/>
          <w:sz w:val="24"/>
          <w:szCs w:val="24"/>
        </w:rPr>
        <w:t xml:space="preserve"> //</w:t>
      </w:r>
      <w:hyperlink r:id="rId24" w:history="1">
        <w:r w:rsidRPr="006D33F0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Pr="006D33F0">
        <w:rPr>
          <w:rFonts w:ascii="Times New Roman" w:hAnsi="Times New Roman" w:cs="Times New Roman"/>
          <w:sz w:val="24"/>
          <w:szCs w:val="24"/>
        </w:rPr>
        <w:t>. 2020. </w:t>
      </w:r>
      <w:hyperlink r:id="rId25" w:history="1">
        <w:r w:rsidRPr="006D33F0">
          <w:rPr>
            <w:rFonts w:ascii="Times New Roman" w:hAnsi="Times New Roman" w:cs="Times New Roman"/>
            <w:sz w:val="24"/>
            <w:szCs w:val="24"/>
          </w:rPr>
          <w:t>№ 11-2</w:t>
        </w:r>
      </w:hyperlink>
      <w:r w:rsidRPr="006D33F0">
        <w:rPr>
          <w:rFonts w:ascii="Times New Roman" w:hAnsi="Times New Roman" w:cs="Times New Roman"/>
          <w:sz w:val="24"/>
          <w:szCs w:val="24"/>
        </w:rPr>
        <w:t>. С. 261-267.</w:t>
      </w:r>
    </w:p>
    <w:p w14:paraId="72FB65A4" w14:textId="77777777" w:rsidR="00DF79E7" w:rsidRDefault="00DF79E7"/>
    <w:sectPr w:rsidR="00DF7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3BFA"/>
    <w:multiLevelType w:val="hybridMultilevel"/>
    <w:tmpl w:val="30DE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CE4"/>
    <w:multiLevelType w:val="hybridMultilevel"/>
    <w:tmpl w:val="69CC4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278"/>
    <w:multiLevelType w:val="hybridMultilevel"/>
    <w:tmpl w:val="0F104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301B"/>
    <w:multiLevelType w:val="hybridMultilevel"/>
    <w:tmpl w:val="9A96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5ED5"/>
    <w:multiLevelType w:val="hybridMultilevel"/>
    <w:tmpl w:val="49BE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06A4"/>
    <w:multiLevelType w:val="hybridMultilevel"/>
    <w:tmpl w:val="032E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52"/>
    <w:rsid w:val="00745352"/>
    <w:rsid w:val="00D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6997A8"/>
  <w15:chartTrackingRefBased/>
  <w15:docId w15:val="{98144FC6-004F-B944-B203-0751DBF4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52"/>
    <w:pPr>
      <w:jc w:val="both"/>
    </w:pPr>
    <w:rPr>
      <w:rFonts w:ascii="Calibri" w:eastAsia="Calibri" w:hAnsi="Calibri" w:cs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9334595" TargetMode="External"/><Relationship Id="rId13" Type="http://schemas.openxmlformats.org/officeDocument/2006/relationships/hyperlink" Target="https://www.elibrary.ru/contents.asp?id=36810856&amp;selid=36810887" TargetMode="External"/><Relationship Id="rId18" Type="http://schemas.openxmlformats.org/officeDocument/2006/relationships/hyperlink" Target="https://www.elibrary.ru/contents.asp?id=373950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4027553" TargetMode="External"/><Relationship Id="rId7" Type="http://schemas.openxmlformats.org/officeDocument/2006/relationships/hyperlink" Target="https://www.elibrary.ru/contents.asp?id=34531679&amp;selid=29902437" TargetMode="External"/><Relationship Id="rId12" Type="http://schemas.openxmlformats.org/officeDocument/2006/relationships/hyperlink" Target="https://www.elibrary.ru/contents.asp?id=36810856" TargetMode="External"/><Relationship Id="rId17" Type="http://schemas.openxmlformats.org/officeDocument/2006/relationships/hyperlink" Target="https://www.elibrary.ru/item.asp?id=37395114" TargetMode="External"/><Relationship Id="rId25" Type="http://schemas.openxmlformats.org/officeDocument/2006/relationships/hyperlink" Target="https://www.elibrary.ru/contents.asp?id=44369695&amp;selid=443696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36870881&amp;selid=36871179" TargetMode="External"/><Relationship Id="rId20" Type="http://schemas.openxmlformats.org/officeDocument/2006/relationships/hyperlink" Target="https://www.elibrary.ru/item.asp?id=440275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4531679" TargetMode="External"/><Relationship Id="rId11" Type="http://schemas.openxmlformats.org/officeDocument/2006/relationships/hyperlink" Target="https://www.elibrary.ru/item.asp?id=36810887" TargetMode="External"/><Relationship Id="rId24" Type="http://schemas.openxmlformats.org/officeDocument/2006/relationships/hyperlink" Target="https://www.elibrary.ru/contents.asp?id=44369695" TargetMode="External"/><Relationship Id="rId5" Type="http://schemas.openxmlformats.org/officeDocument/2006/relationships/hyperlink" Target="https://www.elibrary.ru/item.asp?id=29902437" TargetMode="External"/><Relationship Id="rId15" Type="http://schemas.openxmlformats.org/officeDocument/2006/relationships/hyperlink" Target="https://www.elibrary.ru/contents.asp?id=36870881" TargetMode="External"/><Relationship Id="rId23" Type="http://schemas.openxmlformats.org/officeDocument/2006/relationships/hyperlink" Target="https://www.elibrary.ru/item.asp?id=44369698" TargetMode="External"/><Relationship Id="rId10" Type="http://schemas.openxmlformats.org/officeDocument/2006/relationships/hyperlink" Target="https://www.elibrary.ru/contents.asp?id=34483923&amp;selid=29334595" TargetMode="External"/><Relationship Id="rId19" Type="http://schemas.openxmlformats.org/officeDocument/2006/relationships/hyperlink" Target="https://www.elibrary.ru/contents.asp?id=37395020&amp;selid=37395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4483923" TargetMode="External"/><Relationship Id="rId14" Type="http://schemas.openxmlformats.org/officeDocument/2006/relationships/hyperlink" Target="https://www.elibrary.ru/item.asp?id=36871179" TargetMode="External"/><Relationship Id="rId22" Type="http://schemas.openxmlformats.org/officeDocument/2006/relationships/hyperlink" Target="https://www.elibrary.ru/contents.asp?id=44027553&amp;selid=4402757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Курицын</dc:creator>
  <cp:keywords/>
  <dc:description/>
  <cp:lastModifiedBy>Сергей Курицын</cp:lastModifiedBy>
  <cp:revision>1</cp:revision>
  <dcterms:created xsi:type="dcterms:W3CDTF">2021-03-24T20:04:00Z</dcterms:created>
  <dcterms:modified xsi:type="dcterms:W3CDTF">2021-03-24T20:04:00Z</dcterms:modified>
</cp:coreProperties>
</file>