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5679D" w14:textId="77777777" w:rsidR="00745352" w:rsidRDefault="00745352" w:rsidP="007453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7F7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и исследования: </w:t>
      </w:r>
    </w:p>
    <w:p w14:paraId="030B18AC" w14:textId="77777777" w:rsidR="00745352" w:rsidRPr="00563912" w:rsidRDefault="00745352" w:rsidP="00745352">
      <w:pPr>
        <w:rPr>
          <w:rFonts w:ascii="Times New Roman" w:hAnsi="Times New Roman" w:cs="Times New Roman"/>
          <w:sz w:val="24"/>
          <w:szCs w:val="24"/>
        </w:rPr>
      </w:pPr>
    </w:p>
    <w:p w14:paraId="5BBE255F" w14:textId="77777777" w:rsidR="00745352" w:rsidRPr="00563912" w:rsidRDefault="00745352" w:rsidP="007453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391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proofErr w:type="gramStart"/>
      <w:r w:rsidRPr="0056391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конференциях,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3912">
        <w:rPr>
          <w:rFonts w:ascii="Times New Roman" w:hAnsi="Times New Roman" w:cs="Times New Roman"/>
          <w:b/>
          <w:sz w:val="24"/>
          <w:szCs w:val="24"/>
          <w:u w:val="single"/>
        </w:rPr>
        <w:t>доклады</w:t>
      </w:r>
      <w:proofErr w:type="gramEnd"/>
      <w:r w:rsidRPr="005639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8AC91C5" w14:textId="77777777" w:rsidR="00745352" w:rsidRPr="00563912" w:rsidRDefault="00745352" w:rsidP="007453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8B90D" w14:textId="77777777" w:rsidR="00745352" w:rsidRPr="00563912" w:rsidRDefault="00745352" w:rsidP="00745352">
      <w:pPr>
        <w:rPr>
          <w:rFonts w:ascii="Times New Roman" w:hAnsi="Times New Roman" w:cs="Times New Roman"/>
          <w:b/>
          <w:sz w:val="24"/>
          <w:szCs w:val="24"/>
        </w:rPr>
      </w:pPr>
      <w:r w:rsidRPr="00563912">
        <w:rPr>
          <w:rFonts w:ascii="Times New Roman" w:hAnsi="Times New Roman" w:cs="Times New Roman"/>
          <w:b/>
          <w:sz w:val="24"/>
          <w:szCs w:val="24"/>
        </w:rPr>
        <w:t>2020 год:</w:t>
      </w:r>
    </w:p>
    <w:p w14:paraId="55C00395" w14:textId="77777777" w:rsidR="00745352" w:rsidRDefault="00745352" w:rsidP="0074535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45A">
        <w:rPr>
          <w:rFonts w:ascii="Times New Roman" w:hAnsi="Times New Roman" w:cs="Times New Roman"/>
          <w:sz w:val="24"/>
          <w:szCs w:val="24"/>
        </w:rPr>
        <w:t>VI Международная научно-практическая конференция (школа-семинар) молодых ученых</w:t>
      </w:r>
      <w:r w:rsidRPr="0039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393EC9">
        <w:rPr>
          <w:rFonts w:ascii="Times New Roman" w:hAnsi="Times New Roman" w:cs="Times New Roman"/>
          <w:sz w:val="24"/>
          <w:szCs w:val="24"/>
        </w:rPr>
        <w:t>рикладная математика и информатика: современные исследования в области естественных и технических наук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93EC9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Pr="00563912">
        <w:rPr>
          <w:rFonts w:ascii="Times New Roman" w:hAnsi="Times New Roman" w:cs="Times New Roman"/>
          <w:sz w:val="24"/>
          <w:szCs w:val="24"/>
        </w:rPr>
        <w:t xml:space="preserve">выступление с докладом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69E4">
        <w:rPr>
          <w:rFonts w:ascii="Times New Roman" w:hAnsi="Times New Roman" w:cs="Times New Roman"/>
          <w:sz w:val="24"/>
          <w:szCs w:val="24"/>
        </w:rPr>
        <w:t>Особенности разработки и использования программы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469E4">
        <w:rPr>
          <w:rFonts w:ascii="Times New Roman" w:hAnsi="Times New Roman" w:cs="Times New Roman"/>
          <w:sz w:val="24"/>
          <w:szCs w:val="24"/>
        </w:rPr>
        <w:t>ешение уравнений по материалам ЕГЭ»»</w:t>
      </w:r>
    </w:p>
    <w:p w14:paraId="42565F7E" w14:textId="74424A1C" w:rsidR="00745352" w:rsidRDefault="00745352" w:rsidP="00745352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AFF">
        <w:rPr>
          <w:rFonts w:ascii="Times New Roman" w:hAnsi="Times New Roman" w:cs="Times New Roman"/>
          <w:sz w:val="24"/>
          <w:szCs w:val="24"/>
        </w:rPr>
        <w:t>IV Всероссийск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94AFF">
        <w:rPr>
          <w:rFonts w:ascii="Times New Roman" w:hAnsi="Times New Roman" w:cs="Times New Roman"/>
          <w:sz w:val="24"/>
          <w:szCs w:val="24"/>
        </w:rPr>
        <w:t xml:space="preserve"> (с международным участием) научно-практическ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94AFF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4AFF">
        <w:rPr>
          <w:rFonts w:ascii="Times New Roman" w:hAnsi="Times New Roman" w:cs="Times New Roman"/>
          <w:sz w:val="24"/>
          <w:szCs w:val="24"/>
        </w:rPr>
        <w:t>Актуальные проблемы теории и практики обучения физико-математическим и техническим дисциплинам в современном образовательном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», Курск </w:t>
      </w:r>
      <w:r w:rsidRPr="00563912">
        <w:rPr>
          <w:rFonts w:ascii="Times New Roman" w:hAnsi="Times New Roman" w:cs="Times New Roman"/>
          <w:sz w:val="24"/>
          <w:szCs w:val="24"/>
        </w:rPr>
        <w:t xml:space="preserve">выступление с докладом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E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17E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17E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«Информационно-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17E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коммуникационные технологии» для студентов направления подготовки 39.03.02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17E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Социальная работа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</w:p>
    <w:p w14:paraId="52AD816F" w14:textId="2324F00B" w:rsidR="002049A1" w:rsidRPr="002049A1" w:rsidRDefault="002049A1" w:rsidP="001C0BAB">
      <w:pPr>
        <w:rPr>
          <w:rFonts w:ascii="Times New Roman" w:hAnsi="Times New Roman" w:cs="Times New Roman"/>
          <w:b/>
          <w:sz w:val="24"/>
          <w:szCs w:val="24"/>
        </w:rPr>
      </w:pPr>
      <w:r w:rsidRPr="002049A1">
        <w:rPr>
          <w:rFonts w:ascii="Times New Roman" w:hAnsi="Times New Roman" w:cs="Times New Roman"/>
          <w:b/>
          <w:sz w:val="24"/>
          <w:szCs w:val="24"/>
        </w:rPr>
        <w:t>202</w:t>
      </w:r>
      <w:r w:rsidRPr="001C0BAB">
        <w:rPr>
          <w:rFonts w:ascii="Times New Roman" w:hAnsi="Times New Roman" w:cs="Times New Roman"/>
          <w:b/>
          <w:sz w:val="24"/>
          <w:szCs w:val="24"/>
        </w:rPr>
        <w:t>3</w:t>
      </w:r>
      <w:r w:rsidRPr="002049A1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069A41FD" w14:textId="6DA7B75F" w:rsidR="00745352" w:rsidRDefault="002049A1" w:rsidP="00BA3418">
      <w:pPr>
        <w:numPr>
          <w:ilvl w:val="0"/>
          <w:numId w:val="4"/>
        </w:num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VI Всероссийск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научно-практическ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конференци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международным участием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Вызовы цифровой экономики: технологический суверенитет и экономическая безопасность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», 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Брянск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выступление с докладом </w:t>
      </w:r>
      <w:r w:rsidRPr="002049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hyperlink r:id="rId5" w:history="1"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Проблема</w:t>
        </w:r>
        <w:r w:rsidRPr="002049A1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 xml:space="preserve"> </w:t>
        </w:r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нехватки</w:t>
        </w:r>
        <w:r w:rsidRPr="002049A1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 xml:space="preserve"> </w:t>
        </w:r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программного</w:t>
        </w:r>
        <w:r w:rsidRPr="002049A1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 xml:space="preserve"> </w:t>
        </w:r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обеспечения</w:t>
        </w:r>
        <w:r w:rsidRPr="002049A1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 xml:space="preserve"> </w:t>
        </w:r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ориентированного</w:t>
        </w:r>
        <w:r w:rsidRPr="002049A1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 xml:space="preserve"> </w:t>
        </w:r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на</w:t>
        </w:r>
        <w:r w:rsidRPr="002049A1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 xml:space="preserve"> </w:t>
        </w:r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нужды</w:t>
        </w:r>
        <w:r w:rsidRPr="002049A1">
          <w:rPr>
            <w:rFonts w:ascii="yandex-sans" w:eastAsia="Times New Roman" w:hAnsi="yandex-sans" w:cs="Times New Roman"/>
            <w:color w:val="000000"/>
            <w:sz w:val="23"/>
            <w:szCs w:val="23"/>
            <w:lang w:eastAsia="ru-RU"/>
          </w:rPr>
          <w:t xml:space="preserve"> </w:t>
        </w:r>
        <w:r w:rsidRPr="002049A1">
          <w:rPr>
            <w:rFonts w:ascii="yandex-sans" w:eastAsia="Times New Roman" w:hAnsi="yandex-sans" w:cs="Times New Roman" w:hint="eastAsia"/>
            <w:color w:val="000000"/>
            <w:sz w:val="23"/>
            <w:szCs w:val="23"/>
            <w:lang w:eastAsia="ru-RU"/>
          </w:rPr>
          <w:t>образования</w:t>
        </w:r>
      </w:hyperlink>
      <w:r w:rsidRPr="002049A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14:paraId="56329E76" w14:textId="77777777" w:rsidR="00846835" w:rsidRPr="002049A1" w:rsidRDefault="00846835" w:rsidP="00846835">
      <w:pPr>
        <w:shd w:val="clear" w:color="auto" w:fill="FFFFFF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14:paraId="66E238E3" w14:textId="77777777" w:rsidR="00745352" w:rsidRPr="00563912" w:rsidRDefault="00745352" w:rsidP="007453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3912">
        <w:rPr>
          <w:rFonts w:ascii="Times New Roman" w:hAnsi="Times New Roman" w:cs="Times New Roman"/>
          <w:b/>
          <w:sz w:val="24"/>
          <w:szCs w:val="24"/>
          <w:u w:val="single"/>
        </w:rPr>
        <w:t>Публикации:</w:t>
      </w:r>
    </w:p>
    <w:p w14:paraId="0FAD3C3A" w14:textId="77777777" w:rsidR="00745352" w:rsidRPr="00563912" w:rsidRDefault="00745352" w:rsidP="007453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F24920" w14:textId="77777777" w:rsidR="00745352" w:rsidRDefault="00745352" w:rsidP="00745352">
      <w:pPr>
        <w:rPr>
          <w:rFonts w:ascii="Times New Roman" w:hAnsi="Times New Roman" w:cs="Times New Roman"/>
          <w:b/>
          <w:sz w:val="24"/>
          <w:szCs w:val="24"/>
        </w:rPr>
      </w:pPr>
      <w:r w:rsidRPr="0056391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6391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33EC3D6C" w14:textId="77777777" w:rsidR="00745352" w:rsidRPr="006D33F0" w:rsidRDefault="00745352" w:rsidP="0074535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33F0">
        <w:rPr>
          <w:rFonts w:ascii="Times New Roman" w:hAnsi="Times New Roman" w:cs="Times New Roman"/>
          <w:sz w:val="24"/>
          <w:szCs w:val="24"/>
        </w:rPr>
        <w:t xml:space="preserve">Быков А.А., Киселева О.М.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О</w:t>
        </w:r>
        <w:r w:rsidRPr="006D33F0">
          <w:rPr>
            <w:rFonts w:ascii="Times New Roman" w:hAnsi="Times New Roman" w:cs="Times New Roman"/>
            <w:sz w:val="24"/>
            <w:szCs w:val="24"/>
          </w:rPr>
          <w:t xml:space="preserve"> применении элементов индивидуального обучения в дистанционной работе со студентами</w:t>
        </w:r>
      </w:hyperlink>
      <w:r w:rsidRPr="006D33F0">
        <w:rPr>
          <w:rFonts w:ascii="Times New Roman" w:hAnsi="Times New Roman" w:cs="Times New Roman"/>
          <w:sz w:val="24"/>
          <w:szCs w:val="24"/>
        </w:rPr>
        <w:t xml:space="preserve"> //</w:t>
      </w:r>
      <w:hyperlink r:id="rId7" w:history="1">
        <w:r w:rsidRPr="006D33F0">
          <w:rPr>
            <w:rFonts w:ascii="Times New Roman" w:hAnsi="Times New Roman" w:cs="Times New Roman"/>
            <w:sz w:val="24"/>
            <w:szCs w:val="24"/>
          </w:rPr>
          <w:t>Современные наукоемкие технологии</w:t>
        </w:r>
      </w:hyperlink>
      <w:r w:rsidRPr="006D33F0">
        <w:rPr>
          <w:rFonts w:ascii="Times New Roman" w:hAnsi="Times New Roman" w:cs="Times New Roman"/>
          <w:sz w:val="24"/>
          <w:szCs w:val="24"/>
        </w:rPr>
        <w:t>. 2020. </w:t>
      </w:r>
      <w:hyperlink r:id="rId8" w:history="1">
        <w:r w:rsidRPr="006D33F0">
          <w:rPr>
            <w:rFonts w:ascii="Times New Roman" w:hAnsi="Times New Roman" w:cs="Times New Roman"/>
            <w:sz w:val="24"/>
            <w:szCs w:val="24"/>
          </w:rPr>
          <w:t>№ 9</w:t>
        </w:r>
      </w:hyperlink>
      <w:r w:rsidRPr="006D33F0">
        <w:rPr>
          <w:rFonts w:ascii="Times New Roman" w:hAnsi="Times New Roman" w:cs="Times New Roman"/>
          <w:sz w:val="24"/>
          <w:szCs w:val="24"/>
        </w:rPr>
        <w:t>. С. 106-110.</w:t>
      </w:r>
    </w:p>
    <w:p w14:paraId="08FD2830" w14:textId="77777777" w:rsidR="00745352" w:rsidRDefault="00745352" w:rsidP="0074535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33F0">
        <w:rPr>
          <w:rFonts w:ascii="Times New Roman" w:hAnsi="Times New Roman" w:cs="Times New Roman"/>
          <w:sz w:val="24"/>
          <w:szCs w:val="24"/>
        </w:rPr>
        <w:t xml:space="preserve">Андреев К.В., Быков А.А., Киселева О.М.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М</w:t>
        </w:r>
        <w:r w:rsidRPr="006D33F0">
          <w:rPr>
            <w:rFonts w:ascii="Times New Roman" w:hAnsi="Times New Roman" w:cs="Times New Roman"/>
            <w:sz w:val="24"/>
            <w:szCs w:val="24"/>
          </w:rPr>
          <w:t>атематическая модель предиктивного кодирования радиотехнических сигналов, основанная на алгоритме изменяющегося шага кодирования</w:t>
        </w:r>
      </w:hyperlink>
      <w:r w:rsidRPr="006D33F0">
        <w:rPr>
          <w:rFonts w:ascii="Times New Roman" w:hAnsi="Times New Roman" w:cs="Times New Roman"/>
          <w:sz w:val="24"/>
          <w:szCs w:val="24"/>
        </w:rPr>
        <w:t xml:space="preserve"> //</w:t>
      </w:r>
      <w:hyperlink r:id="rId10" w:history="1">
        <w:r w:rsidRPr="006D33F0">
          <w:rPr>
            <w:rFonts w:ascii="Times New Roman" w:hAnsi="Times New Roman" w:cs="Times New Roman"/>
            <w:sz w:val="24"/>
            <w:szCs w:val="24"/>
          </w:rPr>
          <w:t>Современные наукоемкие технологии</w:t>
        </w:r>
      </w:hyperlink>
      <w:r w:rsidRPr="006D33F0">
        <w:rPr>
          <w:rFonts w:ascii="Times New Roman" w:hAnsi="Times New Roman" w:cs="Times New Roman"/>
          <w:sz w:val="24"/>
          <w:szCs w:val="24"/>
        </w:rPr>
        <w:t>. 2020. </w:t>
      </w:r>
      <w:hyperlink r:id="rId11" w:history="1">
        <w:r w:rsidRPr="006D33F0">
          <w:rPr>
            <w:rFonts w:ascii="Times New Roman" w:hAnsi="Times New Roman" w:cs="Times New Roman"/>
            <w:sz w:val="24"/>
            <w:szCs w:val="24"/>
          </w:rPr>
          <w:t>№ 11-2</w:t>
        </w:r>
      </w:hyperlink>
      <w:r w:rsidRPr="006D33F0">
        <w:rPr>
          <w:rFonts w:ascii="Times New Roman" w:hAnsi="Times New Roman" w:cs="Times New Roman"/>
          <w:sz w:val="24"/>
          <w:szCs w:val="24"/>
        </w:rPr>
        <w:t>. С. 261-267.</w:t>
      </w:r>
    </w:p>
    <w:p w14:paraId="633B9CD8" w14:textId="051A4647" w:rsidR="00ED1D9F" w:rsidRPr="00563912" w:rsidRDefault="00ED1D9F" w:rsidP="00ED1D9F">
      <w:pPr>
        <w:rPr>
          <w:rFonts w:ascii="Times New Roman" w:hAnsi="Times New Roman" w:cs="Times New Roman"/>
          <w:b/>
          <w:sz w:val="24"/>
          <w:szCs w:val="24"/>
        </w:rPr>
      </w:pPr>
      <w:r w:rsidRPr="0056391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Pr="0056391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056B3041" w14:textId="7A97B0F1" w:rsidR="00DF2DAE" w:rsidRPr="00CC0B9D" w:rsidRDefault="00DF2DAE" w:rsidP="00213C9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B9D">
        <w:rPr>
          <w:rFonts w:ascii="Times New Roman" w:hAnsi="Times New Roman" w:cs="Times New Roman"/>
          <w:sz w:val="24"/>
          <w:szCs w:val="24"/>
        </w:rPr>
        <w:t>Быков А. А., Киселева О. М.</w:t>
      </w:r>
      <w:r w:rsidR="00CE259F" w:rsidRPr="00CC0B9D">
        <w:rPr>
          <w:rFonts w:ascii="Times New Roman" w:hAnsi="Times New Roman" w:cs="Times New Roman"/>
          <w:sz w:val="24"/>
          <w:szCs w:val="24"/>
        </w:rPr>
        <w:t xml:space="preserve"> </w:t>
      </w:r>
      <w:r w:rsidRPr="00DF2DAE">
        <w:rPr>
          <w:rFonts w:ascii="Times New Roman" w:hAnsi="Times New Roman" w:cs="Times New Roman"/>
          <w:sz w:val="24"/>
          <w:szCs w:val="24"/>
        </w:rPr>
        <w:t xml:space="preserve">Перевод традиционной лекции в дистанционный формат // Современные проблемы науки и образования. – 2021. – № 2. – С. 75. </w:t>
      </w:r>
    </w:p>
    <w:p w14:paraId="79E0E92C" w14:textId="7DD15A2E" w:rsidR="00DF2DAE" w:rsidRPr="00CC0B9D" w:rsidRDefault="00CE259F" w:rsidP="000C112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B9D">
        <w:rPr>
          <w:rFonts w:ascii="Times New Roman" w:hAnsi="Times New Roman" w:cs="Times New Roman"/>
          <w:sz w:val="24"/>
          <w:szCs w:val="24"/>
        </w:rPr>
        <w:t>Смолянкин</w:t>
      </w:r>
      <w:proofErr w:type="spellEnd"/>
      <w:r w:rsidRPr="00CC0B9D">
        <w:rPr>
          <w:rFonts w:ascii="Times New Roman" w:hAnsi="Times New Roman" w:cs="Times New Roman"/>
          <w:sz w:val="24"/>
          <w:szCs w:val="24"/>
        </w:rPr>
        <w:t xml:space="preserve"> Н.</w:t>
      </w:r>
      <w:r w:rsidR="00CC0B9D">
        <w:rPr>
          <w:rFonts w:ascii="Times New Roman" w:hAnsi="Times New Roman" w:cs="Times New Roman"/>
          <w:sz w:val="24"/>
          <w:szCs w:val="24"/>
        </w:rPr>
        <w:t xml:space="preserve"> </w:t>
      </w:r>
      <w:r w:rsidRPr="00CC0B9D">
        <w:rPr>
          <w:rFonts w:ascii="Times New Roman" w:hAnsi="Times New Roman" w:cs="Times New Roman"/>
          <w:sz w:val="24"/>
          <w:szCs w:val="24"/>
        </w:rPr>
        <w:t xml:space="preserve">Н.,  Быков А. А., Киселева О. М. Проблемы, возникающие при переходе вузов на дистанционное обучение // Современные проблемы науки и образования. – 2021. – № 5. – С. 18. </w:t>
      </w:r>
    </w:p>
    <w:p w14:paraId="6CF9BC38" w14:textId="2520E457" w:rsidR="00DF2DAE" w:rsidRPr="00CC0B9D" w:rsidRDefault="00846835" w:rsidP="00213C9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41C69" w:rsidRPr="00CC0B9D">
          <w:rPr>
            <w:rFonts w:ascii="Times New Roman" w:hAnsi="Times New Roman" w:cs="Times New Roman"/>
            <w:sz w:val="24"/>
            <w:szCs w:val="24"/>
          </w:rPr>
          <w:t>Быков А. А.</w:t>
        </w:r>
      </w:hyperlink>
      <w:r w:rsidR="00241C69" w:rsidRPr="00CC0B9D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241C69" w:rsidRPr="00CC0B9D">
          <w:rPr>
            <w:rFonts w:ascii="Times New Roman" w:hAnsi="Times New Roman" w:cs="Times New Roman"/>
            <w:sz w:val="24"/>
            <w:szCs w:val="24"/>
          </w:rPr>
          <w:t>Киселева О. М.</w:t>
        </w:r>
      </w:hyperlink>
      <w:r w:rsidR="00241C69" w:rsidRPr="00CC0B9D">
        <w:rPr>
          <w:rFonts w:ascii="Times New Roman" w:hAnsi="Times New Roman" w:cs="Times New Roman"/>
          <w:sz w:val="24"/>
          <w:szCs w:val="24"/>
        </w:rPr>
        <w:t> Перевод традиционных лабораторных работ в дистанционный формат // </w:t>
      </w:r>
      <w:hyperlink r:id="rId14" w:tooltip="Современные наукоемкие технологии" w:history="1">
        <w:r w:rsidR="00241C69" w:rsidRPr="00CC0B9D">
          <w:rPr>
            <w:rFonts w:ascii="Times New Roman" w:hAnsi="Times New Roman" w:cs="Times New Roman"/>
            <w:sz w:val="24"/>
            <w:szCs w:val="24"/>
          </w:rPr>
          <w:t>Современные наукоемкие технологии</w:t>
        </w:r>
      </w:hyperlink>
      <w:r w:rsidR="00241C69" w:rsidRPr="00CC0B9D">
        <w:rPr>
          <w:rFonts w:ascii="Times New Roman" w:hAnsi="Times New Roman" w:cs="Times New Roman"/>
          <w:sz w:val="24"/>
          <w:szCs w:val="24"/>
        </w:rPr>
        <w:t>. - 2021. - № 6-1. - С. 136-140.</w:t>
      </w:r>
    </w:p>
    <w:p w14:paraId="3B32F29C" w14:textId="6BD8F8E5" w:rsidR="00241C69" w:rsidRPr="00CC0B9D" w:rsidRDefault="00846835" w:rsidP="00CC0B9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41C69" w:rsidRPr="00CC0B9D">
          <w:rPr>
            <w:rFonts w:ascii="Times New Roman" w:hAnsi="Times New Roman" w:cs="Times New Roman"/>
            <w:sz w:val="24"/>
            <w:szCs w:val="24"/>
          </w:rPr>
          <w:t>Быков А.</w:t>
        </w:r>
      </w:hyperlink>
      <w:r w:rsidR="00241C69" w:rsidRPr="00241C69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241C69" w:rsidRPr="00CC0B9D">
          <w:rPr>
            <w:rFonts w:ascii="Times New Roman" w:hAnsi="Times New Roman" w:cs="Times New Roman"/>
            <w:sz w:val="24"/>
            <w:szCs w:val="24"/>
          </w:rPr>
          <w:t>Киселева О.М.</w:t>
        </w:r>
      </w:hyperlink>
      <w:r w:rsidR="00241C69" w:rsidRPr="00241C69">
        <w:rPr>
          <w:rFonts w:ascii="Times New Roman" w:hAnsi="Times New Roman" w:cs="Times New Roman"/>
          <w:sz w:val="24"/>
          <w:szCs w:val="24"/>
        </w:rPr>
        <w:t> Перевод традиционного итогового контроля студентов в дистанционный формат // </w:t>
      </w:r>
      <w:hyperlink r:id="rId17" w:tooltip="Современные наукоемкие технологии" w:history="1">
        <w:r w:rsidR="00241C69" w:rsidRPr="00CC0B9D">
          <w:rPr>
            <w:rFonts w:ascii="Times New Roman" w:hAnsi="Times New Roman" w:cs="Times New Roman"/>
            <w:sz w:val="24"/>
            <w:szCs w:val="24"/>
          </w:rPr>
          <w:t>Современные наукоемкие технологии</w:t>
        </w:r>
      </w:hyperlink>
      <w:r w:rsidR="00241C69" w:rsidRPr="00241C69">
        <w:rPr>
          <w:rFonts w:ascii="Times New Roman" w:hAnsi="Times New Roman" w:cs="Times New Roman"/>
          <w:sz w:val="24"/>
          <w:szCs w:val="24"/>
        </w:rPr>
        <w:t>. 2021. № 8. С. 165-169.</w:t>
      </w:r>
    </w:p>
    <w:p w14:paraId="03BADAC0" w14:textId="445E33E5" w:rsidR="00ED1D9F" w:rsidRPr="00DF2DAE" w:rsidRDefault="00ED1D9F" w:rsidP="00DF2DAE">
      <w:pPr>
        <w:rPr>
          <w:rFonts w:ascii="Times New Roman" w:hAnsi="Times New Roman" w:cs="Times New Roman"/>
          <w:b/>
          <w:sz w:val="24"/>
          <w:szCs w:val="24"/>
        </w:rPr>
      </w:pPr>
      <w:r w:rsidRPr="00DF2DAE">
        <w:rPr>
          <w:rFonts w:ascii="Times New Roman" w:hAnsi="Times New Roman" w:cs="Times New Roman"/>
          <w:b/>
          <w:sz w:val="24"/>
          <w:szCs w:val="24"/>
        </w:rPr>
        <w:lastRenderedPageBreak/>
        <w:t>2022 год:</w:t>
      </w:r>
    </w:p>
    <w:p w14:paraId="72FB65A4" w14:textId="7CE41EDB" w:rsidR="00DF79E7" w:rsidRPr="00CC0B9D" w:rsidRDefault="00DF2DAE" w:rsidP="00CC0B9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B9D">
        <w:rPr>
          <w:rFonts w:ascii="Times New Roman" w:hAnsi="Times New Roman" w:cs="Times New Roman"/>
          <w:sz w:val="24"/>
          <w:szCs w:val="24"/>
        </w:rPr>
        <w:t>Быков</w:t>
      </w:r>
      <w:r w:rsidR="00ED1D9F" w:rsidRPr="00CC0B9D">
        <w:rPr>
          <w:rFonts w:ascii="Times New Roman" w:hAnsi="Times New Roman" w:cs="Times New Roman"/>
          <w:sz w:val="24"/>
          <w:szCs w:val="24"/>
        </w:rPr>
        <w:t xml:space="preserve"> А. А., Киселева О. М. Оценка эффективности применения чат-бота как информационной поддержки преподаваемой дисциплины // Современные проблемы науки и образования. – 2022. – № 1. – С. 34. </w:t>
      </w:r>
    </w:p>
    <w:p w14:paraId="1A2080BA" w14:textId="2186F77D" w:rsidR="00ED1D9F" w:rsidRPr="00CC0B9D" w:rsidRDefault="00DF2DAE" w:rsidP="00CC0B9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B9D">
        <w:rPr>
          <w:rFonts w:ascii="Times New Roman" w:hAnsi="Times New Roman" w:cs="Times New Roman"/>
          <w:sz w:val="24"/>
          <w:szCs w:val="24"/>
        </w:rPr>
        <w:t>Быков</w:t>
      </w:r>
      <w:r w:rsidR="00E1113F" w:rsidRPr="00CC0B9D">
        <w:rPr>
          <w:rFonts w:ascii="Times New Roman" w:hAnsi="Times New Roman" w:cs="Times New Roman"/>
          <w:sz w:val="24"/>
          <w:szCs w:val="24"/>
        </w:rPr>
        <w:t xml:space="preserve"> А. А., Киселева О. М. Исследование готовности к преподаванию в дистанционном формате // Современные проблемы науки и образования. – 2022. – № 3. – С. 38. </w:t>
      </w:r>
    </w:p>
    <w:p w14:paraId="56009270" w14:textId="60FD9026" w:rsidR="00E1113F" w:rsidRPr="00CC0B9D" w:rsidRDefault="00D80DD1" w:rsidP="00CC0B9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B9D">
        <w:rPr>
          <w:rFonts w:ascii="Times New Roman" w:hAnsi="Times New Roman" w:cs="Times New Roman"/>
          <w:sz w:val="24"/>
          <w:szCs w:val="24"/>
        </w:rPr>
        <w:t xml:space="preserve">Быков, А. А., Киселева О. М. Исследование готовности к применению виртуальных помощников в образовательном процессе // Современные наукоемкие технологии. – 2022. – № 3. – С. 110-114. </w:t>
      </w:r>
    </w:p>
    <w:p w14:paraId="1EF97D99" w14:textId="658A9E39" w:rsidR="00D80DD1" w:rsidRPr="00CC0B9D" w:rsidRDefault="00DF2DAE" w:rsidP="00CC0B9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B9D">
        <w:rPr>
          <w:rFonts w:ascii="Times New Roman" w:hAnsi="Times New Roman" w:cs="Times New Roman"/>
          <w:sz w:val="24"/>
          <w:szCs w:val="24"/>
        </w:rPr>
        <w:t>Быков</w:t>
      </w:r>
      <w:r w:rsidR="00D80DD1" w:rsidRPr="00CC0B9D">
        <w:rPr>
          <w:rFonts w:ascii="Times New Roman" w:hAnsi="Times New Roman" w:cs="Times New Roman"/>
          <w:sz w:val="24"/>
          <w:szCs w:val="24"/>
        </w:rPr>
        <w:t xml:space="preserve"> А. А., Киселева О. М. Применение мессенджеров в образовательном процессе // Современные наукоемкие технологии. – 2022. – № 5-1. – С. 127-131. </w:t>
      </w:r>
    </w:p>
    <w:p w14:paraId="69D69CE7" w14:textId="137CF48A" w:rsidR="00D80DD1" w:rsidRPr="00CC0B9D" w:rsidRDefault="00DF2DAE" w:rsidP="00CC0B9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B9D">
        <w:rPr>
          <w:rFonts w:ascii="Times New Roman" w:hAnsi="Times New Roman" w:cs="Times New Roman"/>
          <w:sz w:val="24"/>
          <w:szCs w:val="24"/>
        </w:rPr>
        <w:t>Быков</w:t>
      </w:r>
      <w:r w:rsidR="00D80DD1" w:rsidRPr="00CC0B9D">
        <w:rPr>
          <w:rFonts w:ascii="Times New Roman" w:hAnsi="Times New Roman" w:cs="Times New Roman"/>
          <w:sz w:val="24"/>
          <w:szCs w:val="24"/>
        </w:rPr>
        <w:t xml:space="preserve"> А. А., Киселева О. М. Виртуальный помощник как один из цифровых информационных источников при выборе места учебы абитуриентами // Современные наукоемкие технологии. – 2022. – № 7. – С. 121-125. </w:t>
      </w:r>
    </w:p>
    <w:p w14:paraId="2923A2FC" w14:textId="698EB62F" w:rsidR="00D80DD1" w:rsidRDefault="00D80DD1" w:rsidP="00CC0B9D">
      <w:pPr>
        <w:numPr>
          <w:ilvl w:val="0"/>
          <w:numId w:val="6"/>
        </w:numPr>
        <w:rPr>
          <w:lang w:val="en-US"/>
        </w:rPr>
      </w:pPr>
      <w:proofErr w:type="spellStart"/>
      <w:r w:rsidRPr="00522250">
        <w:rPr>
          <w:rFonts w:ascii="Times New Roman" w:hAnsi="Times New Roman" w:cs="Times New Roman"/>
          <w:sz w:val="24"/>
          <w:szCs w:val="24"/>
          <w:lang w:val="en-US"/>
        </w:rPr>
        <w:t>Senkina</w:t>
      </w:r>
      <w:proofErr w:type="spellEnd"/>
      <w:r w:rsidRPr="00522250">
        <w:rPr>
          <w:rFonts w:ascii="Times New Roman" w:hAnsi="Times New Roman" w:cs="Times New Roman"/>
          <w:sz w:val="24"/>
          <w:szCs w:val="24"/>
          <w:lang w:val="en-US"/>
        </w:rPr>
        <w:t xml:space="preserve"> G. E., </w:t>
      </w:r>
      <w:proofErr w:type="spellStart"/>
      <w:r w:rsidRPr="00522250">
        <w:rPr>
          <w:rFonts w:ascii="Times New Roman" w:hAnsi="Times New Roman" w:cs="Times New Roman"/>
          <w:sz w:val="24"/>
          <w:szCs w:val="24"/>
          <w:lang w:val="en-US"/>
        </w:rPr>
        <w:t>Timofeeva</w:t>
      </w:r>
      <w:proofErr w:type="spellEnd"/>
      <w:r w:rsidRPr="00522250">
        <w:rPr>
          <w:rFonts w:ascii="Times New Roman" w:hAnsi="Times New Roman" w:cs="Times New Roman"/>
          <w:sz w:val="24"/>
          <w:szCs w:val="24"/>
          <w:lang w:val="en-US"/>
        </w:rPr>
        <w:t xml:space="preserve"> N. M., </w:t>
      </w:r>
      <w:proofErr w:type="spellStart"/>
      <w:r w:rsidRPr="00522250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Pr="00522250">
        <w:rPr>
          <w:rFonts w:ascii="Times New Roman" w:hAnsi="Times New Roman" w:cs="Times New Roman"/>
          <w:sz w:val="24"/>
          <w:szCs w:val="24"/>
          <w:lang w:val="en-US"/>
        </w:rPr>
        <w:t xml:space="preserve"> O. M. Modernization of Traditional Educational Forms in the Context of Distance Learning // Journal of Higher Education Theory and Practice. – 2022. – Vol. 22. – No 3. – P. 160-165</w:t>
      </w:r>
      <w:r w:rsidRPr="00D80DD1">
        <w:rPr>
          <w:lang w:val="en-US"/>
        </w:rPr>
        <w:t xml:space="preserve">. </w:t>
      </w:r>
    </w:p>
    <w:p w14:paraId="6F0281C7" w14:textId="31B61399" w:rsidR="00522250" w:rsidRPr="00563912" w:rsidRDefault="00522250" w:rsidP="00522250">
      <w:pPr>
        <w:rPr>
          <w:rFonts w:ascii="Times New Roman" w:hAnsi="Times New Roman" w:cs="Times New Roman"/>
          <w:b/>
          <w:sz w:val="24"/>
          <w:szCs w:val="24"/>
        </w:rPr>
      </w:pPr>
      <w:r w:rsidRPr="0056391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56391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6D0FE451" w14:textId="364DCC5A" w:rsidR="00DE74D4" w:rsidRPr="00DE74D4" w:rsidRDefault="00DE74D4" w:rsidP="00594D9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74D4">
        <w:rPr>
          <w:rFonts w:ascii="Times New Roman" w:hAnsi="Times New Roman" w:cs="Times New Roman"/>
          <w:sz w:val="24"/>
          <w:szCs w:val="24"/>
        </w:rPr>
        <w:t>Киселева О.М., Быков А.А., Скуратова Н.А.</w:t>
      </w:r>
      <w:r w:rsidRPr="00DE74D4">
        <w:rPr>
          <w:rFonts w:ascii="Times New Roman" w:hAnsi="Times New Roman" w:cs="Times New Roman"/>
          <w:sz w:val="24"/>
          <w:szCs w:val="24"/>
        </w:rPr>
        <w:t xml:space="preserve"> </w:t>
      </w:r>
      <w:r w:rsidRPr="00DE74D4">
        <w:rPr>
          <w:rFonts w:ascii="Times New Roman" w:hAnsi="Times New Roman" w:cs="Times New Roman"/>
          <w:sz w:val="24"/>
          <w:szCs w:val="24"/>
        </w:rPr>
        <w:t>М</w:t>
      </w:r>
      <w:r w:rsidRPr="00DE74D4">
        <w:rPr>
          <w:rFonts w:ascii="Times New Roman" w:hAnsi="Times New Roman" w:cs="Times New Roman"/>
          <w:sz w:val="24"/>
          <w:szCs w:val="24"/>
        </w:rPr>
        <w:t>атематическая модель как основа для разработки образовательной информационной системы //</w:t>
      </w:r>
      <w:r w:rsidRPr="00DE74D4">
        <w:rPr>
          <w:rFonts w:ascii="Times New Roman" w:hAnsi="Times New Roman" w:cs="Times New Roman"/>
          <w:sz w:val="24"/>
          <w:szCs w:val="24"/>
        </w:rPr>
        <w:t>Естественные и технические науки. 2023. № 10 (185). С. 12-16.</w:t>
      </w:r>
    </w:p>
    <w:p w14:paraId="797BBCE9" w14:textId="1951381D" w:rsidR="00DE74D4" w:rsidRPr="00DE74D4" w:rsidRDefault="00DE74D4" w:rsidP="00524C0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74D4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DE74D4">
        <w:rPr>
          <w:rFonts w:ascii="Times New Roman" w:hAnsi="Times New Roman" w:cs="Times New Roman"/>
          <w:sz w:val="24"/>
          <w:szCs w:val="24"/>
        </w:rPr>
        <w:t xml:space="preserve"> </w:t>
      </w:r>
      <w:r w:rsidRPr="00DE74D4">
        <w:rPr>
          <w:rFonts w:ascii="Times New Roman" w:hAnsi="Times New Roman" w:cs="Times New Roman"/>
          <w:sz w:val="24"/>
          <w:szCs w:val="24"/>
        </w:rPr>
        <w:t>В</w:t>
      </w:r>
      <w:r w:rsidRPr="00DE74D4">
        <w:rPr>
          <w:rFonts w:ascii="Times New Roman" w:hAnsi="Times New Roman" w:cs="Times New Roman"/>
          <w:sz w:val="24"/>
          <w:szCs w:val="24"/>
        </w:rPr>
        <w:t xml:space="preserve">лияние дистанционного обучения на самодисциплину обучающихся // </w:t>
      </w:r>
      <w:r w:rsidRPr="00DE74D4">
        <w:rPr>
          <w:rFonts w:ascii="Times New Roman" w:hAnsi="Times New Roman" w:cs="Times New Roman"/>
          <w:sz w:val="24"/>
          <w:szCs w:val="24"/>
        </w:rPr>
        <w:t>Современные проблемы науки и образования. 2023. № 1. С. 33.</w:t>
      </w:r>
    </w:p>
    <w:p w14:paraId="66AF4922" w14:textId="57431F41" w:rsidR="00DE74D4" w:rsidRPr="00DE74D4" w:rsidRDefault="00DE74D4" w:rsidP="0083504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74D4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DE74D4">
        <w:rPr>
          <w:rFonts w:ascii="Times New Roman" w:hAnsi="Times New Roman" w:cs="Times New Roman"/>
          <w:sz w:val="24"/>
          <w:szCs w:val="24"/>
        </w:rPr>
        <w:t xml:space="preserve"> </w:t>
      </w:r>
      <w:r w:rsidRPr="00DE74D4">
        <w:rPr>
          <w:rFonts w:ascii="Times New Roman" w:hAnsi="Times New Roman" w:cs="Times New Roman"/>
          <w:sz w:val="24"/>
          <w:szCs w:val="24"/>
        </w:rPr>
        <w:t>В</w:t>
      </w:r>
      <w:r w:rsidRPr="00DE74D4">
        <w:rPr>
          <w:rFonts w:ascii="Times New Roman" w:hAnsi="Times New Roman" w:cs="Times New Roman"/>
          <w:sz w:val="24"/>
          <w:szCs w:val="24"/>
        </w:rPr>
        <w:t xml:space="preserve">иртуальный помощник как информационная поддержка процесса сдачи </w:t>
      </w:r>
      <w:r w:rsidRPr="00DE74D4">
        <w:rPr>
          <w:rFonts w:ascii="Times New Roman" w:hAnsi="Times New Roman" w:cs="Times New Roman"/>
          <w:sz w:val="24"/>
          <w:szCs w:val="24"/>
        </w:rPr>
        <w:t>ЕГЭ</w:t>
      </w:r>
      <w:r w:rsidRPr="00DE74D4">
        <w:rPr>
          <w:rFonts w:ascii="Times New Roman" w:hAnsi="Times New Roman" w:cs="Times New Roman"/>
          <w:sz w:val="24"/>
          <w:szCs w:val="24"/>
        </w:rPr>
        <w:t xml:space="preserve"> // </w:t>
      </w:r>
      <w:r w:rsidRPr="00DE74D4">
        <w:rPr>
          <w:rFonts w:ascii="Times New Roman" w:hAnsi="Times New Roman" w:cs="Times New Roman"/>
          <w:sz w:val="24"/>
          <w:szCs w:val="24"/>
        </w:rPr>
        <w:t>Современные проблемы науки и образования. 2023. № 3. С. 1.</w:t>
      </w:r>
    </w:p>
    <w:p w14:paraId="2E7A4A1B" w14:textId="79D3D4E6" w:rsidR="00DE74D4" w:rsidRPr="00DE74D4" w:rsidRDefault="00DE74D4" w:rsidP="00B3031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74D4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DE74D4">
        <w:rPr>
          <w:rFonts w:ascii="Times New Roman" w:hAnsi="Times New Roman" w:cs="Times New Roman"/>
          <w:sz w:val="24"/>
          <w:szCs w:val="24"/>
        </w:rPr>
        <w:t xml:space="preserve"> </w:t>
      </w:r>
      <w:r w:rsidRPr="00DE74D4">
        <w:rPr>
          <w:rFonts w:ascii="Times New Roman" w:hAnsi="Times New Roman" w:cs="Times New Roman"/>
          <w:sz w:val="24"/>
          <w:szCs w:val="24"/>
        </w:rPr>
        <w:t>П</w:t>
      </w:r>
      <w:r w:rsidRPr="00DE74D4">
        <w:rPr>
          <w:rFonts w:ascii="Times New Roman" w:hAnsi="Times New Roman" w:cs="Times New Roman"/>
          <w:sz w:val="24"/>
          <w:szCs w:val="24"/>
        </w:rPr>
        <w:t>одходы работы со студентами-</w:t>
      </w:r>
      <w:proofErr w:type="spellStart"/>
      <w:r w:rsidRPr="00DE74D4">
        <w:rPr>
          <w:rFonts w:ascii="Times New Roman" w:hAnsi="Times New Roman" w:cs="Times New Roman"/>
          <w:sz w:val="24"/>
          <w:szCs w:val="24"/>
        </w:rPr>
        <w:t>инофонами</w:t>
      </w:r>
      <w:proofErr w:type="spellEnd"/>
      <w:r w:rsidRPr="00DE74D4">
        <w:rPr>
          <w:rFonts w:ascii="Times New Roman" w:hAnsi="Times New Roman" w:cs="Times New Roman"/>
          <w:sz w:val="24"/>
          <w:szCs w:val="24"/>
        </w:rPr>
        <w:t xml:space="preserve"> в русскоязычных группах //</w:t>
      </w:r>
      <w:r w:rsidRPr="00DE74D4">
        <w:rPr>
          <w:rFonts w:ascii="Times New Roman" w:hAnsi="Times New Roman" w:cs="Times New Roman"/>
          <w:sz w:val="24"/>
          <w:szCs w:val="24"/>
        </w:rPr>
        <w:t>Современные наукоемкие технологии. 2023. № 7. С. 134-138.</w:t>
      </w:r>
    </w:p>
    <w:p w14:paraId="1E1B4612" w14:textId="5CFFB085" w:rsidR="00522250" w:rsidRPr="00DE74D4" w:rsidRDefault="00DE74D4" w:rsidP="002F41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74D4">
        <w:rPr>
          <w:rFonts w:ascii="Times New Roman" w:hAnsi="Times New Roman" w:cs="Times New Roman"/>
          <w:sz w:val="24"/>
          <w:szCs w:val="24"/>
        </w:rPr>
        <w:lastRenderedPageBreak/>
        <w:t>Быков А.А., Киселева О.М., Коротких А.А.</w:t>
      </w:r>
      <w:r w:rsidRPr="00DE74D4">
        <w:rPr>
          <w:rFonts w:ascii="Times New Roman" w:hAnsi="Times New Roman" w:cs="Times New Roman"/>
          <w:sz w:val="24"/>
          <w:szCs w:val="24"/>
        </w:rPr>
        <w:t xml:space="preserve"> </w:t>
      </w:r>
      <w:r w:rsidRPr="00DE74D4">
        <w:rPr>
          <w:rFonts w:ascii="Times New Roman" w:hAnsi="Times New Roman" w:cs="Times New Roman"/>
          <w:sz w:val="24"/>
          <w:szCs w:val="24"/>
        </w:rPr>
        <w:t>П</w:t>
      </w:r>
      <w:r w:rsidRPr="00DE74D4">
        <w:rPr>
          <w:rFonts w:ascii="Times New Roman" w:hAnsi="Times New Roman" w:cs="Times New Roman"/>
          <w:sz w:val="24"/>
          <w:szCs w:val="24"/>
        </w:rPr>
        <w:t>едагогические особенности системы формирования технической грамотности у студентов технических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DE74D4">
        <w:rPr>
          <w:rFonts w:ascii="Times New Roman" w:hAnsi="Times New Roman" w:cs="Times New Roman"/>
          <w:sz w:val="24"/>
          <w:szCs w:val="24"/>
        </w:rPr>
        <w:t>Современные наукоемкие технологии. 2023. № 9. С. 97-101.</w:t>
      </w:r>
    </w:p>
    <w:p w14:paraId="175BE16E" w14:textId="17FB91C5" w:rsidR="00522250" w:rsidRPr="00DF2DAE" w:rsidRDefault="00522250" w:rsidP="00522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F2DAE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109EEA34" w14:textId="1401F0D8" w:rsidR="008E7A03" w:rsidRPr="008E7A03" w:rsidRDefault="008E7A03" w:rsidP="00E510B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7A03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8E7A03">
        <w:rPr>
          <w:rFonts w:ascii="Times New Roman" w:hAnsi="Times New Roman" w:cs="Times New Roman"/>
          <w:sz w:val="24"/>
          <w:szCs w:val="24"/>
        </w:rPr>
        <w:t xml:space="preserve"> </w:t>
      </w:r>
      <w:r w:rsidRPr="008E7A03">
        <w:rPr>
          <w:rFonts w:ascii="Times New Roman" w:hAnsi="Times New Roman" w:cs="Times New Roman"/>
          <w:sz w:val="24"/>
          <w:szCs w:val="24"/>
        </w:rPr>
        <w:t>П</w:t>
      </w:r>
      <w:r w:rsidRPr="008E7A03">
        <w:rPr>
          <w:rFonts w:ascii="Times New Roman" w:hAnsi="Times New Roman" w:cs="Times New Roman"/>
          <w:sz w:val="24"/>
          <w:szCs w:val="24"/>
        </w:rPr>
        <w:t xml:space="preserve">редставление информации в ограниченном виртуальном собеседнике информационной поддержки образовательного процесса // </w:t>
      </w:r>
      <w:r w:rsidRPr="008E7A03">
        <w:rPr>
          <w:rFonts w:ascii="Times New Roman" w:hAnsi="Times New Roman" w:cs="Times New Roman"/>
          <w:sz w:val="24"/>
          <w:szCs w:val="24"/>
        </w:rPr>
        <w:t>Естественные и технические науки. 2024. № 2 (189). С. 186-189.</w:t>
      </w:r>
    </w:p>
    <w:p w14:paraId="166D1867" w14:textId="0FE475EE" w:rsidR="008E7A03" w:rsidRPr="008E7A03" w:rsidRDefault="008E7A03" w:rsidP="008E7A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7A03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8E7A03">
        <w:rPr>
          <w:rFonts w:ascii="Times New Roman" w:hAnsi="Times New Roman" w:cs="Times New Roman"/>
          <w:sz w:val="24"/>
          <w:szCs w:val="24"/>
        </w:rPr>
        <w:t xml:space="preserve"> </w:t>
      </w:r>
      <w:r w:rsidRPr="008E7A03">
        <w:rPr>
          <w:rFonts w:ascii="Times New Roman" w:hAnsi="Times New Roman" w:cs="Times New Roman"/>
          <w:sz w:val="24"/>
          <w:szCs w:val="24"/>
        </w:rPr>
        <w:t>М</w:t>
      </w:r>
      <w:r w:rsidRPr="008E7A03">
        <w:rPr>
          <w:rFonts w:ascii="Times New Roman" w:hAnsi="Times New Roman" w:cs="Times New Roman"/>
          <w:sz w:val="24"/>
          <w:szCs w:val="24"/>
        </w:rPr>
        <w:t xml:space="preserve">атематические модели как основа ограниченного виртуального помощника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8E7A03">
        <w:rPr>
          <w:rFonts w:ascii="Times New Roman" w:hAnsi="Times New Roman" w:cs="Times New Roman"/>
          <w:sz w:val="24"/>
          <w:szCs w:val="24"/>
        </w:rPr>
        <w:t>Естественные и технические науки. 2024. № 2 (189). С. 26-29.</w:t>
      </w:r>
    </w:p>
    <w:p w14:paraId="0A5BEFB5" w14:textId="782241D1" w:rsidR="008E7A03" w:rsidRPr="008E7A03" w:rsidRDefault="008E7A03" w:rsidP="008E7A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7A03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8E7A03">
        <w:rPr>
          <w:rFonts w:ascii="Times New Roman" w:hAnsi="Times New Roman" w:cs="Times New Roman"/>
          <w:sz w:val="24"/>
          <w:szCs w:val="24"/>
        </w:rPr>
        <w:t xml:space="preserve"> </w:t>
      </w:r>
      <w:r w:rsidRPr="008E7A03">
        <w:rPr>
          <w:rFonts w:ascii="Times New Roman" w:hAnsi="Times New Roman" w:cs="Times New Roman"/>
          <w:sz w:val="24"/>
          <w:szCs w:val="24"/>
        </w:rPr>
        <w:t>Э</w:t>
      </w:r>
      <w:r w:rsidRPr="008E7A03">
        <w:rPr>
          <w:rFonts w:ascii="Times New Roman" w:hAnsi="Times New Roman" w:cs="Times New Roman"/>
          <w:sz w:val="24"/>
          <w:szCs w:val="24"/>
        </w:rPr>
        <w:t>лементы элективного курса по созданию виртуальных помощников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8E7A03">
        <w:rPr>
          <w:rFonts w:ascii="Times New Roman" w:hAnsi="Times New Roman" w:cs="Times New Roman"/>
          <w:sz w:val="24"/>
          <w:szCs w:val="24"/>
        </w:rPr>
        <w:t>Современные наукоемкие технологии. 2024. № 1. С. 113-117.</w:t>
      </w:r>
    </w:p>
    <w:p w14:paraId="1934E880" w14:textId="3C577A67" w:rsidR="008E7A03" w:rsidRPr="008E7A03" w:rsidRDefault="008E7A03" w:rsidP="008E7A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7A03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8E7A03">
        <w:rPr>
          <w:rFonts w:ascii="Times New Roman" w:hAnsi="Times New Roman" w:cs="Times New Roman"/>
          <w:sz w:val="24"/>
          <w:szCs w:val="24"/>
        </w:rPr>
        <w:t xml:space="preserve"> </w:t>
      </w:r>
      <w:r w:rsidRPr="008E7A03">
        <w:rPr>
          <w:rFonts w:ascii="Times New Roman" w:hAnsi="Times New Roman" w:cs="Times New Roman"/>
          <w:sz w:val="24"/>
          <w:szCs w:val="24"/>
        </w:rPr>
        <w:t>Э</w:t>
      </w:r>
      <w:r w:rsidRPr="008E7A03">
        <w:rPr>
          <w:rFonts w:ascii="Times New Roman" w:hAnsi="Times New Roman" w:cs="Times New Roman"/>
          <w:sz w:val="24"/>
          <w:szCs w:val="24"/>
        </w:rPr>
        <w:t>лементы элективного курса "трехмерная компьютерная графика</w:t>
      </w:r>
      <w:r w:rsidRPr="008E7A03">
        <w:rPr>
          <w:rFonts w:ascii="Times New Roman" w:hAnsi="Times New Roman" w:cs="Times New Roman"/>
          <w:sz w:val="24"/>
          <w:szCs w:val="24"/>
        </w:rPr>
        <w:t>"</w:t>
      </w:r>
      <w:r w:rsidRPr="008E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8E7A03">
        <w:rPr>
          <w:rFonts w:ascii="Times New Roman" w:hAnsi="Times New Roman" w:cs="Times New Roman"/>
          <w:sz w:val="24"/>
          <w:szCs w:val="24"/>
        </w:rPr>
        <w:t>Современные наукоемкие технологии. 2024. № 4. С. 115-119.</w:t>
      </w:r>
    </w:p>
    <w:p w14:paraId="504922FF" w14:textId="3C6ED4AF" w:rsidR="008E7A03" w:rsidRPr="008E7A03" w:rsidRDefault="008E7A03" w:rsidP="008E7A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7A03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8E7A03">
        <w:rPr>
          <w:rFonts w:ascii="Times New Roman" w:hAnsi="Times New Roman" w:cs="Times New Roman"/>
          <w:sz w:val="24"/>
          <w:szCs w:val="24"/>
        </w:rPr>
        <w:t xml:space="preserve"> </w:t>
      </w:r>
      <w:r w:rsidRPr="008E7A03">
        <w:rPr>
          <w:rFonts w:ascii="Times New Roman" w:hAnsi="Times New Roman" w:cs="Times New Roman"/>
          <w:sz w:val="24"/>
          <w:szCs w:val="24"/>
        </w:rPr>
        <w:t>Э</w:t>
      </w:r>
      <w:r w:rsidRPr="008E7A03">
        <w:rPr>
          <w:rFonts w:ascii="Times New Roman" w:hAnsi="Times New Roman" w:cs="Times New Roman"/>
          <w:sz w:val="24"/>
          <w:szCs w:val="24"/>
        </w:rPr>
        <w:t>лементы элективного курса "разработка мобильных приложений"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E7A03">
        <w:rPr>
          <w:rFonts w:ascii="Times New Roman" w:hAnsi="Times New Roman" w:cs="Times New Roman"/>
          <w:sz w:val="24"/>
          <w:szCs w:val="24"/>
        </w:rPr>
        <w:t>Современные наукоемкие технологии. 2024. № 6. С. 96-99.</w:t>
      </w:r>
    </w:p>
    <w:p w14:paraId="22F01280" w14:textId="7EA007EA" w:rsidR="00522250" w:rsidRPr="00DB71C2" w:rsidRDefault="008E7A03" w:rsidP="00DC777B">
      <w:pPr>
        <w:numPr>
          <w:ilvl w:val="0"/>
          <w:numId w:val="6"/>
        </w:numPr>
      </w:pPr>
      <w:r w:rsidRPr="008E7A03">
        <w:rPr>
          <w:rFonts w:ascii="Times New Roman" w:hAnsi="Times New Roman" w:cs="Times New Roman"/>
          <w:sz w:val="24"/>
          <w:szCs w:val="24"/>
        </w:rPr>
        <w:t>Быков А.А., Киселева О.М.</w:t>
      </w:r>
      <w:r w:rsidRPr="008E7A03">
        <w:rPr>
          <w:rFonts w:ascii="Times New Roman" w:hAnsi="Times New Roman" w:cs="Times New Roman"/>
          <w:sz w:val="24"/>
          <w:szCs w:val="24"/>
        </w:rPr>
        <w:t xml:space="preserve"> </w:t>
      </w:r>
      <w:r w:rsidRPr="008E7A03">
        <w:rPr>
          <w:rFonts w:ascii="Times New Roman" w:hAnsi="Times New Roman" w:cs="Times New Roman"/>
          <w:sz w:val="24"/>
          <w:szCs w:val="24"/>
        </w:rPr>
        <w:t>Э</w:t>
      </w:r>
      <w:r w:rsidRPr="008E7A03">
        <w:rPr>
          <w:rFonts w:ascii="Times New Roman" w:hAnsi="Times New Roman" w:cs="Times New Roman"/>
          <w:sz w:val="24"/>
          <w:szCs w:val="24"/>
        </w:rPr>
        <w:t>лементы элективного курса по основам программирования в 1С //</w:t>
      </w:r>
      <w:r w:rsidRPr="008E7A03">
        <w:rPr>
          <w:rFonts w:ascii="Times New Roman" w:hAnsi="Times New Roman" w:cs="Times New Roman"/>
          <w:sz w:val="24"/>
          <w:szCs w:val="24"/>
        </w:rPr>
        <w:t>Современные наукоемкие технологии. 2024. № 8. С. 137-140.</w:t>
      </w:r>
    </w:p>
    <w:sectPr w:rsidR="00522250" w:rsidRPr="00DB7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BFA"/>
    <w:multiLevelType w:val="hybridMultilevel"/>
    <w:tmpl w:val="30DE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CE4"/>
    <w:multiLevelType w:val="hybridMultilevel"/>
    <w:tmpl w:val="69CC4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278"/>
    <w:multiLevelType w:val="hybridMultilevel"/>
    <w:tmpl w:val="0F104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301B"/>
    <w:multiLevelType w:val="hybridMultilevel"/>
    <w:tmpl w:val="9A961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5ED5"/>
    <w:multiLevelType w:val="hybridMultilevel"/>
    <w:tmpl w:val="49BE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806A4"/>
    <w:multiLevelType w:val="hybridMultilevel"/>
    <w:tmpl w:val="032E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2"/>
    <w:rsid w:val="001C0BAB"/>
    <w:rsid w:val="002049A1"/>
    <w:rsid w:val="00241C69"/>
    <w:rsid w:val="00266025"/>
    <w:rsid w:val="00522250"/>
    <w:rsid w:val="00581D8E"/>
    <w:rsid w:val="00745352"/>
    <w:rsid w:val="00846835"/>
    <w:rsid w:val="008E7A03"/>
    <w:rsid w:val="00CC0B9D"/>
    <w:rsid w:val="00CE259F"/>
    <w:rsid w:val="00D80DD1"/>
    <w:rsid w:val="00DB71C2"/>
    <w:rsid w:val="00DE74D4"/>
    <w:rsid w:val="00DF2DAE"/>
    <w:rsid w:val="00DF79E7"/>
    <w:rsid w:val="00E1113F"/>
    <w:rsid w:val="00E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97A8"/>
  <w15:chartTrackingRefBased/>
  <w15:docId w15:val="{98144FC6-004F-B944-B203-0751DBF4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52"/>
    <w:pPr>
      <w:jc w:val="both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C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4027553&amp;selid=44027571" TargetMode="External"/><Relationship Id="rId13" Type="http://schemas.openxmlformats.org/officeDocument/2006/relationships/hyperlink" Target="https://www.elibrary.ru/author_items.asp?refid=838449607&amp;fam=%D0%9A%D0%B8%D1%81%D0%B5%D0%BB%D0%B5%D0%B2%D0%B0&amp;init=%D0%9E+%D0%9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4027553" TargetMode="External"/><Relationship Id="rId12" Type="http://schemas.openxmlformats.org/officeDocument/2006/relationships/hyperlink" Target="https://www.elibrary.ru/author_items.asp?refid=838449607&amp;fam=%D0%91%D1%8B%D0%BA%D0%BE%D0%B2&amp;init=%D0%90+%D0%90" TargetMode="External"/><Relationship Id="rId17" Type="http://schemas.openxmlformats.org/officeDocument/2006/relationships/hyperlink" Target="https://www.elibrary.ru/contents.asp?titleid=252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author_items.asp?refid=927689256&amp;fam=%D0%9A%D0%B8%D1%81%D0%B5%D0%BB%D0%B5%D0%B2%D0%B0&amp;init=%D0%9E+%D0%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4027571" TargetMode="External"/><Relationship Id="rId11" Type="http://schemas.openxmlformats.org/officeDocument/2006/relationships/hyperlink" Target="https://www.elibrary.ru/contents.asp?id=44369695&amp;selid=44369698" TargetMode="External"/><Relationship Id="rId5" Type="http://schemas.openxmlformats.org/officeDocument/2006/relationships/hyperlink" Target="https://elibrary.ru/item.asp?id=54522893" TargetMode="External"/><Relationship Id="rId15" Type="http://schemas.openxmlformats.org/officeDocument/2006/relationships/hyperlink" Target="https://www.elibrary.ru/author_items.asp?refid=927689256&amp;fam=%D0%91%D1%8B%D0%BA%D0%BE%D0%B2&amp;init=%D0%90" TargetMode="External"/><Relationship Id="rId10" Type="http://schemas.openxmlformats.org/officeDocument/2006/relationships/hyperlink" Target="https://www.elibrary.ru/contents.asp?id=443696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4369698" TargetMode="External"/><Relationship Id="rId14" Type="http://schemas.openxmlformats.org/officeDocument/2006/relationships/hyperlink" Target="https://www.elibrary.ru/contents.asp?titleid=25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Курицын</dc:creator>
  <cp:keywords/>
  <dc:description/>
  <cp:lastModifiedBy>Student.Server</cp:lastModifiedBy>
  <cp:revision>14</cp:revision>
  <dcterms:created xsi:type="dcterms:W3CDTF">2022-09-13T08:29:00Z</dcterms:created>
  <dcterms:modified xsi:type="dcterms:W3CDTF">2024-09-16T10:09:00Z</dcterms:modified>
</cp:coreProperties>
</file>