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85" w:rsidRDefault="00030985" w:rsidP="000309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конференциях, доклады:</w:t>
      </w:r>
    </w:p>
    <w:p w:rsidR="00710D39" w:rsidRPr="00710D39" w:rsidRDefault="00710D39" w:rsidP="00710D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D39">
        <w:rPr>
          <w:rFonts w:ascii="Times New Roman" w:hAnsi="Times New Roman" w:cs="Times New Roman"/>
          <w:b/>
          <w:bCs/>
          <w:sz w:val="24"/>
          <w:szCs w:val="24"/>
        </w:rPr>
        <w:t xml:space="preserve">2020-2024 </w:t>
      </w:r>
      <w:r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710D39" w:rsidRPr="00710D39" w:rsidRDefault="00710D39" w:rsidP="00710D39">
      <w:pPr>
        <w:pStyle w:val="a4"/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0D39">
        <w:rPr>
          <w:rFonts w:ascii="Times New Roman" w:hAnsi="Times New Roman" w:cs="Times New Roman"/>
          <w:sz w:val="24"/>
          <w:szCs w:val="24"/>
        </w:rPr>
        <w:t>Выступление</w:t>
      </w:r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всероссийской научно-практической конференции с международным участием «Развитие научно-технического творчества детей и молодежи»</w:t>
      </w:r>
    </w:p>
    <w:p w:rsidR="00710D39" w:rsidRDefault="00710D39" w:rsidP="000309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0985" w:rsidRPr="005A61E6" w:rsidRDefault="00030985" w:rsidP="000309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02F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4F302F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030985" w:rsidRPr="00030985" w:rsidRDefault="00030985" w:rsidP="00030985">
      <w:pPr>
        <w:numPr>
          <w:ilvl w:val="0"/>
          <w:numId w:val="1"/>
        </w:numPr>
        <w:shd w:val="clear" w:color="auto" w:fill="FFFFFF"/>
        <w:rPr>
          <w:color w:val="000000"/>
          <w:sz w:val="23"/>
          <w:szCs w:val="23"/>
        </w:rPr>
      </w:pPr>
      <w:r w:rsidRPr="00C50AFD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50AFD">
        <w:rPr>
          <w:rFonts w:ascii="yandex-sans" w:hAnsi="yandex-sans"/>
          <w:color w:val="000000"/>
          <w:sz w:val="23"/>
          <w:szCs w:val="23"/>
        </w:rPr>
        <w:t>республиканском форуме с участием иностранных ученых «Цифровое образование: особенности и тенденции развития» Республика Казахстан</w:t>
      </w:r>
      <w:r w:rsidRPr="00C50AFD">
        <w:rPr>
          <w:rFonts w:ascii="Times New Roman" w:hAnsi="Times New Roman" w:cs="Times New Roman"/>
          <w:sz w:val="24"/>
          <w:szCs w:val="24"/>
        </w:rPr>
        <w:t>с докладом «</w:t>
      </w:r>
      <w:r w:rsidRPr="00C50AFD">
        <w:rPr>
          <w:rFonts w:ascii="yandex-sans" w:hAnsi="yandex-sans"/>
          <w:color w:val="000000"/>
          <w:sz w:val="23"/>
          <w:szCs w:val="23"/>
        </w:rPr>
        <w:t xml:space="preserve">Использование сетевых сервисов в учебном процессе в условиях </w:t>
      </w:r>
      <w:proofErr w:type="spellStart"/>
      <w:r w:rsidRPr="00C50AFD">
        <w:rPr>
          <w:rFonts w:ascii="yandex-sans" w:hAnsi="yandex-sans"/>
          <w:color w:val="000000"/>
          <w:sz w:val="23"/>
          <w:szCs w:val="23"/>
        </w:rPr>
        <w:t>цифровизации</w:t>
      </w:r>
      <w:proofErr w:type="spellEnd"/>
      <w:r w:rsidRPr="00C50AFD">
        <w:rPr>
          <w:rFonts w:ascii="yandex-sans" w:hAnsi="yandex-sans"/>
          <w:color w:val="000000"/>
          <w:sz w:val="23"/>
          <w:szCs w:val="23"/>
        </w:rPr>
        <w:t>»</w:t>
      </w:r>
      <w:r w:rsidRPr="00C50A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1E6" w:rsidRDefault="005A61E6" w:rsidP="000309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0985" w:rsidRDefault="00030985" w:rsidP="000309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Публикации:</w:t>
      </w:r>
    </w:p>
    <w:p w:rsidR="00710D39" w:rsidRDefault="00710D39" w:rsidP="00710D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0D39" w:rsidRDefault="00710D39" w:rsidP="00710D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2024:</w:t>
      </w:r>
    </w:p>
    <w:p w:rsidR="00710D39" w:rsidRPr="00710D39" w:rsidRDefault="00710D39" w:rsidP="00E92829">
      <w:pPr>
        <w:pStyle w:val="a4"/>
        <w:numPr>
          <w:ilvl w:val="0"/>
          <w:numId w:val="40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Максимова Н.А. ОСОБЕННОСТИ РАЗРАБОТКИ И ИСПОЛЬЗОВАНИЯ АВТОМАТИЗИРОВАННЫХ СИСТЕМ УПРАВЛЕНИЯ ШКОЛОЙ В УЧЕБНОМ ПРОЦЕССЕ // Современные наукоемкие технологии. – 2024. – № 7. – С. 171-175;URL: https://top-technologies.ru/ru/article/view?id=40103 (дата обращения: 19.09.2024).</w:t>
      </w:r>
    </w:p>
    <w:p w:rsidR="00710D39" w:rsidRDefault="00710D39" w:rsidP="00710D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0D39" w:rsidRDefault="00710D39" w:rsidP="00710D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2023:</w:t>
      </w:r>
    </w:p>
    <w:p w:rsidR="00710D39" w:rsidRDefault="00710D39" w:rsidP="005A61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0D39" w:rsidRPr="00710D39" w:rsidRDefault="00710D39" w:rsidP="00710D39">
      <w:pPr>
        <w:pStyle w:val="a4"/>
        <w:numPr>
          <w:ilvl w:val="0"/>
          <w:numId w:val="40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Максимова Н.А.  Цифровые средства формирования индивидуального образовательного контента // Инновационная деятельность педагога: традиции и </w:t>
      </w:r>
      <w:proofErr w:type="spellStart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современность</w:t>
      </w:r>
      <w:proofErr w:type="gramStart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:с</w:t>
      </w:r>
      <w:proofErr w:type="gramEnd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борник</w:t>
      </w:r>
      <w:proofErr w:type="spellEnd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материалов II Всероссийской научно-практической конференции (19 мая 2023 г., РСО-Алания, г. Владикавказ). Владикавказ: ИПЦ Сев. </w:t>
      </w:r>
      <w:proofErr w:type="spellStart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Осет</w:t>
      </w:r>
      <w:proofErr w:type="spellEnd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гос. ун-т им. К. Л. Хетагурова,2023. С. 585-589.</w:t>
      </w:r>
    </w:p>
    <w:p w:rsidR="00710D39" w:rsidRPr="00710D39" w:rsidRDefault="00710D39" w:rsidP="00710D39">
      <w:pPr>
        <w:pStyle w:val="a4"/>
        <w:numPr>
          <w:ilvl w:val="0"/>
          <w:numId w:val="40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Maksimova</w:t>
      </w:r>
      <w:proofErr w:type="spellEnd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N. A. </w:t>
      </w:r>
      <w:proofErr w:type="spellStart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Thesystemofusingmoderndigitaltoolsintheclassroom</w:t>
      </w:r>
      <w:proofErr w:type="spellEnd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// «Қазіргізаманғыбілімжүйесі: </w:t>
      </w:r>
      <w:proofErr w:type="spellStart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тенденциялар</w:t>
      </w:r>
      <w:proofErr w:type="spellEnd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инновациялар</w:t>
      </w:r>
      <w:proofErr w:type="spellEnd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технологиялар</w:t>
      </w:r>
      <w:proofErr w:type="spellEnd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тақырыбында</w:t>
      </w:r>
      <w:proofErr w:type="gramStart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«Т</w:t>
      </w:r>
      <w:proofErr w:type="gramEnd"/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өлегеновоқулары – 2023» халықаралықғылыми-тәжірибелікконференциясыныңқорытындасыбойыншаматериалдаржинағы. / 14 сәуір 2023/ Ы.АлтынсаринатындағыАрқалықпедагогикалық институты – Арқалық: АрқПИ, 2023. P. 243-246.</w:t>
      </w:r>
    </w:p>
    <w:p w:rsidR="00710D39" w:rsidRDefault="00710D39" w:rsidP="00710D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0D39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710D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710D39" w:rsidRDefault="00710D39" w:rsidP="00710D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0D39" w:rsidRPr="00710D39" w:rsidRDefault="00710D39" w:rsidP="00710D39">
      <w:pPr>
        <w:pStyle w:val="a4"/>
        <w:numPr>
          <w:ilvl w:val="0"/>
          <w:numId w:val="41"/>
        </w:numPr>
        <w:rPr>
          <w:rFonts w:ascii="yandex-sans" w:hAnsi="yandex-sans"/>
          <w:color w:val="000000"/>
          <w:sz w:val="23"/>
          <w:szCs w:val="23"/>
        </w:rPr>
      </w:pPr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Максимова Н.А.  </w:t>
      </w:r>
      <w:r w:rsidRPr="00710D39">
        <w:rPr>
          <w:rFonts w:ascii="yandex-sans" w:hAnsi="yandex-sans"/>
          <w:color w:val="000000"/>
          <w:sz w:val="23"/>
          <w:szCs w:val="23"/>
          <w:lang w:val="en-US"/>
        </w:rPr>
        <w:t>Teachingroboticstoyoungerschoolchildrenonthebasisofthecenterforadditivetechnologies</w:t>
      </w:r>
      <w:r w:rsidRPr="00710D39">
        <w:rPr>
          <w:rFonts w:ascii="yandex-sans" w:hAnsi="yandex-sans" w:hint="eastAsia"/>
          <w:color w:val="000000"/>
          <w:sz w:val="23"/>
          <w:szCs w:val="23"/>
        </w:rPr>
        <w:t>«</w:t>
      </w:r>
      <w:r w:rsidRPr="00710D39">
        <w:rPr>
          <w:rFonts w:ascii="yandex-sans" w:hAnsi="yandex-sans"/>
          <w:color w:val="000000"/>
          <w:sz w:val="23"/>
          <w:szCs w:val="23"/>
          <w:lang w:val="en-US"/>
        </w:rPr>
        <w:t>Module</w:t>
      </w:r>
      <w:r w:rsidRPr="00710D39">
        <w:rPr>
          <w:rFonts w:ascii="yandex-sans" w:hAnsi="yandex-sans" w:hint="eastAsia"/>
          <w:color w:val="000000"/>
          <w:sz w:val="23"/>
          <w:szCs w:val="23"/>
        </w:rPr>
        <w:t>»</w:t>
      </w:r>
      <w:r w:rsidRPr="00710D39">
        <w:rPr>
          <w:iCs/>
        </w:rPr>
        <w:t xml:space="preserve">2022 </w:t>
      </w:r>
      <w:r w:rsidRPr="00710D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сборнике: Развитие научно-технического творчества детей и молодежи // сборник материалов III Всероссийской научно-практической конференции с международным участием. </w:t>
      </w:r>
      <w:r w:rsidRPr="00710D39">
        <w:rPr>
          <w:iCs/>
        </w:rPr>
        <w:t>с. 16-19</w:t>
      </w:r>
    </w:p>
    <w:p w:rsidR="00710D39" w:rsidRPr="00710D39" w:rsidRDefault="00710D39" w:rsidP="00710D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0D39" w:rsidRDefault="00710D39" w:rsidP="00710D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2021:</w:t>
      </w:r>
    </w:p>
    <w:p w:rsidR="00710D39" w:rsidRPr="007667A2" w:rsidRDefault="00710D39" w:rsidP="007667A2">
      <w:pPr>
        <w:pStyle w:val="a4"/>
        <w:numPr>
          <w:ilvl w:val="0"/>
          <w:numId w:val="41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67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Максимова Н. А. Возможности формирования компетенций ХХI века при изучении дисциплины «Цифровые технологии в образовании» // Научно-методический электронный журнал «Концепт». – 2021. – № 4 (апрель). – С. 88–100. – URL: http://e-koncept.ru/2021/211024.htm</w:t>
      </w:r>
    </w:p>
    <w:p w:rsidR="00710D39" w:rsidRDefault="00710D39" w:rsidP="005A61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A61E6" w:rsidRDefault="005A61E6" w:rsidP="005A61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2020:</w:t>
      </w:r>
    </w:p>
    <w:p w:rsidR="005A61E6" w:rsidRDefault="005A61E6" w:rsidP="005A61E6">
      <w:pPr>
        <w:pStyle w:val="a4"/>
        <w:numPr>
          <w:ilvl w:val="1"/>
          <w:numId w:val="13"/>
        </w:numPr>
        <w:shd w:val="clear" w:color="auto" w:fill="FFFFFF"/>
        <w:ind w:left="709" w:hanging="42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МаксимоваН.А., Самарина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А.Е. </w:t>
      </w:r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Робототехника на платформе </w:t>
      </w:r>
      <w:proofErr w:type="spellStart"/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Arduino</w:t>
      </w:r>
      <w:proofErr w:type="spellEnd"/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учебно-методическое пособие / Н.А.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 </w:t>
      </w:r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Максимова, А.Е.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 </w:t>
      </w:r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Самарина, К.С.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 </w:t>
      </w:r>
      <w:proofErr w:type="spellStart"/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Шонгалова</w:t>
      </w:r>
      <w:proofErr w:type="spellEnd"/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М.А.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 </w:t>
      </w:r>
      <w:proofErr w:type="spellStart"/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Илубаев</w:t>
      </w:r>
      <w:proofErr w:type="spellEnd"/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– Аркалык: </w:t>
      </w:r>
      <w:proofErr w:type="spellStart"/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Аркалыкский</w:t>
      </w:r>
      <w:proofErr w:type="spellEnd"/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педагогический институт, 2020 – 60 стр. ISBN 978-601-7654-10-8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A61E6" w:rsidRDefault="005A61E6" w:rsidP="005A61E6">
      <w:pPr>
        <w:pStyle w:val="a4"/>
        <w:numPr>
          <w:ilvl w:val="1"/>
          <w:numId w:val="13"/>
        </w:numPr>
        <w:shd w:val="clear" w:color="auto" w:fill="FFFFFF"/>
        <w:ind w:left="709" w:hanging="42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50A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Максимова Н.А. Образовательная робототехника как фактор формирования цифровых навыков современного человека. Сборник научных трудов Всероссийской научно-практической конференции с международным участием, 2020 С. 24-29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bookmarkStart w:id="0" w:name="_GoBack"/>
      <w:bookmarkEnd w:id="0"/>
    </w:p>
    <w:sectPr w:rsidR="005A61E6" w:rsidSect="00B2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50BC"/>
    <w:multiLevelType w:val="hybridMultilevel"/>
    <w:tmpl w:val="1BAE3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0B5775"/>
    <w:multiLevelType w:val="hybridMultilevel"/>
    <w:tmpl w:val="D9285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5E11DD"/>
    <w:multiLevelType w:val="hybridMultilevel"/>
    <w:tmpl w:val="0FB0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90526"/>
    <w:multiLevelType w:val="hybridMultilevel"/>
    <w:tmpl w:val="436E3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8A1F3B"/>
    <w:multiLevelType w:val="hybridMultilevel"/>
    <w:tmpl w:val="B222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862F3"/>
    <w:multiLevelType w:val="hybridMultilevel"/>
    <w:tmpl w:val="ACC6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A0CA5"/>
    <w:multiLevelType w:val="singleLevel"/>
    <w:tmpl w:val="84B0B554"/>
    <w:lvl w:ilvl="0">
      <w:start w:val="6"/>
      <w:numFmt w:val="decimal"/>
      <w:lvlText w:val="%1. "/>
      <w:legacy w:legacy="1" w:legacySpace="0" w:legacyIndent="283"/>
      <w:lvlJc w:val="left"/>
      <w:pPr>
        <w:ind w:left="13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7">
    <w:nsid w:val="1A5722D3"/>
    <w:multiLevelType w:val="hybridMultilevel"/>
    <w:tmpl w:val="7E3A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7698"/>
    <w:multiLevelType w:val="hybridMultilevel"/>
    <w:tmpl w:val="EDE04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0055B"/>
    <w:multiLevelType w:val="hybridMultilevel"/>
    <w:tmpl w:val="52EE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E3881"/>
    <w:multiLevelType w:val="hybridMultilevel"/>
    <w:tmpl w:val="D2B2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F20EA"/>
    <w:multiLevelType w:val="singleLevel"/>
    <w:tmpl w:val="D7963F7A"/>
    <w:lvl w:ilvl="0">
      <w:start w:val="1"/>
      <w:numFmt w:val="decimal"/>
      <w:lvlText w:val="4.1.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3">
    <w:nsid w:val="254A4C1B"/>
    <w:multiLevelType w:val="hybridMultilevel"/>
    <w:tmpl w:val="EA96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A790C"/>
    <w:multiLevelType w:val="hybridMultilevel"/>
    <w:tmpl w:val="1EF2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4012D"/>
    <w:multiLevelType w:val="multilevel"/>
    <w:tmpl w:val="98C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52789"/>
    <w:multiLevelType w:val="hybridMultilevel"/>
    <w:tmpl w:val="D6202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073B6B"/>
    <w:multiLevelType w:val="hybridMultilevel"/>
    <w:tmpl w:val="8744D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945E04"/>
    <w:multiLevelType w:val="hybridMultilevel"/>
    <w:tmpl w:val="F7ECB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850708"/>
    <w:multiLevelType w:val="hybridMultilevel"/>
    <w:tmpl w:val="FE6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A6E98"/>
    <w:multiLevelType w:val="hybridMultilevel"/>
    <w:tmpl w:val="2AD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B3D20"/>
    <w:multiLevelType w:val="hybridMultilevel"/>
    <w:tmpl w:val="83D27DD2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48CC0677"/>
    <w:multiLevelType w:val="hybridMultilevel"/>
    <w:tmpl w:val="1D18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C2FB7"/>
    <w:multiLevelType w:val="hybridMultilevel"/>
    <w:tmpl w:val="9AA2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87414"/>
    <w:multiLevelType w:val="hybridMultilevel"/>
    <w:tmpl w:val="CFC8E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1A1903"/>
    <w:multiLevelType w:val="hybridMultilevel"/>
    <w:tmpl w:val="5EE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43FB8"/>
    <w:multiLevelType w:val="hybridMultilevel"/>
    <w:tmpl w:val="78F6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A172D"/>
    <w:multiLevelType w:val="hybridMultilevel"/>
    <w:tmpl w:val="95881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B23516"/>
    <w:multiLevelType w:val="hybridMultilevel"/>
    <w:tmpl w:val="7E44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90CFF"/>
    <w:multiLevelType w:val="hybridMultilevel"/>
    <w:tmpl w:val="7200D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7544585"/>
    <w:multiLevelType w:val="hybridMultilevel"/>
    <w:tmpl w:val="78223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2F10E8"/>
    <w:multiLevelType w:val="hybridMultilevel"/>
    <w:tmpl w:val="A06A6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9B93198"/>
    <w:multiLevelType w:val="hybridMultilevel"/>
    <w:tmpl w:val="8832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E02AB"/>
    <w:multiLevelType w:val="hybridMultilevel"/>
    <w:tmpl w:val="18FE4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1D6634F"/>
    <w:multiLevelType w:val="hybridMultilevel"/>
    <w:tmpl w:val="3062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F3F4A"/>
    <w:multiLevelType w:val="hybridMultilevel"/>
    <w:tmpl w:val="667E5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9C6B19"/>
    <w:multiLevelType w:val="hybridMultilevel"/>
    <w:tmpl w:val="BFF2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5599F"/>
    <w:multiLevelType w:val="hybridMultilevel"/>
    <w:tmpl w:val="E04C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E7AFD"/>
    <w:multiLevelType w:val="hybridMultilevel"/>
    <w:tmpl w:val="25966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DF86D54"/>
    <w:multiLevelType w:val="hybridMultilevel"/>
    <w:tmpl w:val="1E12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E764A"/>
    <w:multiLevelType w:val="hybridMultilevel"/>
    <w:tmpl w:val="A89A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5"/>
  </w:num>
  <w:num w:numId="7">
    <w:abstractNumId w:val="34"/>
  </w:num>
  <w:num w:numId="8">
    <w:abstractNumId w:val="37"/>
  </w:num>
  <w:num w:numId="9">
    <w:abstractNumId w:val="26"/>
  </w:num>
  <w:num w:numId="10">
    <w:abstractNumId w:val="28"/>
  </w:num>
  <w:num w:numId="11">
    <w:abstractNumId w:val="11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38"/>
  </w:num>
  <w:num w:numId="17">
    <w:abstractNumId w:val="29"/>
  </w:num>
  <w:num w:numId="18">
    <w:abstractNumId w:val="27"/>
  </w:num>
  <w:num w:numId="19">
    <w:abstractNumId w:val="8"/>
  </w:num>
  <w:num w:numId="20">
    <w:abstractNumId w:val="17"/>
  </w:num>
  <w:num w:numId="21">
    <w:abstractNumId w:val="31"/>
  </w:num>
  <w:num w:numId="22">
    <w:abstractNumId w:val="1"/>
  </w:num>
  <w:num w:numId="23">
    <w:abstractNumId w:val="14"/>
  </w:num>
  <w:num w:numId="24">
    <w:abstractNumId w:val="16"/>
  </w:num>
  <w:num w:numId="25">
    <w:abstractNumId w:val="33"/>
  </w:num>
  <w:num w:numId="26">
    <w:abstractNumId w:val="18"/>
  </w:num>
  <w:num w:numId="27">
    <w:abstractNumId w:val="35"/>
  </w:num>
  <w:num w:numId="28">
    <w:abstractNumId w:val="30"/>
  </w:num>
  <w:num w:numId="29">
    <w:abstractNumId w:val="24"/>
  </w:num>
  <w:num w:numId="30">
    <w:abstractNumId w:val="12"/>
  </w:num>
  <w:num w:numId="31">
    <w:abstractNumId w:val="6"/>
  </w:num>
  <w:num w:numId="32">
    <w:abstractNumId w:val="20"/>
  </w:num>
  <w:num w:numId="33">
    <w:abstractNumId w:val="40"/>
  </w:num>
  <w:num w:numId="34">
    <w:abstractNumId w:val="25"/>
  </w:num>
  <w:num w:numId="35">
    <w:abstractNumId w:val="2"/>
  </w:num>
  <w:num w:numId="36">
    <w:abstractNumId w:val="39"/>
  </w:num>
  <w:num w:numId="37">
    <w:abstractNumId w:val="21"/>
  </w:num>
  <w:num w:numId="38">
    <w:abstractNumId w:val="19"/>
  </w:num>
  <w:num w:numId="39">
    <w:abstractNumId w:val="32"/>
  </w:num>
  <w:num w:numId="40">
    <w:abstractNumId w:val="23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B67BA"/>
    <w:rsid w:val="00016D9B"/>
    <w:rsid w:val="00030985"/>
    <w:rsid w:val="000459A3"/>
    <w:rsid w:val="0005201B"/>
    <w:rsid w:val="000544AE"/>
    <w:rsid w:val="00055D05"/>
    <w:rsid w:val="00062DD0"/>
    <w:rsid w:val="000841DE"/>
    <w:rsid w:val="000B7CF8"/>
    <w:rsid w:val="000D4138"/>
    <w:rsid w:val="0011557B"/>
    <w:rsid w:val="001466AB"/>
    <w:rsid w:val="00160F2B"/>
    <w:rsid w:val="001729A2"/>
    <w:rsid w:val="001E4F07"/>
    <w:rsid w:val="002106DF"/>
    <w:rsid w:val="00242BCA"/>
    <w:rsid w:val="00253017"/>
    <w:rsid w:val="00261337"/>
    <w:rsid w:val="00261CE7"/>
    <w:rsid w:val="00262F79"/>
    <w:rsid w:val="00274B2C"/>
    <w:rsid w:val="002857B2"/>
    <w:rsid w:val="0029230B"/>
    <w:rsid w:val="00295942"/>
    <w:rsid w:val="002A4C1D"/>
    <w:rsid w:val="002B67BA"/>
    <w:rsid w:val="00321067"/>
    <w:rsid w:val="003325C7"/>
    <w:rsid w:val="00350B13"/>
    <w:rsid w:val="003640E6"/>
    <w:rsid w:val="003C1A68"/>
    <w:rsid w:val="003D444A"/>
    <w:rsid w:val="003D6708"/>
    <w:rsid w:val="003E679D"/>
    <w:rsid w:val="003F23D9"/>
    <w:rsid w:val="004158FC"/>
    <w:rsid w:val="00423C29"/>
    <w:rsid w:val="0043715C"/>
    <w:rsid w:val="00487352"/>
    <w:rsid w:val="004B1D39"/>
    <w:rsid w:val="004F302F"/>
    <w:rsid w:val="00513DDB"/>
    <w:rsid w:val="00517789"/>
    <w:rsid w:val="005441F1"/>
    <w:rsid w:val="00546707"/>
    <w:rsid w:val="00570BD0"/>
    <w:rsid w:val="005747B6"/>
    <w:rsid w:val="005A593E"/>
    <w:rsid w:val="005A61E6"/>
    <w:rsid w:val="005C327E"/>
    <w:rsid w:val="005C4C31"/>
    <w:rsid w:val="005C573A"/>
    <w:rsid w:val="005F5E63"/>
    <w:rsid w:val="00613F8E"/>
    <w:rsid w:val="00620E29"/>
    <w:rsid w:val="00627882"/>
    <w:rsid w:val="00655B4E"/>
    <w:rsid w:val="00674963"/>
    <w:rsid w:val="006962C5"/>
    <w:rsid w:val="006C1BB7"/>
    <w:rsid w:val="006E3717"/>
    <w:rsid w:val="006F50B5"/>
    <w:rsid w:val="00710D39"/>
    <w:rsid w:val="0073396A"/>
    <w:rsid w:val="007667A2"/>
    <w:rsid w:val="007674E2"/>
    <w:rsid w:val="007C07F7"/>
    <w:rsid w:val="007C6BAF"/>
    <w:rsid w:val="0080774C"/>
    <w:rsid w:val="00807920"/>
    <w:rsid w:val="008203E6"/>
    <w:rsid w:val="00835400"/>
    <w:rsid w:val="008542DB"/>
    <w:rsid w:val="00855991"/>
    <w:rsid w:val="008D070E"/>
    <w:rsid w:val="008D1C3C"/>
    <w:rsid w:val="008F3BBD"/>
    <w:rsid w:val="008F5BD1"/>
    <w:rsid w:val="008F5F74"/>
    <w:rsid w:val="00911621"/>
    <w:rsid w:val="00915AE0"/>
    <w:rsid w:val="009167EB"/>
    <w:rsid w:val="00942345"/>
    <w:rsid w:val="009423F2"/>
    <w:rsid w:val="009542E7"/>
    <w:rsid w:val="009633EA"/>
    <w:rsid w:val="00965757"/>
    <w:rsid w:val="009D4567"/>
    <w:rsid w:val="009F4CD8"/>
    <w:rsid w:val="00A85C2E"/>
    <w:rsid w:val="00AA154D"/>
    <w:rsid w:val="00AA3B19"/>
    <w:rsid w:val="00AD0C7D"/>
    <w:rsid w:val="00B22D29"/>
    <w:rsid w:val="00B96149"/>
    <w:rsid w:val="00BB49EB"/>
    <w:rsid w:val="00BC1BDB"/>
    <w:rsid w:val="00C2782E"/>
    <w:rsid w:val="00C31797"/>
    <w:rsid w:val="00C65854"/>
    <w:rsid w:val="00C9472B"/>
    <w:rsid w:val="00CB659B"/>
    <w:rsid w:val="00CF2307"/>
    <w:rsid w:val="00CF47A9"/>
    <w:rsid w:val="00D160C5"/>
    <w:rsid w:val="00D22C76"/>
    <w:rsid w:val="00D46C3F"/>
    <w:rsid w:val="00D47870"/>
    <w:rsid w:val="00D578FF"/>
    <w:rsid w:val="00D8059E"/>
    <w:rsid w:val="00D95F29"/>
    <w:rsid w:val="00DA5521"/>
    <w:rsid w:val="00DB3956"/>
    <w:rsid w:val="00DC788E"/>
    <w:rsid w:val="00DD4DFA"/>
    <w:rsid w:val="00DE4DDC"/>
    <w:rsid w:val="00DE7DEC"/>
    <w:rsid w:val="00E13720"/>
    <w:rsid w:val="00E25E66"/>
    <w:rsid w:val="00E307B0"/>
    <w:rsid w:val="00E3249B"/>
    <w:rsid w:val="00E70B14"/>
    <w:rsid w:val="00E74138"/>
    <w:rsid w:val="00EA3B37"/>
    <w:rsid w:val="00ED2C83"/>
    <w:rsid w:val="00ED72A0"/>
    <w:rsid w:val="00F30CAD"/>
    <w:rsid w:val="00F46BE9"/>
    <w:rsid w:val="00FA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B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6D9B"/>
    <w:rPr>
      <w:color w:val="auto"/>
      <w:u w:val="single"/>
    </w:rPr>
  </w:style>
  <w:style w:type="paragraph" w:styleId="a4">
    <w:name w:val="List Paragraph"/>
    <w:basedOn w:val="a"/>
    <w:uiPriority w:val="99"/>
    <w:qFormat/>
    <w:rsid w:val="0080774C"/>
    <w:pPr>
      <w:ind w:left="720"/>
    </w:pPr>
  </w:style>
  <w:style w:type="paragraph" w:customStyle="1" w:styleId="p2">
    <w:name w:val="p2"/>
    <w:basedOn w:val="a"/>
    <w:rsid w:val="00570B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70BD0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70BD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"/>
    <w:basedOn w:val="a5"/>
    <w:rsid w:val="00570BD0"/>
    <w:rPr>
      <w:rFonts w:cs="Arial Unicode MS"/>
    </w:rPr>
  </w:style>
  <w:style w:type="character" w:customStyle="1" w:styleId="apple-converted-space">
    <w:name w:val="apple-converted-space"/>
    <w:basedOn w:val="a0"/>
    <w:rsid w:val="00FA08CB"/>
  </w:style>
  <w:style w:type="character" w:customStyle="1" w:styleId="bigtext">
    <w:name w:val="bigtext"/>
    <w:basedOn w:val="a0"/>
    <w:rsid w:val="00FA08CB"/>
  </w:style>
  <w:style w:type="character" w:styleId="a8">
    <w:name w:val="FollowedHyperlink"/>
    <w:basedOn w:val="a0"/>
    <w:uiPriority w:val="99"/>
    <w:semiHidden/>
    <w:unhideWhenUsed/>
    <w:rsid w:val="00FA08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211D-19B5-4538-AFC2-532821EE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СмолГУ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Кафедра ИОТ</cp:lastModifiedBy>
  <cp:revision>2</cp:revision>
  <dcterms:created xsi:type="dcterms:W3CDTF">2024-09-24T07:40:00Z</dcterms:created>
  <dcterms:modified xsi:type="dcterms:W3CDTF">2024-09-24T07:40:00Z</dcterms:modified>
</cp:coreProperties>
</file>