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239" w:rsidRDefault="00FC0EE0" w:rsidP="00E6685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«Разберём на атомы»</w:t>
      </w:r>
      <w:r w:rsidR="008A4239">
        <w:rPr>
          <w:rFonts w:ascii="Times New Roman" w:hAnsi="Times New Roman" w:cs="Times New Roman"/>
          <w:b/>
          <w:sz w:val="28"/>
          <w:szCs w:val="28"/>
        </w:rPr>
        <w:t>: Смоленская крепость</w:t>
      </w:r>
    </w:p>
    <w:p w:rsidR="00FC0EE0" w:rsidRDefault="008A4239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239">
        <w:rPr>
          <w:rFonts w:ascii="Times New Roman" w:hAnsi="Times New Roman" w:cs="Times New Roman"/>
          <w:sz w:val="28"/>
          <w:szCs w:val="28"/>
        </w:rPr>
        <w:t xml:space="preserve">Смоленская крепостная стена </w:t>
      </w:r>
      <w:r w:rsidR="00816FBD">
        <w:rPr>
          <w:rFonts w:ascii="Times New Roman" w:hAnsi="Times New Roman" w:cs="Times New Roman"/>
          <w:sz w:val="28"/>
          <w:szCs w:val="28"/>
        </w:rPr>
        <w:t>стала</w:t>
      </w:r>
      <w:r w:rsidRPr="008A4239">
        <w:rPr>
          <w:rFonts w:ascii="Times New Roman" w:hAnsi="Times New Roman" w:cs="Times New Roman"/>
          <w:sz w:val="28"/>
          <w:szCs w:val="28"/>
        </w:rPr>
        <w:t xml:space="preserve"> т</w:t>
      </w:r>
      <w:r w:rsidR="00FC0EE0" w:rsidRPr="008A4239">
        <w:rPr>
          <w:rFonts w:ascii="Times New Roman" w:hAnsi="Times New Roman" w:cs="Times New Roman"/>
          <w:sz w:val="28"/>
          <w:szCs w:val="28"/>
        </w:rPr>
        <w:t>емой</w:t>
      </w:r>
      <w:r>
        <w:rPr>
          <w:rFonts w:ascii="Times New Roman" w:hAnsi="Times New Roman" w:cs="Times New Roman"/>
          <w:sz w:val="28"/>
          <w:szCs w:val="28"/>
        </w:rPr>
        <w:t>обсуждения очередного</w:t>
      </w:r>
      <w:r w:rsidR="00FC0EE0">
        <w:rPr>
          <w:rFonts w:ascii="Times New Roman" w:hAnsi="Times New Roman" w:cs="Times New Roman"/>
          <w:sz w:val="28"/>
          <w:szCs w:val="28"/>
        </w:rPr>
        <w:t xml:space="preserve"> выпуска научно-популярного ток-шоу «Разберём на атомы» </w:t>
      </w:r>
      <w:r w:rsidR="0033111E">
        <w:rPr>
          <w:rFonts w:ascii="Times New Roman" w:hAnsi="Times New Roman" w:cs="Times New Roman"/>
          <w:sz w:val="28"/>
          <w:szCs w:val="28"/>
        </w:rPr>
        <w:t>от Информационного центра по атомной энергии (ИЦАЭ)</w:t>
      </w:r>
      <w:r w:rsidR="00FC0EE0">
        <w:rPr>
          <w:rFonts w:ascii="Times New Roman" w:hAnsi="Times New Roman" w:cs="Times New Roman"/>
          <w:sz w:val="28"/>
          <w:szCs w:val="28"/>
        </w:rPr>
        <w:t xml:space="preserve"> Смоленск</w:t>
      </w:r>
      <w:r w:rsidR="0033111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6 августа. </w:t>
      </w:r>
    </w:p>
    <w:p w:rsidR="00F80A2A" w:rsidRPr="00E66855" w:rsidRDefault="00F80A2A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в партнёрстве с музеем «Смоленская крепостная стена». </w:t>
      </w:r>
    </w:p>
    <w:p w:rsidR="00494B3E" w:rsidRPr="00494B3E" w:rsidRDefault="00494B3E" w:rsidP="00494B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3E">
        <w:rPr>
          <w:rFonts w:ascii="Times New Roman" w:hAnsi="Times New Roman" w:cs="Times New Roman"/>
          <w:sz w:val="28"/>
          <w:szCs w:val="28"/>
        </w:rPr>
        <w:t xml:space="preserve">«Разберём на атомы» – формат, разработанный в сети ИЦАЭ. Трое учёных разного профиля разбирают одну и ту же тему, и после их выступлений зрители могут задать вопросы спикерам. </w:t>
      </w:r>
    </w:p>
    <w:p w:rsidR="008A4239" w:rsidRPr="008A4239" w:rsidRDefault="008A4239" w:rsidP="007F57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Смоленская крепостная стена отмечает 425-летие с момента </w:t>
      </w:r>
      <w:r w:rsidR="007F570D">
        <w:rPr>
          <w:rFonts w:ascii="Times New Roman" w:hAnsi="Times New Roman" w:cs="Times New Roman"/>
          <w:sz w:val="28"/>
          <w:szCs w:val="28"/>
        </w:rPr>
        <w:t xml:space="preserve">строительства. </w:t>
      </w:r>
      <w:r w:rsidRPr="008A4239">
        <w:rPr>
          <w:rFonts w:ascii="Times New Roman" w:hAnsi="Times New Roman" w:cs="Times New Roman"/>
          <w:sz w:val="28"/>
          <w:szCs w:val="28"/>
        </w:rPr>
        <w:t xml:space="preserve">Неоднократно крепость становилась </w:t>
      </w:r>
      <w:r>
        <w:rPr>
          <w:rFonts w:ascii="Times New Roman" w:hAnsi="Times New Roman" w:cs="Times New Roman"/>
          <w:sz w:val="28"/>
          <w:szCs w:val="28"/>
        </w:rPr>
        <w:t xml:space="preserve">объектом изучения, изображения и </w:t>
      </w:r>
      <w:r w:rsidRPr="008A4239">
        <w:rPr>
          <w:rFonts w:ascii="Times New Roman" w:hAnsi="Times New Roman" w:cs="Times New Roman"/>
          <w:sz w:val="28"/>
          <w:szCs w:val="28"/>
        </w:rPr>
        <w:t>вдохновения</w:t>
      </w:r>
      <w:r>
        <w:rPr>
          <w:rFonts w:ascii="Times New Roman" w:hAnsi="Times New Roman" w:cs="Times New Roman"/>
          <w:sz w:val="28"/>
          <w:szCs w:val="28"/>
        </w:rPr>
        <w:t xml:space="preserve"> историков, художников и писателей</w:t>
      </w:r>
      <w:r w:rsidRPr="008A4239">
        <w:rPr>
          <w:rFonts w:ascii="Times New Roman" w:hAnsi="Times New Roman" w:cs="Times New Roman"/>
          <w:sz w:val="28"/>
          <w:szCs w:val="28"/>
        </w:rPr>
        <w:t xml:space="preserve">. </w:t>
      </w:r>
      <w:r w:rsidR="007F570D">
        <w:rPr>
          <w:rFonts w:ascii="Times New Roman" w:hAnsi="Times New Roman" w:cs="Times New Roman"/>
          <w:sz w:val="28"/>
          <w:szCs w:val="28"/>
        </w:rPr>
        <w:t>Сегодня</w:t>
      </w:r>
      <w:r w:rsidRPr="008A4239">
        <w:rPr>
          <w:rFonts w:ascii="Times New Roman" w:hAnsi="Times New Roman" w:cs="Times New Roman"/>
          <w:sz w:val="28"/>
          <w:szCs w:val="28"/>
        </w:rPr>
        <w:t xml:space="preserve"> к судьбе крепости приковано внимание </w:t>
      </w:r>
      <w:r w:rsidR="007F570D">
        <w:rPr>
          <w:rFonts w:ascii="Times New Roman" w:hAnsi="Times New Roman" w:cs="Times New Roman"/>
          <w:sz w:val="28"/>
          <w:szCs w:val="28"/>
        </w:rPr>
        <w:t xml:space="preserve">не только учёных, но и </w:t>
      </w:r>
      <w:r w:rsidRPr="008A4239">
        <w:rPr>
          <w:rFonts w:ascii="Times New Roman" w:hAnsi="Times New Roman" w:cs="Times New Roman"/>
          <w:sz w:val="28"/>
          <w:szCs w:val="28"/>
        </w:rPr>
        <w:t>дизайнеров и общественных активистов.</w:t>
      </w:r>
    </w:p>
    <w:p w:rsidR="00816FBD" w:rsidRDefault="007F570D" w:rsidP="00FC0E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Прошлое, настоящее и будущее ис</w:t>
      </w:r>
      <w:r w:rsidR="00816FBD">
        <w:rPr>
          <w:rFonts w:ascii="Times New Roman" w:hAnsi="Times New Roman" w:cs="Times New Roman"/>
          <w:sz w:val="28"/>
          <w:szCs w:val="28"/>
        </w:rPr>
        <w:t>торического сооружения обсудили историк, архитектор и дизайнер.</w:t>
      </w:r>
    </w:p>
    <w:p w:rsidR="007F570D" w:rsidRDefault="007F570D" w:rsidP="00FC0E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Демьян Валуев</w:t>
      </w:r>
      <w:r w:rsidR="00816F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доцент, преподаватель Смоленског</w:t>
      </w:r>
      <w:r w:rsidR="00816FBD">
        <w:rPr>
          <w:rFonts w:ascii="Times New Roman" w:hAnsi="Times New Roman" w:cs="Times New Roman"/>
          <w:sz w:val="28"/>
          <w:szCs w:val="28"/>
        </w:rPr>
        <w:t xml:space="preserve">о государственного университета, </w:t>
      </w:r>
      <w:r w:rsidR="001F4A46">
        <w:rPr>
          <w:rFonts w:ascii="Times New Roman" w:hAnsi="Times New Roman" w:cs="Times New Roman"/>
          <w:sz w:val="28"/>
          <w:szCs w:val="28"/>
        </w:rPr>
        <w:t xml:space="preserve">рассказал о месте Смоленской крепостной стены </w:t>
      </w:r>
      <w:r w:rsidR="00035262">
        <w:rPr>
          <w:rFonts w:ascii="Times New Roman" w:hAnsi="Times New Roman" w:cs="Times New Roman"/>
          <w:sz w:val="28"/>
          <w:szCs w:val="28"/>
        </w:rPr>
        <w:t>в истории и исторической памяти:«</w:t>
      </w:r>
      <w:r w:rsidR="001F4A46">
        <w:rPr>
          <w:rFonts w:ascii="Times New Roman" w:hAnsi="Times New Roman" w:cs="Times New Roman"/>
          <w:sz w:val="28"/>
          <w:szCs w:val="28"/>
        </w:rPr>
        <w:t>Система оборонительных сооружений го</w:t>
      </w:r>
      <w:r w:rsidR="00035262">
        <w:rPr>
          <w:rFonts w:ascii="Times New Roman" w:hAnsi="Times New Roman" w:cs="Times New Roman"/>
          <w:sz w:val="28"/>
          <w:szCs w:val="28"/>
        </w:rPr>
        <w:t>рода складывалась довольно долго</w:t>
      </w:r>
      <w:r w:rsidR="00FA6250">
        <w:rPr>
          <w:rFonts w:ascii="Times New Roman" w:hAnsi="Times New Roman" w:cs="Times New Roman"/>
          <w:sz w:val="28"/>
          <w:szCs w:val="28"/>
        </w:rPr>
        <w:t>, н</w:t>
      </w:r>
      <w:r w:rsidR="001F4A46">
        <w:rPr>
          <w:rFonts w:ascii="Times New Roman" w:hAnsi="Times New Roman" w:cs="Times New Roman"/>
          <w:sz w:val="28"/>
          <w:szCs w:val="28"/>
        </w:rPr>
        <w:t xml:space="preserve">о с раннего времени существовало ядро Смоленска – Соборная гора и сооружения вокруг неё. Осмысление того, как выглядела стена, мы получаем в </w:t>
      </w:r>
      <w:r w:rsidR="00E6685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F4A46">
        <w:rPr>
          <w:rFonts w:ascii="Times New Roman" w:hAnsi="Times New Roman" w:cs="Times New Roman"/>
          <w:sz w:val="28"/>
          <w:szCs w:val="28"/>
        </w:rPr>
        <w:t xml:space="preserve"> веке, </w:t>
      </w:r>
      <w:r w:rsidR="00FA6250">
        <w:rPr>
          <w:rFonts w:ascii="Times New Roman" w:hAnsi="Times New Roman" w:cs="Times New Roman"/>
          <w:sz w:val="28"/>
          <w:szCs w:val="28"/>
        </w:rPr>
        <w:t xml:space="preserve">а </w:t>
      </w:r>
      <w:r w:rsidR="001F4A46">
        <w:rPr>
          <w:rFonts w:ascii="Times New Roman" w:hAnsi="Times New Roman" w:cs="Times New Roman"/>
          <w:sz w:val="28"/>
          <w:szCs w:val="28"/>
        </w:rPr>
        <w:t xml:space="preserve">вот последняя война, где стена проявила себя как оборонительное сооружение, – </w:t>
      </w:r>
      <w:r w:rsidR="00FA6250">
        <w:rPr>
          <w:rFonts w:ascii="Times New Roman" w:hAnsi="Times New Roman" w:cs="Times New Roman"/>
          <w:sz w:val="28"/>
          <w:szCs w:val="28"/>
        </w:rPr>
        <w:t xml:space="preserve">это </w:t>
      </w:r>
      <w:r w:rsidR="001F4A46">
        <w:rPr>
          <w:rFonts w:ascii="Times New Roman" w:hAnsi="Times New Roman" w:cs="Times New Roman"/>
          <w:sz w:val="28"/>
          <w:szCs w:val="28"/>
        </w:rPr>
        <w:t>сражение с Наполеоном. Позже стена утратил</w:t>
      </w:r>
      <w:r w:rsidR="009955D2">
        <w:rPr>
          <w:rFonts w:ascii="Times New Roman" w:hAnsi="Times New Roman" w:cs="Times New Roman"/>
          <w:sz w:val="28"/>
          <w:szCs w:val="28"/>
        </w:rPr>
        <w:t xml:space="preserve">а свою функцию </w:t>
      </w:r>
      <w:r w:rsidR="001F4A46">
        <w:rPr>
          <w:rFonts w:ascii="Times New Roman" w:hAnsi="Times New Roman" w:cs="Times New Roman"/>
          <w:sz w:val="28"/>
          <w:szCs w:val="28"/>
        </w:rPr>
        <w:t xml:space="preserve">оборонительного сооружения и перешла в гражданское ведение. </w:t>
      </w:r>
      <w:r w:rsidR="009955D2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E66855">
        <w:rPr>
          <w:rFonts w:ascii="Times New Roman" w:hAnsi="Times New Roman" w:cs="Times New Roman"/>
          <w:sz w:val="28"/>
          <w:szCs w:val="28"/>
        </w:rPr>
        <w:t>ХХ</w:t>
      </w:r>
      <w:r w:rsidR="009955D2">
        <w:rPr>
          <w:rFonts w:ascii="Times New Roman" w:hAnsi="Times New Roman" w:cs="Times New Roman"/>
          <w:sz w:val="28"/>
          <w:szCs w:val="28"/>
        </w:rPr>
        <w:t xml:space="preserve"> века стена превращается в мемориальный объект, делаются первые попытки его сохранения, поскольку стену стали разбирать по кирпичам</w:t>
      </w:r>
      <w:r w:rsidR="00FA6250">
        <w:rPr>
          <w:rFonts w:ascii="Times New Roman" w:hAnsi="Times New Roman" w:cs="Times New Roman"/>
          <w:sz w:val="28"/>
          <w:szCs w:val="28"/>
        </w:rPr>
        <w:t>»</w:t>
      </w:r>
      <w:r w:rsidR="009955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5D2" w:rsidRPr="00FA6250" w:rsidRDefault="00FA6250" w:rsidP="00FC0E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 историка, д</w:t>
      </w:r>
      <w:r w:rsidR="009955D2">
        <w:rPr>
          <w:rFonts w:ascii="Times New Roman" w:hAnsi="Times New Roman" w:cs="Times New Roman"/>
          <w:sz w:val="28"/>
          <w:szCs w:val="28"/>
        </w:rPr>
        <w:t xml:space="preserve">о сих пор стена сохранила не только свою мемориальную функцию, но и структурную – обруч, внутри которого располагаются исторические памятники. </w:t>
      </w:r>
    </w:p>
    <w:p w:rsidR="008E7A50" w:rsidRDefault="007F570D" w:rsidP="008E7A50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Пиляк</w:t>
      </w:r>
      <w:proofErr w:type="spellEnd"/>
      <w:r w:rsidR="00816F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кандидат архитектуры, д</w:t>
      </w:r>
      <w:r w:rsidRPr="007F570D">
        <w:rPr>
          <w:rFonts w:ascii="Times New Roman" w:hAnsi="Times New Roman" w:cs="Times New Roman"/>
          <w:iCs/>
          <w:sz w:val="28"/>
          <w:szCs w:val="28"/>
        </w:rPr>
        <w:t xml:space="preserve">иректор </w:t>
      </w:r>
      <w:r>
        <w:rPr>
          <w:rFonts w:ascii="Times New Roman" w:hAnsi="Times New Roman" w:cs="Times New Roman"/>
          <w:iCs/>
          <w:sz w:val="28"/>
          <w:szCs w:val="28"/>
        </w:rPr>
        <w:t>м</w:t>
      </w:r>
      <w:r w:rsidRPr="007F570D">
        <w:rPr>
          <w:rFonts w:ascii="Times New Roman" w:hAnsi="Times New Roman" w:cs="Times New Roman"/>
          <w:iCs/>
          <w:sz w:val="28"/>
          <w:szCs w:val="28"/>
        </w:rPr>
        <w:t>узе</w:t>
      </w:r>
      <w:r w:rsidR="00816FBD">
        <w:rPr>
          <w:rFonts w:ascii="Times New Roman" w:hAnsi="Times New Roman" w:cs="Times New Roman"/>
          <w:iCs/>
          <w:sz w:val="28"/>
          <w:szCs w:val="28"/>
        </w:rPr>
        <w:t xml:space="preserve">я «Смоленская крепостная стена», </w:t>
      </w:r>
      <w:r w:rsidR="008E7A50">
        <w:rPr>
          <w:rFonts w:ascii="Times New Roman" w:hAnsi="Times New Roman" w:cs="Times New Roman"/>
          <w:iCs/>
          <w:sz w:val="28"/>
          <w:szCs w:val="28"/>
        </w:rPr>
        <w:t>сделал акцент на стене как уникальном памятнике архитектур</w:t>
      </w:r>
      <w:r w:rsidR="00FA6250">
        <w:rPr>
          <w:rFonts w:ascii="Times New Roman" w:hAnsi="Times New Roman" w:cs="Times New Roman"/>
          <w:iCs/>
          <w:sz w:val="28"/>
          <w:szCs w:val="28"/>
        </w:rPr>
        <w:t>ы</w:t>
      </w:r>
      <w:r w:rsidR="008E7A5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E7A50" w:rsidRPr="008E7A50">
        <w:rPr>
          <w:rFonts w:ascii="Times New Roman" w:hAnsi="Times New Roman" w:cs="Times New Roman"/>
          <w:iCs/>
          <w:sz w:val="28"/>
          <w:szCs w:val="28"/>
        </w:rPr>
        <w:t xml:space="preserve">Уникальность крепости </w:t>
      </w:r>
      <w:r w:rsidR="00FA6250">
        <w:rPr>
          <w:rFonts w:ascii="Times New Roman" w:hAnsi="Times New Roman" w:cs="Times New Roman"/>
          <w:iCs/>
          <w:sz w:val="28"/>
          <w:szCs w:val="28"/>
        </w:rPr>
        <w:t>в</w:t>
      </w:r>
      <w:r w:rsidR="008E7A50" w:rsidRPr="008E7A50">
        <w:rPr>
          <w:rFonts w:ascii="Times New Roman" w:hAnsi="Times New Roman" w:cs="Times New Roman"/>
          <w:iCs/>
          <w:sz w:val="28"/>
          <w:szCs w:val="28"/>
        </w:rPr>
        <w:t xml:space="preserve"> том, что её стены венчают двурогие зубцы, все амбразуры обрамлены в наличники, взятые из римской архитектуры, а воротные башни получили эффектные белокаменные обрамления. </w:t>
      </w:r>
      <w:r w:rsidR="00114442">
        <w:rPr>
          <w:rFonts w:ascii="Times New Roman" w:hAnsi="Times New Roman" w:cs="Times New Roman"/>
          <w:iCs/>
          <w:sz w:val="28"/>
          <w:szCs w:val="28"/>
        </w:rPr>
        <w:t xml:space="preserve">В результате Смоленская стена </w:t>
      </w:r>
      <w:r w:rsidR="008E7A50" w:rsidRPr="008E7A50">
        <w:rPr>
          <w:rFonts w:ascii="Times New Roman" w:hAnsi="Times New Roman" w:cs="Times New Roman"/>
          <w:iCs/>
          <w:sz w:val="28"/>
          <w:szCs w:val="28"/>
        </w:rPr>
        <w:t xml:space="preserve">стала самой большой </w:t>
      </w:r>
      <w:r w:rsidR="00114442">
        <w:rPr>
          <w:rFonts w:ascii="Times New Roman" w:hAnsi="Times New Roman" w:cs="Times New Roman"/>
          <w:iCs/>
          <w:sz w:val="28"/>
          <w:szCs w:val="28"/>
        </w:rPr>
        <w:t xml:space="preserve">кирпичной крепостью в мире по протяжённости: </w:t>
      </w:r>
      <w:r w:rsidR="008E7A50" w:rsidRPr="008E7A50">
        <w:rPr>
          <w:rFonts w:ascii="Times New Roman" w:hAnsi="Times New Roman" w:cs="Times New Roman"/>
          <w:iCs/>
          <w:sz w:val="28"/>
          <w:szCs w:val="28"/>
        </w:rPr>
        <w:t>она больше других российских крепостей и даже больше двух европейских государств.</w:t>
      </w:r>
    </w:p>
    <w:p w:rsidR="00FA6250" w:rsidRPr="008E7A50" w:rsidRDefault="00FA6250" w:rsidP="008E7A50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Кроме того, </w:t>
      </w:r>
      <w:r w:rsidR="00E66855">
        <w:rPr>
          <w:rFonts w:ascii="Times New Roman" w:hAnsi="Times New Roman" w:cs="Times New Roman"/>
          <w:iCs/>
          <w:sz w:val="28"/>
          <w:szCs w:val="28"/>
        </w:rPr>
        <w:t xml:space="preserve">строители </w:t>
      </w:r>
      <w:r>
        <w:rPr>
          <w:rFonts w:ascii="Times New Roman" w:hAnsi="Times New Roman" w:cs="Times New Roman"/>
          <w:iCs/>
          <w:sz w:val="28"/>
          <w:szCs w:val="28"/>
        </w:rPr>
        <w:t>Смоленск</w:t>
      </w:r>
      <w:r w:rsidR="00E66855">
        <w:rPr>
          <w:rFonts w:ascii="Times New Roman" w:hAnsi="Times New Roman" w:cs="Times New Roman"/>
          <w:iCs/>
          <w:sz w:val="28"/>
          <w:szCs w:val="28"/>
        </w:rPr>
        <w:t>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крепостн</w:t>
      </w:r>
      <w:r w:rsidR="00E66855">
        <w:rPr>
          <w:rFonts w:ascii="Times New Roman" w:hAnsi="Times New Roman" w:cs="Times New Roman"/>
          <w:iCs/>
          <w:sz w:val="28"/>
          <w:szCs w:val="28"/>
        </w:rPr>
        <w:t>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стен</w:t>
      </w:r>
      <w:r w:rsidR="00E66855">
        <w:rPr>
          <w:rFonts w:ascii="Times New Roman" w:hAnsi="Times New Roman" w:cs="Times New Roman"/>
          <w:iCs/>
          <w:sz w:val="28"/>
          <w:szCs w:val="28"/>
        </w:rPr>
        <w:t>ы</w:t>
      </w:r>
      <w:r>
        <w:rPr>
          <w:rFonts w:ascii="Times New Roman" w:hAnsi="Times New Roman" w:cs="Times New Roman"/>
          <w:iCs/>
          <w:sz w:val="28"/>
          <w:szCs w:val="28"/>
        </w:rPr>
        <w:t xml:space="preserve"> перенял</w:t>
      </w:r>
      <w:r w:rsidR="00E66855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 лучший опыт фортификационного искусства и итальянского зодчества. </w:t>
      </w:r>
    </w:p>
    <w:p w:rsidR="007F570D" w:rsidRPr="00E66855" w:rsidRDefault="00FA6250" w:rsidP="00FC0EE0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 том, как стена может выглядеть в будущем, рассказал и показал О</w:t>
      </w:r>
      <w:r w:rsidR="007F570D">
        <w:rPr>
          <w:rFonts w:ascii="Times New Roman" w:hAnsi="Times New Roman" w:cs="Times New Roman"/>
          <w:iCs/>
          <w:sz w:val="28"/>
          <w:szCs w:val="28"/>
        </w:rPr>
        <w:t>лег Симоненков</w:t>
      </w:r>
      <w:r w:rsidR="00816FB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494B3E">
        <w:rPr>
          <w:rFonts w:ascii="Times New Roman" w:hAnsi="Times New Roman" w:cs="Times New Roman"/>
          <w:iCs/>
          <w:sz w:val="28"/>
          <w:szCs w:val="28"/>
        </w:rPr>
        <w:t>дизайнер, начальник отдела городского дизайна Управления архитектуры и градостроительства Администрации областного центра</w:t>
      </w:r>
      <w:r>
        <w:rPr>
          <w:rFonts w:ascii="Times New Roman" w:hAnsi="Times New Roman" w:cs="Times New Roman"/>
          <w:iCs/>
          <w:sz w:val="28"/>
          <w:szCs w:val="28"/>
        </w:rPr>
        <w:t xml:space="preserve">. Он </w:t>
      </w:r>
      <w:r w:rsidR="00B10ADB">
        <w:rPr>
          <w:rFonts w:ascii="Times New Roman" w:hAnsi="Times New Roman" w:cs="Times New Roman"/>
          <w:iCs/>
          <w:sz w:val="28"/>
          <w:szCs w:val="28"/>
        </w:rPr>
        <w:t>представил концепцию благоустройства и прис</w:t>
      </w:r>
      <w:r w:rsidR="00641610">
        <w:rPr>
          <w:rFonts w:ascii="Times New Roman" w:hAnsi="Times New Roman" w:cs="Times New Roman"/>
          <w:iCs/>
          <w:sz w:val="28"/>
          <w:szCs w:val="28"/>
        </w:rPr>
        <w:t>п</w:t>
      </w:r>
      <w:r w:rsidR="00B10ADB">
        <w:rPr>
          <w:rFonts w:ascii="Times New Roman" w:hAnsi="Times New Roman" w:cs="Times New Roman"/>
          <w:iCs/>
          <w:sz w:val="28"/>
          <w:szCs w:val="28"/>
        </w:rPr>
        <w:t>о</w:t>
      </w:r>
      <w:r w:rsidR="00641610">
        <w:rPr>
          <w:rFonts w:ascii="Times New Roman" w:hAnsi="Times New Roman" w:cs="Times New Roman"/>
          <w:iCs/>
          <w:sz w:val="28"/>
          <w:szCs w:val="28"/>
        </w:rPr>
        <w:t>со</w:t>
      </w:r>
      <w:r w:rsidR="00B10ADB">
        <w:rPr>
          <w:rFonts w:ascii="Times New Roman" w:hAnsi="Times New Roman" w:cs="Times New Roman"/>
          <w:iCs/>
          <w:sz w:val="28"/>
          <w:szCs w:val="28"/>
        </w:rPr>
        <w:t xml:space="preserve">бления Смоленской крепостной стены. </w:t>
      </w:r>
      <w:r w:rsidR="00641610">
        <w:rPr>
          <w:rFonts w:ascii="Times New Roman" w:hAnsi="Times New Roman" w:cs="Times New Roman"/>
          <w:iCs/>
          <w:sz w:val="28"/>
          <w:szCs w:val="28"/>
        </w:rPr>
        <w:t xml:space="preserve">Вместе с российскими и белорусскими дизайнерами был продуман экскурсионный пеший маршрут с учётом информационного пространства и зон отдыха и комфортной среды. Один из </w:t>
      </w:r>
      <w:r>
        <w:rPr>
          <w:rFonts w:ascii="Times New Roman" w:hAnsi="Times New Roman" w:cs="Times New Roman"/>
          <w:iCs/>
          <w:sz w:val="28"/>
          <w:szCs w:val="28"/>
        </w:rPr>
        <w:t xml:space="preserve">дизайнерских </w:t>
      </w:r>
      <w:r w:rsidR="00641610">
        <w:rPr>
          <w:rFonts w:ascii="Times New Roman" w:hAnsi="Times New Roman" w:cs="Times New Roman"/>
          <w:iCs/>
          <w:sz w:val="28"/>
          <w:szCs w:val="28"/>
        </w:rPr>
        <w:t>проектов предусматривает наличие гостиницы в одной из башен и историческую инсталляцию на стены крепости. Кроме того, предусмотрены и парков</w:t>
      </w:r>
      <w:r w:rsidR="004959C1">
        <w:rPr>
          <w:rFonts w:ascii="Times New Roman" w:hAnsi="Times New Roman" w:cs="Times New Roman"/>
          <w:iCs/>
          <w:sz w:val="28"/>
          <w:szCs w:val="28"/>
        </w:rPr>
        <w:t>ки для экскурсионных автобусов, а также музей смоле</w:t>
      </w:r>
      <w:r w:rsidR="007E36F6">
        <w:rPr>
          <w:rFonts w:ascii="Times New Roman" w:hAnsi="Times New Roman" w:cs="Times New Roman"/>
          <w:iCs/>
          <w:sz w:val="28"/>
          <w:szCs w:val="28"/>
        </w:rPr>
        <w:t>нского быта под открытым небом и молодёжное арт-пространство.</w:t>
      </w:r>
    </w:p>
    <w:p w:rsidR="003D5437" w:rsidRPr="00E83A63" w:rsidRDefault="00816FBD" w:rsidP="00E83A63">
      <w:pPr>
        <w:spacing w:after="0"/>
        <w:ind w:firstLine="709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выпуска о Смоленской крепостной стене можно посмотреть в группе ИЦАЭ Смоленска ВКонтакте по ссылке: </w:t>
      </w:r>
      <w:hyperlink r:id="rId4" w:history="1">
        <w:r w:rsidR="00E83A63" w:rsidRPr="00154637">
          <w:rPr>
            <w:rStyle w:val="a3"/>
            <w:rFonts w:ascii="Times New Roman" w:hAnsi="Times New Roman" w:cs="Times New Roman"/>
            <w:sz w:val="28"/>
            <w:szCs w:val="28"/>
          </w:rPr>
          <w:t>https://vk.com/myatom?z=video-33187932_456239315%2F7b1e43bf5e938cd156%2Fpl_wall_-33187932</w:t>
        </w:r>
      </w:hyperlink>
      <w:bookmarkStart w:id="0" w:name="_GoBack"/>
      <w:bookmarkEnd w:id="0"/>
    </w:p>
    <w:p w:rsidR="0057348D" w:rsidRDefault="00E83A63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549840"/>
            <wp:effectExtent l="19050" t="0" r="9525" b="0"/>
            <wp:docPr id="1" name="Рисунок 0" descr="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287" cy="355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164" cy="4191000"/>
            <wp:effectExtent l="19050" t="0" r="336" b="0"/>
            <wp:docPr id="2" name="Рисунок 1" descr="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2400" cy="41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6515"/>
            <wp:effectExtent l="19050" t="0" r="3175" b="0"/>
            <wp:docPr id="3" name="Рисунок 2" descr="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05885"/>
            <wp:effectExtent l="19050" t="0" r="3175" b="0"/>
            <wp:docPr id="5" name="Рисунок 4" descr="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48D" w:rsidSect="007E0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7A6"/>
    <w:rsid w:val="000029B5"/>
    <w:rsid w:val="00035262"/>
    <w:rsid w:val="00114442"/>
    <w:rsid w:val="001F4A46"/>
    <w:rsid w:val="002474A8"/>
    <w:rsid w:val="0033111E"/>
    <w:rsid w:val="003D5437"/>
    <w:rsid w:val="004011ED"/>
    <w:rsid w:val="0045323D"/>
    <w:rsid w:val="00494B3E"/>
    <w:rsid w:val="004959C1"/>
    <w:rsid w:val="0057348D"/>
    <w:rsid w:val="005D622C"/>
    <w:rsid w:val="00641610"/>
    <w:rsid w:val="007B5AE3"/>
    <w:rsid w:val="007E0531"/>
    <w:rsid w:val="007E36F6"/>
    <w:rsid w:val="007F570D"/>
    <w:rsid w:val="00816FBD"/>
    <w:rsid w:val="008A4239"/>
    <w:rsid w:val="008E7A50"/>
    <w:rsid w:val="009955D2"/>
    <w:rsid w:val="00A477A6"/>
    <w:rsid w:val="00B10ADB"/>
    <w:rsid w:val="00C1032E"/>
    <w:rsid w:val="00DF43D2"/>
    <w:rsid w:val="00E66855"/>
    <w:rsid w:val="00E83A63"/>
    <w:rsid w:val="00E8453B"/>
    <w:rsid w:val="00F80A2A"/>
    <w:rsid w:val="00FA6250"/>
    <w:rsid w:val="00FC0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31"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F43D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F43D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1933">
          <w:marLeft w:val="1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0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vk.com/myatom?z=video-33187932_456239315%2F7b1e43bf5e938cd156%2Fpl_wall_-33187932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5</cp:revision>
  <dcterms:created xsi:type="dcterms:W3CDTF">2021-08-06T14:32:00Z</dcterms:created>
  <dcterms:modified xsi:type="dcterms:W3CDTF">2021-08-09T07:25:00Z</dcterms:modified>
</cp:coreProperties>
</file>