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B8E2F" w14:textId="77777777" w:rsidR="002073AB" w:rsidRPr="00BC79E5" w:rsidRDefault="00BC79E5">
      <w:pPr>
        <w:rPr>
          <w:b/>
          <w:sz w:val="28"/>
          <w:szCs w:val="28"/>
        </w:rPr>
      </w:pPr>
      <w:r w:rsidRPr="00BC79E5">
        <w:rPr>
          <w:b/>
          <w:sz w:val="28"/>
          <w:szCs w:val="28"/>
        </w:rPr>
        <w:t>Публикации и исследования:</w:t>
      </w:r>
    </w:p>
    <w:p w14:paraId="7F6A6362" w14:textId="77777777" w:rsidR="00BC79E5" w:rsidRPr="00BC79E5" w:rsidRDefault="00BC79E5">
      <w:pPr>
        <w:rPr>
          <w:sz w:val="28"/>
          <w:szCs w:val="28"/>
        </w:rPr>
      </w:pPr>
      <w:r>
        <w:rPr>
          <w:sz w:val="28"/>
          <w:szCs w:val="28"/>
        </w:rPr>
        <w:t>Публикации</w:t>
      </w:r>
      <w:r w:rsidRPr="00BC79E5">
        <w:rPr>
          <w:sz w:val="28"/>
          <w:szCs w:val="28"/>
        </w:rPr>
        <w:t>:</w:t>
      </w:r>
    </w:p>
    <w:p w14:paraId="2F739D4A" w14:textId="77777777" w:rsidR="00BC79E5" w:rsidRPr="00BC79E5" w:rsidRDefault="00BC79E5">
      <w:pPr>
        <w:rPr>
          <w:sz w:val="28"/>
          <w:szCs w:val="28"/>
        </w:rPr>
      </w:pPr>
      <w:r w:rsidRPr="00BC79E5">
        <w:rPr>
          <w:sz w:val="28"/>
          <w:szCs w:val="28"/>
        </w:rPr>
        <w:t>2019 год:</w:t>
      </w:r>
    </w:p>
    <w:p w14:paraId="0165EEF0" w14:textId="77777777" w:rsidR="00BC79E5" w:rsidRPr="00E02A3C" w:rsidRDefault="00BC79E5" w:rsidP="00E02A3C">
      <w:pPr>
        <w:pStyle w:val="a4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E02A3C">
        <w:rPr>
          <w:color w:val="000000"/>
          <w:sz w:val="28"/>
          <w:szCs w:val="28"/>
        </w:rPr>
        <w:t xml:space="preserve">Усачев В.И., Парфенова Е.И. </w:t>
      </w:r>
      <w:r w:rsidRPr="00BC79E5">
        <w:rPr>
          <w:color w:val="000000"/>
          <w:sz w:val="28"/>
          <w:szCs w:val="28"/>
        </w:rPr>
        <w:t xml:space="preserve">Разработка веб-сервиса для решения статистических задач с использованием электронных таблиц </w:t>
      </w:r>
      <w:r>
        <w:rPr>
          <w:color w:val="000000"/>
          <w:sz w:val="28"/>
          <w:szCs w:val="28"/>
        </w:rPr>
        <w:t>//</w:t>
      </w:r>
      <w:r w:rsidRPr="00E02A3C">
        <w:rPr>
          <w:color w:val="000000"/>
          <w:sz w:val="28"/>
          <w:szCs w:val="28"/>
        </w:rPr>
        <w:t>Системы компьютерной математики и их приложения: материалы XX Международной научной конференции. 2019. – Вып. 20. Ч.1 – С. 228 – 232</w:t>
      </w:r>
    </w:p>
    <w:p w14:paraId="3E8C1281" w14:textId="77777777" w:rsidR="00BC79E5" w:rsidRPr="00E02A3C" w:rsidRDefault="00BC79E5" w:rsidP="00E02A3C">
      <w:pPr>
        <w:pStyle w:val="a4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E02A3C">
        <w:rPr>
          <w:color w:val="000000"/>
          <w:sz w:val="28"/>
          <w:szCs w:val="28"/>
        </w:rPr>
        <w:t>Евдокимова Г.С., Усачев В.И. Использование свободно распространяемых пакетов прикладных программ в учебном процессе вуза. // Развитие научно-технического творчества детей и молодежи [электронный ресурс]: сборник материалов III Всероссийской научно-практической конференции с международным участием. 2019, Вып. 3, С. 82–90</w:t>
      </w:r>
    </w:p>
    <w:p w14:paraId="1EAEA3E0" w14:textId="77777777" w:rsidR="00BC79E5" w:rsidRDefault="00BC79E5" w:rsidP="00BC79E5">
      <w:pPr>
        <w:rPr>
          <w:sz w:val="28"/>
          <w:szCs w:val="28"/>
        </w:rPr>
      </w:pPr>
      <w:r w:rsidRPr="00BC79E5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BC79E5">
        <w:rPr>
          <w:sz w:val="28"/>
          <w:szCs w:val="28"/>
        </w:rPr>
        <w:t xml:space="preserve"> год:</w:t>
      </w:r>
    </w:p>
    <w:p w14:paraId="2CD1927B" w14:textId="77777777" w:rsidR="00BC79E5" w:rsidRPr="00E02A3C" w:rsidRDefault="00BC79E5" w:rsidP="00E02A3C">
      <w:pPr>
        <w:pStyle w:val="a4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E02A3C">
        <w:rPr>
          <w:color w:val="000000"/>
          <w:sz w:val="28"/>
          <w:szCs w:val="28"/>
        </w:rPr>
        <w:t>Евдокимова Г.С., Усачев В.И.</w:t>
      </w:r>
      <w:r w:rsidR="00D17390" w:rsidRPr="00E02A3C">
        <w:rPr>
          <w:color w:val="000000"/>
          <w:sz w:val="28"/>
          <w:szCs w:val="28"/>
        </w:rPr>
        <w:t xml:space="preserve"> Применение систем компьютерной математики в практике обучения стохастике. // Развитие научно-технического творчества детей и молодежи [электронный ресурс]: сборник материалов IV Всероссийской научно-практической конференции с международным участием. 2020, Вып. 4, С. 82–90</w:t>
      </w:r>
    </w:p>
    <w:p w14:paraId="7EED44CF" w14:textId="5C85ECDC" w:rsidR="00BC79E5" w:rsidRPr="00E02A3C" w:rsidRDefault="00D17390" w:rsidP="00E02A3C">
      <w:pPr>
        <w:pStyle w:val="a4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E02A3C">
        <w:rPr>
          <w:color w:val="000000"/>
          <w:sz w:val="28"/>
          <w:szCs w:val="28"/>
        </w:rPr>
        <w:t>Усачев В.И., Григорян Л.А. Проведение мета-анализа в пакете Stata. // Системы компьютерной математики и ее приложения: материалы XXI Международной научной конференции. Вып.21. 2020. С. 70–75</w:t>
      </w:r>
    </w:p>
    <w:p w14:paraId="6F75A804" w14:textId="77777777" w:rsidR="00D17390" w:rsidRDefault="00D17390" w:rsidP="00D17390">
      <w:pPr>
        <w:rPr>
          <w:sz w:val="28"/>
          <w:szCs w:val="28"/>
        </w:rPr>
      </w:pPr>
      <w:r w:rsidRPr="00D17390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D17390">
        <w:rPr>
          <w:sz w:val="28"/>
          <w:szCs w:val="28"/>
        </w:rPr>
        <w:t xml:space="preserve"> год:</w:t>
      </w:r>
    </w:p>
    <w:p w14:paraId="0FBB942C" w14:textId="77777777" w:rsidR="00D17390" w:rsidRPr="00E02A3C" w:rsidRDefault="00D17390" w:rsidP="00E02A3C">
      <w:pPr>
        <w:pStyle w:val="a4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E02A3C">
        <w:rPr>
          <w:color w:val="000000"/>
          <w:sz w:val="28"/>
          <w:szCs w:val="28"/>
        </w:rPr>
        <w:t>Евдокимова Г.С., Усачев В.И. Использование пакета прикладных программ JASP в процессе преподавания стохастики. // Развитие научно-технического творчества детей и молодежи - НТТДМ 2021. Сборник материалов V Всероссийской научно-практической конференции с международным участием. Киров, 2021. С. 75-83.</w:t>
      </w:r>
    </w:p>
    <w:p w14:paraId="2A30130F" w14:textId="77777777" w:rsidR="00D17390" w:rsidRPr="00E02A3C" w:rsidRDefault="00D17390" w:rsidP="00E02A3C">
      <w:pPr>
        <w:pStyle w:val="a4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E02A3C">
        <w:rPr>
          <w:color w:val="000000"/>
          <w:sz w:val="28"/>
          <w:szCs w:val="28"/>
        </w:rPr>
        <w:t>Героев Г.А., Усачёв В.И. Влияние выбросов в атмосферу на заболеваемость населения. // ПРИКЛАДНАЯ МАТЕМАТИКА И ИНФОРМАТИКА: СОВРЕМЕННЫЕ ИССЛЕДОВАНИЯ В ОБЛАСТИ ЕСТЕСТВЕННЫХ И ТЕХНИЧЕСКИХ НАУК. Материалы VI Международной научно-практической конференции (школы-семинара) молодых ученых. 2020. С. 511-515.</w:t>
      </w:r>
    </w:p>
    <w:p w14:paraId="1157ED56" w14:textId="77777777" w:rsidR="00D17390" w:rsidRPr="00E02A3C" w:rsidRDefault="00D17390" w:rsidP="00E02A3C">
      <w:pPr>
        <w:pStyle w:val="a4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E02A3C">
        <w:rPr>
          <w:color w:val="000000"/>
          <w:sz w:val="28"/>
          <w:szCs w:val="28"/>
        </w:rPr>
        <w:t>Евдокимова Г.С., Усачев В.И. Применение систем компьютерной математики в практике обучения стохастике. // Развитие научно-технического творчества детей и молодежи. сборник материалов IV Всероссийской научно-практической конференции с международным участием. Смоленский государственный университет. Киров, 2020. С. 62-69.</w:t>
      </w:r>
    </w:p>
    <w:p w14:paraId="7538A945" w14:textId="77777777" w:rsidR="00D17390" w:rsidRPr="00E02A3C" w:rsidRDefault="00D17390" w:rsidP="00E02A3C">
      <w:pPr>
        <w:pStyle w:val="a4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E02A3C">
        <w:rPr>
          <w:color w:val="000000"/>
          <w:sz w:val="28"/>
          <w:szCs w:val="28"/>
        </w:rPr>
        <w:t>Усачев В.И., Григорян Л.А. Проведение мета-анализа в пакете STATA. //</w:t>
      </w:r>
      <w:hyperlink r:id="rId5" w:tgtFrame="_blank" w:history="1">
        <w:r w:rsidRPr="00E02A3C">
          <w:rPr>
            <w:color w:val="000000"/>
            <w:sz w:val="28"/>
            <w:szCs w:val="28"/>
          </w:rPr>
          <w:t>Системы компьютерной математики и их приложения</w:t>
        </w:r>
      </w:hyperlink>
      <w:r w:rsidRPr="00E02A3C">
        <w:rPr>
          <w:color w:val="000000"/>
          <w:sz w:val="28"/>
          <w:szCs w:val="28"/>
        </w:rPr>
        <w:t xml:space="preserve">. </w:t>
      </w:r>
      <w:hyperlink r:id="rId6" w:tgtFrame="_blank" w:history="1">
        <w:r w:rsidRPr="00E02A3C">
          <w:rPr>
            <w:color w:val="000000"/>
            <w:sz w:val="28"/>
            <w:szCs w:val="28"/>
          </w:rPr>
          <w:t>№ 21</w:t>
        </w:r>
      </w:hyperlink>
      <w:r w:rsidRPr="00E02A3C">
        <w:rPr>
          <w:color w:val="000000"/>
          <w:sz w:val="28"/>
          <w:szCs w:val="28"/>
        </w:rPr>
        <w:t>. С. 70-74.</w:t>
      </w:r>
    </w:p>
    <w:p w14:paraId="19C2C2A4" w14:textId="77777777" w:rsidR="00D17390" w:rsidRPr="00D17390" w:rsidRDefault="00D17390" w:rsidP="00D17390">
      <w:pPr>
        <w:ind w:left="360"/>
        <w:rPr>
          <w:sz w:val="28"/>
          <w:szCs w:val="28"/>
        </w:rPr>
      </w:pPr>
      <w:r w:rsidRPr="00D17390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D17390">
        <w:rPr>
          <w:sz w:val="28"/>
          <w:szCs w:val="28"/>
        </w:rPr>
        <w:t xml:space="preserve"> год:</w:t>
      </w:r>
    </w:p>
    <w:p w14:paraId="5FB1C9BE" w14:textId="04C94403" w:rsidR="002073AB" w:rsidRPr="00E02A3C" w:rsidRDefault="00512424" w:rsidP="00E02A3C">
      <w:pPr>
        <w:pStyle w:val="a4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E02A3C">
        <w:rPr>
          <w:color w:val="000000"/>
          <w:sz w:val="28"/>
          <w:szCs w:val="28"/>
        </w:rPr>
        <w:t>Евдокимова Г.С., Усачев В.И.</w:t>
      </w:r>
      <w:r w:rsidR="00055028" w:rsidRPr="00E02A3C">
        <w:rPr>
          <w:color w:val="000000"/>
          <w:sz w:val="28"/>
          <w:szCs w:val="28"/>
        </w:rPr>
        <w:t xml:space="preserve"> </w:t>
      </w:r>
      <w:r w:rsidR="002073AB" w:rsidRPr="00D17390">
        <w:rPr>
          <w:color w:val="000000"/>
          <w:sz w:val="28"/>
          <w:szCs w:val="28"/>
        </w:rPr>
        <w:t xml:space="preserve">Решение задач стохастики в пакете прикладных программ </w:t>
      </w:r>
      <w:r w:rsidRPr="00E02A3C">
        <w:rPr>
          <w:color w:val="000000"/>
          <w:sz w:val="28"/>
          <w:szCs w:val="28"/>
        </w:rPr>
        <w:t>GRET //</w:t>
      </w:r>
      <w:r w:rsidR="002073AB" w:rsidRPr="00E02A3C">
        <w:rPr>
          <w:color w:val="000000"/>
          <w:sz w:val="28"/>
          <w:szCs w:val="28"/>
        </w:rPr>
        <w:t xml:space="preserve"> Системы компьютерной математики и ее приложения: </w:t>
      </w:r>
      <w:r w:rsidR="002073AB" w:rsidRPr="00E02A3C">
        <w:rPr>
          <w:color w:val="000000"/>
          <w:sz w:val="28"/>
          <w:szCs w:val="28"/>
        </w:rPr>
        <w:lastRenderedPageBreak/>
        <w:t>материалы XXIII Международной научной конференции. Вып.23. 2022. С.343-347.</w:t>
      </w:r>
    </w:p>
    <w:p w14:paraId="429578C2" w14:textId="21C1204F" w:rsidR="002073AB" w:rsidRPr="00E02A3C" w:rsidRDefault="00512424" w:rsidP="00D17390">
      <w:pPr>
        <w:pStyle w:val="a4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E02A3C">
        <w:rPr>
          <w:color w:val="000000"/>
          <w:sz w:val="28"/>
          <w:szCs w:val="28"/>
        </w:rPr>
        <w:t xml:space="preserve">Евдокимова Г.С., Усачев В.И. </w:t>
      </w:r>
      <w:r w:rsidR="002073AB" w:rsidRPr="00D17390">
        <w:rPr>
          <w:color w:val="000000"/>
          <w:sz w:val="28"/>
          <w:szCs w:val="28"/>
        </w:rPr>
        <w:t>Компьютерные технологии – необходимые средства обучения стохастике</w:t>
      </w:r>
      <w:r w:rsidRPr="00D17390">
        <w:rPr>
          <w:color w:val="000000"/>
          <w:sz w:val="28"/>
          <w:szCs w:val="28"/>
        </w:rPr>
        <w:t xml:space="preserve"> //</w:t>
      </w:r>
      <w:r w:rsidR="002073AB" w:rsidRPr="00E02A3C">
        <w:rPr>
          <w:color w:val="000000"/>
          <w:sz w:val="28"/>
          <w:szCs w:val="28"/>
        </w:rPr>
        <w:t>Развитие научно-технического творчества детей и молодежи [электронный ресурс]: сборник материалов V I Всероссийской научно-практической конференции с международным участием. 2022, Вып.6</w:t>
      </w:r>
      <w:r w:rsidR="00E02A3C" w:rsidRPr="00E02A3C">
        <w:rPr>
          <w:color w:val="000000"/>
          <w:sz w:val="28"/>
          <w:szCs w:val="28"/>
        </w:rPr>
        <w:t>.</w:t>
      </w:r>
    </w:p>
    <w:p w14:paraId="0E467A95" w14:textId="4CDD4A5A" w:rsidR="00E02A3C" w:rsidRDefault="00E02A3C" w:rsidP="00E02A3C">
      <w:pPr>
        <w:ind w:left="360"/>
        <w:rPr>
          <w:sz w:val="28"/>
          <w:szCs w:val="28"/>
        </w:rPr>
      </w:pPr>
      <w:r w:rsidRPr="00E02A3C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E02A3C">
        <w:rPr>
          <w:sz w:val="28"/>
          <w:szCs w:val="28"/>
        </w:rPr>
        <w:t xml:space="preserve"> год:</w:t>
      </w:r>
    </w:p>
    <w:p w14:paraId="1515A87A" w14:textId="1837B68D" w:rsidR="00E02A3C" w:rsidRPr="00E02A3C" w:rsidRDefault="00E02A3C" w:rsidP="00E02A3C">
      <w:pPr>
        <w:pStyle w:val="a4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E02A3C">
        <w:rPr>
          <w:color w:val="000000"/>
          <w:sz w:val="28"/>
          <w:szCs w:val="28"/>
        </w:rPr>
        <w:t>Евдокимова Г.</w:t>
      </w:r>
      <w:r>
        <w:rPr>
          <w:color w:val="000000"/>
          <w:sz w:val="28"/>
          <w:szCs w:val="28"/>
        </w:rPr>
        <w:t xml:space="preserve"> </w:t>
      </w:r>
      <w:r w:rsidRPr="00E02A3C">
        <w:rPr>
          <w:color w:val="000000"/>
          <w:sz w:val="28"/>
          <w:szCs w:val="28"/>
        </w:rPr>
        <w:t>С., Усачев В.</w:t>
      </w:r>
      <w:r>
        <w:rPr>
          <w:color w:val="000000"/>
          <w:sz w:val="28"/>
          <w:szCs w:val="28"/>
        </w:rPr>
        <w:t xml:space="preserve"> </w:t>
      </w:r>
      <w:r w:rsidRPr="00E02A3C">
        <w:rPr>
          <w:color w:val="000000"/>
          <w:sz w:val="28"/>
          <w:szCs w:val="28"/>
        </w:rPr>
        <w:t>И.</w:t>
      </w:r>
      <w:r>
        <w:rPr>
          <w:color w:val="000000"/>
          <w:sz w:val="28"/>
          <w:szCs w:val="28"/>
        </w:rPr>
        <w:t xml:space="preserve"> </w:t>
      </w:r>
      <w:r w:rsidRPr="00E02A3C">
        <w:rPr>
          <w:color w:val="000000"/>
          <w:sz w:val="28"/>
          <w:szCs w:val="28"/>
        </w:rPr>
        <w:t xml:space="preserve">Стохастика с пакетом Jamovi // </w:t>
      </w:r>
      <w:r w:rsidRPr="00E02A3C">
        <w:rPr>
          <w:color w:val="000000"/>
          <w:sz w:val="28"/>
          <w:szCs w:val="28"/>
        </w:rPr>
        <w:t>Развитие научно-технического творчества детей и молодежи.</w:t>
      </w:r>
      <w:r w:rsidRPr="00E02A3C">
        <w:rPr>
          <w:color w:val="000000"/>
          <w:sz w:val="28"/>
          <w:szCs w:val="28"/>
        </w:rPr>
        <w:t xml:space="preserve"> </w:t>
      </w:r>
      <w:r w:rsidRPr="00E02A3C">
        <w:rPr>
          <w:color w:val="000000"/>
          <w:sz w:val="28"/>
          <w:szCs w:val="28"/>
        </w:rPr>
        <w:t xml:space="preserve">Сборник материалов VII Всероссийской научно-практической конференции с международным участием. </w:t>
      </w:r>
      <w:r w:rsidRPr="00E02A3C">
        <w:rPr>
          <w:color w:val="000000"/>
          <w:sz w:val="28"/>
          <w:szCs w:val="28"/>
        </w:rPr>
        <w:t xml:space="preserve">– </w:t>
      </w:r>
      <w:r w:rsidRPr="00E02A3C">
        <w:rPr>
          <w:color w:val="000000"/>
          <w:sz w:val="28"/>
          <w:szCs w:val="28"/>
        </w:rPr>
        <w:t xml:space="preserve">Киров, 2023. </w:t>
      </w:r>
      <w:r w:rsidRPr="00E02A3C">
        <w:rPr>
          <w:color w:val="000000"/>
          <w:sz w:val="28"/>
          <w:szCs w:val="28"/>
        </w:rPr>
        <w:t xml:space="preserve">– </w:t>
      </w:r>
      <w:r w:rsidRPr="00E02A3C">
        <w:rPr>
          <w:color w:val="000000"/>
          <w:sz w:val="28"/>
          <w:szCs w:val="28"/>
        </w:rPr>
        <w:t>С. 96-101.</w:t>
      </w:r>
    </w:p>
    <w:p w14:paraId="033473AE" w14:textId="76A60294" w:rsidR="00E02A3C" w:rsidRPr="00D17390" w:rsidRDefault="00E02A3C" w:rsidP="00E02A3C">
      <w:pPr>
        <w:pStyle w:val="a4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E02A3C">
        <w:rPr>
          <w:color w:val="000000"/>
          <w:sz w:val="28"/>
          <w:szCs w:val="28"/>
        </w:rPr>
        <w:t>Евдокимова Г.</w:t>
      </w:r>
      <w:r w:rsidRPr="00E02A3C">
        <w:rPr>
          <w:color w:val="000000"/>
          <w:sz w:val="28"/>
          <w:szCs w:val="28"/>
        </w:rPr>
        <w:t xml:space="preserve"> </w:t>
      </w:r>
      <w:r w:rsidRPr="00E02A3C">
        <w:rPr>
          <w:color w:val="000000"/>
          <w:sz w:val="28"/>
          <w:szCs w:val="28"/>
        </w:rPr>
        <w:t>С., Усачев В.</w:t>
      </w:r>
      <w:r w:rsidRPr="00E02A3C">
        <w:rPr>
          <w:color w:val="000000"/>
          <w:sz w:val="28"/>
          <w:szCs w:val="28"/>
        </w:rPr>
        <w:t xml:space="preserve"> </w:t>
      </w:r>
      <w:r w:rsidRPr="00E02A3C">
        <w:rPr>
          <w:color w:val="000000"/>
          <w:sz w:val="28"/>
          <w:szCs w:val="28"/>
        </w:rPr>
        <w:t>И.</w:t>
      </w:r>
      <w:r w:rsidRPr="00E02A3C">
        <w:rPr>
          <w:color w:val="000000"/>
          <w:sz w:val="28"/>
          <w:szCs w:val="28"/>
        </w:rPr>
        <w:t xml:space="preserve"> Статистический пакет Jamovi: новый уровень взаимодействия с R // </w:t>
      </w:r>
      <w:r w:rsidRPr="00E02A3C">
        <w:rPr>
          <w:color w:val="000000"/>
          <w:sz w:val="28"/>
          <w:szCs w:val="28"/>
        </w:rPr>
        <w:t xml:space="preserve">Системы компьютерной математики и их приложения. </w:t>
      </w:r>
      <w:r w:rsidRPr="00E02A3C">
        <w:rPr>
          <w:color w:val="000000"/>
          <w:sz w:val="28"/>
          <w:szCs w:val="28"/>
        </w:rPr>
        <w:t xml:space="preserve">– </w:t>
      </w:r>
      <w:r w:rsidRPr="00E02A3C">
        <w:rPr>
          <w:color w:val="000000"/>
          <w:sz w:val="28"/>
          <w:szCs w:val="28"/>
        </w:rPr>
        <w:t xml:space="preserve">2023. № 24. </w:t>
      </w:r>
      <w:r w:rsidRPr="00E02A3C">
        <w:rPr>
          <w:color w:val="000000"/>
          <w:sz w:val="28"/>
          <w:szCs w:val="28"/>
        </w:rPr>
        <w:t xml:space="preserve">– </w:t>
      </w:r>
      <w:r w:rsidRPr="00E02A3C">
        <w:rPr>
          <w:color w:val="000000"/>
          <w:sz w:val="28"/>
          <w:szCs w:val="28"/>
        </w:rPr>
        <w:t>С. 22-27.</w:t>
      </w:r>
    </w:p>
    <w:p w14:paraId="7B46722E" w14:textId="77777777" w:rsidR="002073AB" w:rsidRPr="00BC79E5" w:rsidRDefault="002073AB">
      <w:pPr>
        <w:rPr>
          <w:sz w:val="24"/>
          <w:szCs w:val="24"/>
        </w:rPr>
      </w:pPr>
    </w:p>
    <w:sectPr w:rsidR="002073AB" w:rsidRPr="00BC79E5" w:rsidSect="00A227CD">
      <w:pgSz w:w="11906" w:h="16838"/>
      <w:pgMar w:top="1134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F70EC"/>
    <w:multiLevelType w:val="hybridMultilevel"/>
    <w:tmpl w:val="9FB6A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F55DF"/>
    <w:multiLevelType w:val="hybridMultilevel"/>
    <w:tmpl w:val="132CC75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C911E40"/>
    <w:multiLevelType w:val="hybridMultilevel"/>
    <w:tmpl w:val="C9044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83CCB"/>
    <w:multiLevelType w:val="hybridMultilevel"/>
    <w:tmpl w:val="41D62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004B9"/>
    <w:multiLevelType w:val="singleLevel"/>
    <w:tmpl w:val="99FA83D6"/>
    <w:lvl w:ilvl="0">
      <w:start w:val="5"/>
      <w:numFmt w:val="decimal"/>
      <w:lvlText w:val="4.1.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abstractNum w:abstractNumId="5" w15:restartNumberingAfterBreak="0">
    <w:nsid w:val="6C57186D"/>
    <w:multiLevelType w:val="hybridMultilevel"/>
    <w:tmpl w:val="98A0C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12650">
    <w:abstractNumId w:val="1"/>
  </w:num>
  <w:num w:numId="2" w16cid:durableId="293682415">
    <w:abstractNumId w:val="0"/>
  </w:num>
  <w:num w:numId="3" w16cid:durableId="611673872">
    <w:abstractNumId w:val="2"/>
  </w:num>
  <w:num w:numId="4" w16cid:durableId="786967892">
    <w:abstractNumId w:val="4"/>
  </w:num>
  <w:num w:numId="5" w16cid:durableId="702558258">
    <w:abstractNumId w:val="5"/>
  </w:num>
  <w:num w:numId="6" w16cid:durableId="9064530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677"/>
    <w:rsid w:val="00055028"/>
    <w:rsid w:val="00143696"/>
    <w:rsid w:val="002073AB"/>
    <w:rsid w:val="00512424"/>
    <w:rsid w:val="00A227CD"/>
    <w:rsid w:val="00AA6677"/>
    <w:rsid w:val="00BC79E5"/>
    <w:rsid w:val="00D17390"/>
    <w:rsid w:val="00E02A3C"/>
    <w:rsid w:val="00F9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C481E"/>
  <w15:docId w15:val="{970E4DCE-273B-4470-88B8-5C803A327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73AB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BC79E5"/>
    <w:pPr>
      <w:ind w:left="720"/>
      <w:contextualSpacing/>
    </w:pPr>
  </w:style>
  <w:style w:type="paragraph" w:customStyle="1" w:styleId="a5">
    <w:name w:val="Текстовая часть табл"/>
    <w:basedOn w:val="a"/>
    <w:link w:val="a6"/>
    <w:rsid w:val="00D17390"/>
    <w:pPr>
      <w:ind w:left="57"/>
    </w:pPr>
    <w:rPr>
      <w:rFonts w:ascii="Arial" w:hAnsi="Arial"/>
      <w:lang w:val="x-none" w:eastAsia="x-none"/>
    </w:rPr>
  </w:style>
  <w:style w:type="character" w:customStyle="1" w:styleId="a6">
    <w:name w:val="Текстовая часть табл Знак"/>
    <w:link w:val="a5"/>
    <w:locked/>
    <w:rsid w:val="00D17390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a7">
    <w:name w:val="Hyperlink"/>
    <w:basedOn w:val="a0"/>
    <w:uiPriority w:val="99"/>
    <w:unhideWhenUsed/>
    <w:rsid w:val="00E02A3C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E02A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6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library.ru/contents.asp?id=44237945&amp;selid=44237956" TargetMode="External"/><Relationship Id="rId5" Type="http://schemas.openxmlformats.org/officeDocument/2006/relationships/hyperlink" Target="https://www.elibrary.ru/contents.asp?id=442379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Семеновна</dc:creator>
  <cp:lastModifiedBy>Сергей Козлов</cp:lastModifiedBy>
  <cp:revision>3</cp:revision>
  <dcterms:created xsi:type="dcterms:W3CDTF">2022-09-15T12:53:00Z</dcterms:created>
  <dcterms:modified xsi:type="dcterms:W3CDTF">2024-09-20T19:15:00Z</dcterms:modified>
</cp:coreProperties>
</file>