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902" w:rsidRPr="008E5327" w:rsidRDefault="00373902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highlight w:val="white"/>
        </w:rPr>
        <w:t>Уважаемые коллеги!</w:t>
      </w:r>
    </w:p>
    <w:p w:rsidR="00373902" w:rsidRPr="008E5327" w:rsidRDefault="00373902">
      <w:pPr>
        <w:widowControl w:val="0"/>
        <w:spacing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Министерство науки и высшего образования РФ</w:t>
      </w:r>
    </w:p>
    <w:p w:rsidR="00373902" w:rsidRPr="008E5327" w:rsidRDefault="00373902">
      <w:pPr>
        <w:widowControl w:val="0"/>
        <w:spacing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ФГБОУ ВО «Смоленский государственный университет»</w:t>
      </w:r>
    </w:p>
    <w:p w:rsidR="00373902" w:rsidRPr="008E5327" w:rsidRDefault="00373902">
      <w:pPr>
        <w:widowControl w:val="0"/>
        <w:spacing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кафедра </w:t>
      </w:r>
      <w:r w:rsidR="00B62071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общей</w:t>
      </w:r>
      <w:r w:rsidRPr="008E5327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 психологии </w:t>
      </w:r>
    </w:p>
    <w:p w:rsidR="00373902" w:rsidRDefault="00373902">
      <w:pPr>
        <w:widowControl w:val="0"/>
        <w:spacing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УО «Барановичский государственный университет» </w:t>
      </w:r>
    </w:p>
    <w:p w:rsidR="006B1B80" w:rsidRDefault="006B1B80" w:rsidP="006B1B80">
      <w:pPr>
        <w:widowControl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8E5327">
        <w:rPr>
          <w:rFonts w:ascii="Times New Roman" w:hAnsi="Times New Roman" w:cs="Times New Roman"/>
          <w:sz w:val="24"/>
          <w:szCs w:val="24"/>
        </w:rPr>
        <w:t>УО «</w:t>
      </w:r>
      <w:r w:rsidRPr="00FF49EB">
        <w:rPr>
          <w:rFonts w:ascii="Times New Roman" w:hAnsi="Times New Roman" w:cs="Times New Roman"/>
          <w:sz w:val="24"/>
          <w:szCs w:val="24"/>
        </w:rPr>
        <w:t>Минский</w:t>
      </w:r>
      <w:r>
        <w:rPr>
          <w:rFonts w:ascii="Times New Roman" w:hAnsi="Times New Roman" w:cs="Times New Roman"/>
          <w:sz w:val="24"/>
          <w:szCs w:val="24"/>
        </w:rPr>
        <w:t xml:space="preserve"> областной институт развития образования</w:t>
      </w:r>
      <w:r w:rsidRPr="008E5327">
        <w:rPr>
          <w:rFonts w:ascii="Times New Roman" w:hAnsi="Times New Roman" w:cs="Times New Roman"/>
          <w:sz w:val="24"/>
          <w:szCs w:val="24"/>
        </w:rPr>
        <w:t>»</w:t>
      </w:r>
    </w:p>
    <w:p w:rsidR="00373902" w:rsidRPr="008E5327" w:rsidRDefault="00373902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проводят </w:t>
      </w:r>
      <w:r w:rsidR="002C5F45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>1</w:t>
      </w:r>
      <w:r w:rsidR="007F7286" w:rsidRPr="008A05FB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9</w:t>
      </w:r>
      <w:r w:rsidR="001C2527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 </w:t>
      </w:r>
      <w:r w:rsidR="002C5F45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>ноября</w:t>
      </w: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 xml:space="preserve"> 202</w:t>
      </w:r>
      <w:r w:rsidR="007F7286" w:rsidRPr="008A05FB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6</w:t>
      </w: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 xml:space="preserve"> г.</w:t>
      </w:r>
    </w:p>
    <w:p w:rsidR="001C2527" w:rsidRPr="00B62071" w:rsidRDefault="001C2527">
      <w:pPr>
        <w:widowControl w:val="0"/>
        <w:spacing w:before="4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</w:pPr>
    </w:p>
    <w:p w:rsidR="00373902" w:rsidRPr="008E5327" w:rsidRDefault="00373902">
      <w:pPr>
        <w:widowControl w:val="0"/>
        <w:spacing w:before="4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>X</w:t>
      </w: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  <w:lang w:val="en-US"/>
        </w:rPr>
        <w:t>X</w:t>
      </w:r>
      <w:r w:rsidR="001C2527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  <w:lang w:val="en-US"/>
        </w:rPr>
        <w:t>I</w:t>
      </w:r>
      <w:r w:rsidR="007F7286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  <w:lang w:val="en-US"/>
        </w:rPr>
        <w:t>I</w:t>
      </w:r>
      <w:r w:rsidR="00967CDA" w:rsidRPr="007F7286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 xml:space="preserve"> </w:t>
      </w: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>Международную научную конференцию</w:t>
      </w:r>
    </w:p>
    <w:p w:rsidR="00373902" w:rsidRPr="008E5327" w:rsidRDefault="00373902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«Социально-психологические проблемы  </w:t>
      </w:r>
    </w:p>
    <w:p w:rsidR="00373902" w:rsidRPr="00B62071" w:rsidRDefault="00373902">
      <w:pPr>
        <w:widowControl w:val="0"/>
        <w:spacing w:line="240" w:lineRule="auto"/>
        <w:ind w:left="3204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ментальности / менталитета» </w:t>
      </w:r>
    </w:p>
    <w:p w:rsidR="001C2527" w:rsidRPr="00B62071" w:rsidRDefault="001C2527">
      <w:pPr>
        <w:widowControl w:val="0"/>
        <w:spacing w:line="240" w:lineRule="auto"/>
        <w:ind w:left="3204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73902" w:rsidRPr="008E5327" w:rsidRDefault="00373902">
      <w:pPr>
        <w:widowControl w:val="0"/>
        <w:spacing w:line="240" w:lineRule="auto"/>
        <w:ind w:left="988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Планируется организация секций по следующим направлениям:</w:t>
      </w:r>
    </w:p>
    <w:p w:rsidR="00373902" w:rsidRPr="008E5327" w:rsidRDefault="00373902">
      <w:pPr>
        <w:widowControl w:val="0"/>
        <w:spacing w:line="231" w:lineRule="auto"/>
        <w:ind w:left="1088" w:right="-2" w:hanging="336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Pr="008E5327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Ментальность в пространстве культуры и общества (литература, философия, искусство, лингвистика, музыка, фольклор и др.).</w:t>
      </w:r>
    </w:p>
    <w:p w:rsidR="00373902" w:rsidRPr="008E5327" w:rsidRDefault="00373902">
      <w:pPr>
        <w:widowControl w:val="0"/>
        <w:spacing w:before="5" w:line="231" w:lineRule="auto"/>
        <w:ind w:left="1091" w:right="-10" w:hanging="360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Pr="008E5327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Психолого-педагогические условия динамики ментальности / менталитетасубъектов образования.</w:t>
      </w:r>
    </w:p>
    <w:p w:rsidR="00373902" w:rsidRPr="008E5327" w:rsidRDefault="00373902">
      <w:pPr>
        <w:widowControl w:val="0"/>
        <w:spacing w:before="6" w:line="229" w:lineRule="auto"/>
        <w:ind w:left="1088" w:right="58" w:hanging="354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Pr="008E5327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Трансформации ментальности / менталитета в условиях быстрых социальныхизменений (национальные и др.).</w:t>
      </w:r>
    </w:p>
    <w:p w:rsidR="00701118" w:rsidRDefault="00701118" w:rsidP="00701118">
      <w:pPr>
        <w:pStyle w:val="11"/>
        <w:widowControl w:val="0"/>
        <w:spacing w:before="24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0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Программный комитет: </w:t>
      </w:r>
      <w:bookmarkStart w:id="0" w:name="_Hlk182079998"/>
      <w:bookmarkStart w:id="1" w:name="_Hlk182080334"/>
      <w:r w:rsidRPr="000B71AA">
        <w:rPr>
          <w:rFonts w:ascii="Times New Roman" w:hAnsi="Times New Roman" w:cs="Times New Roman"/>
          <w:color w:val="000000"/>
          <w:sz w:val="24"/>
          <w:szCs w:val="24"/>
        </w:rPr>
        <w:t xml:space="preserve">О.А. Анисимова – канд. </w:t>
      </w:r>
      <w:r>
        <w:rPr>
          <w:rFonts w:ascii="Times New Roman" w:hAnsi="Times New Roman" w:cs="Times New Roman"/>
          <w:color w:val="000000"/>
          <w:sz w:val="24"/>
          <w:szCs w:val="24"/>
        </w:rPr>
        <w:t>психол.</w:t>
      </w:r>
      <w:r w:rsidRPr="000B71AA">
        <w:rPr>
          <w:rFonts w:ascii="Times New Roman" w:hAnsi="Times New Roman" w:cs="Times New Roman"/>
          <w:color w:val="000000"/>
          <w:sz w:val="24"/>
          <w:szCs w:val="24"/>
        </w:rPr>
        <w:t xml:space="preserve"> н., доц., МПСУ (Москва. Россия)</w:t>
      </w:r>
      <w:bookmarkEnd w:id="0"/>
      <w:r w:rsidRPr="000B71AA">
        <w:rPr>
          <w:rFonts w:ascii="Times New Roman" w:hAnsi="Times New Roman" w:cs="Times New Roman"/>
          <w:color w:val="000000"/>
          <w:sz w:val="24"/>
          <w:szCs w:val="24"/>
        </w:rPr>
        <w:t>;</w:t>
      </w:r>
      <w:bookmarkEnd w:id="1"/>
      <w:r w:rsidR="006B3B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0A6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И.Н. Андреева – д-р психол. н., ПГУ (Полоцк, Республика Беларусь); </w:t>
      </w:r>
      <w:r w:rsidRPr="00340A62">
        <w:rPr>
          <w:rFonts w:ascii="Times New Roman" w:hAnsi="Times New Roman" w:cs="Times New Roman"/>
          <w:color w:val="000000"/>
          <w:sz w:val="24"/>
          <w:szCs w:val="24"/>
        </w:rPr>
        <w:t>Л. </w:t>
      </w:r>
      <w:proofErr w:type="spellStart"/>
      <w:r w:rsidRPr="00340A62">
        <w:rPr>
          <w:rFonts w:ascii="Times New Roman" w:hAnsi="Times New Roman" w:cs="Times New Roman"/>
          <w:color w:val="000000"/>
          <w:sz w:val="24"/>
          <w:szCs w:val="24"/>
        </w:rPr>
        <w:t>Беженару</w:t>
      </w:r>
      <w:proofErr w:type="spellEnd"/>
      <w:r w:rsidRPr="00340A62">
        <w:rPr>
          <w:rFonts w:ascii="Times New Roman" w:hAnsi="Times New Roman" w:cs="Times New Roman"/>
          <w:color w:val="000000"/>
          <w:sz w:val="24"/>
          <w:szCs w:val="24"/>
        </w:rPr>
        <w:t xml:space="preserve"> – д-р </w:t>
      </w:r>
      <w:proofErr w:type="spellStart"/>
      <w:r w:rsidRPr="00340A62">
        <w:rPr>
          <w:rFonts w:ascii="Times New Roman" w:hAnsi="Times New Roman" w:cs="Times New Roman"/>
          <w:color w:val="000000"/>
          <w:sz w:val="24"/>
          <w:szCs w:val="24"/>
        </w:rPr>
        <w:t>филол</w:t>
      </w:r>
      <w:proofErr w:type="spellEnd"/>
      <w:r w:rsidRPr="00340A62">
        <w:rPr>
          <w:rFonts w:ascii="Times New Roman" w:hAnsi="Times New Roman" w:cs="Times New Roman"/>
          <w:color w:val="000000"/>
          <w:sz w:val="24"/>
          <w:szCs w:val="24"/>
        </w:rPr>
        <w:t xml:space="preserve">. н., доц., </w:t>
      </w:r>
      <w:proofErr w:type="spellStart"/>
      <w:r w:rsidRPr="00340A62">
        <w:rPr>
          <w:rFonts w:ascii="Times New Roman" w:hAnsi="Times New Roman" w:cs="Times New Roman"/>
          <w:color w:val="000000"/>
          <w:sz w:val="24"/>
          <w:szCs w:val="24"/>
        </w:rPr>
        <w:t>Ясский</w:t>
      </w:r>
      <w:proofErr w:type="spellEnd"/>
      <w:r w:rsidRPr="00340A62">
        <w:rPr>
          <w:rFonts w:ascii="Times New Roman" w:hAnsi="Times New Roman" w:cs="Times New Roman"/>
          <w:color w:val="000000"/>
          <w:sz w:val="24"/>
          <w:szCs w:val="24"/>
        </w:rPr>
        <w:t xml:space="preserve"> университет «</w:t>
      </w:r>
      <w:proofErr w:type="spellStart"/>
      <w:r w:rsidRPr="00340A62">
        <w:rPr>
          <w:rFonts w:ascii="Times New Roman" w:hAnsi="Times New Roman" w:cs="Times New Roman"/>
          <w:color w:val="000000"/>
          <w:sz w:val="24"/>
          <w:szCs w:val="24"/>
        </w:rPr>
        <w:t>Ал</w:t>
      </w:r>
      <w:proofErr w:type="gramStart"/>
      <w:r w:rsidRPr="00340A62">
        <w:rPr>
          <w:rFonts w:ascii="Times New Roman" w:hAnsi="Times New Roman" w:cs="Times New Roman"/>
          <w:color w:val="000000"/>
          <w:sz w:val="24"/>
          <w:szCs w:val="24"/>
        </w:rPr>
        <w:t>.И</w:t>
      </w:r>
      <w:proofErr w:type="gramEnd"/>
      <w:r w:rsidRPr="00340A62">
        <w:rPr>
          <w:rFonts w:ascii="Times New Roman" w:hAnsi="Times New Roman" w:cs="Times New Roman"/>
          <w:color w:val="000000"/>
          <w:sz w:val="24"/>
          <w:szCs w:val="24"/>
        </w:rPr>
        <w:t>.Куза</w:t>
      </w:r>
      <w:proofErr w:type="spellEnd"/>
      <w:r w:rsidRPr="00340A62">
        <w:rPr>
          <w:rFonts w:ascii="Times New Roman" w:hAnsi="Times New Roman" w:cs="Times New Roman"/>
          <w:color w:val="000000"/>
          <w:sz w:val="24"/>
          <w:szCs w:val="24"/>
        </w:rPr>
        <w:t>» (Яссы, Румыния); Е.П. Белинская – д-р психол. н., проф., МГУ им. М.В. Ломоносова (Москва, Россия); Г.В. </w:t>
      </w:r>
      <w:proofErr w:type="spellStart"/>
      <w:r w:rsidRPr="00340A62">
        <w:rPr>
          <w:rFonts w:ascii="Times New Roman" w:hAnsi="Times New Roman" w:cs="Times New Roman"/>
          <w:color w:val="000000"/>
          <w:sz w:val="24"/>
          <w:szCs w:val="24"/>
        </w:rPr>
        <w:t>Вержибок</w:t>
      </w:r>
      <w:bookmarkStart w:id="2" w:name="_Hlk146131967"/>
      <w:proofErr w:type="spellEnd"/>
      <w:r w:rsidR="00CB02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0A62">
        <w:rPr>
          <w:rFonts w:ascii="Times New Roman" w:hAnsi="Times New Roman" w:cs="Times New Roman"/>
          <w:color w:val="000000"/>
          <w:sz w:val="24"/>
          <w:szCs w:val="24"/>
        </w:rPr>
        <w:t>–</w:t>
      </w:r>
      <w:bookmarkEnd w:id="2"/>
      <w:r w:rsidRPr="00340A62">
        <w:rPr>
          <w:rFonts w:ascii="Times New Roman" w:hAnsi="Times New Roman" w:cs="Times New Roman"/>
          <w:color w:val="000000"/>
          <w:sz w:val="24"/>
          <w:szCs w:val="24"/>
        </w:rPr>
        <w:t xml:space="preserve"> к. психол. н., доц.,</w:t>
      </w:r>
      <w:r w:rsidR="002C5F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0A62">
        <w:rPr>
          <w:rFonts w:ascii="Times New Roman" w:hAnsi="Times New Roman" w:cs="Times New Roman"/>
          <w:color w:val="000000"/>
          <w:sz w:val="24"/>
          <w:szCs w:val="24"/>
        </w:rPr>
        <w:t>завкафедрой</w:t>
      </w:r>
      <w:proofErr w:type="spellEnd"/>
      <w:r w:rsidRPr="00340A62">
        <w:rPr>
          <w:rFonts w:ascii="Times New Roman" w:hAnsi="Times New Roman" w:cs="Times New Roman"/>
          <w:color w:val="000000"/>
          <w:sz w:val="24"/>
          <w:szCs w:val="24"/>
        </w:rPr>
        <w:t xml:space="preserve"> педагогики и психологии детства, </w:t>
      </w:r>
      <w:bookmarkStart w:id="3" w:name="_Hlk182080091"/>
      <w:r w:rsidRPr="00340A62">
        <w:rPr>
          <w:rFonts w:ascii="Times New Roman" w:hAnsi="Times New Roman" w:cs="Times New Roman"/>
          <w:color w:val="000000"/>
          <w:sz w:val="24"/>
          <w:szCs w:val="24"/>
        </w:rPr>
        <w:t xml:space="preserve">Минский областной институт развития образования </w:t>
      </w:r>
      <w:bookmarkEnd w:id="3"/>
      <w:r w:rsidRPr="00340A62">
        <w:rPr>
          <w:rFonts w:ascii="Times New Roman" w:hAnsi="Times New Roman" w:cs="Times New Roman"/>
          <w:color w:val="000000"/>
          <w:sz w:val="24"/>
          <w:szCs w:val="24"/>
        </w:rPr>
        <w:t xml:space="preserve">(Минск, Республика Беларусь); </w:t>
      </w:r>
      <w:bookmarkStart w:id="4" w:name="_Hlk182080734"/>
      <w:r w:rsidRPr="00340A62">
        <w:rPr>
          <w:rFonts w:ascii="Times New Roman" w:hAnsi="Times New Roman" w:cs="Times New Roman"/>
          <w:color w:val="000000"/>
          <w:sz w:val="24"/>
          <w:szCs w:val="24"/>
        </w:rPr>
        <w:t xml:space="preserve">Е.И. Горбачева – д-р психол. н., </w:t>
      </w:r>
      <w:proofErr w:type="spellStart"/>
      <w:r w:rsidRPr="00340A62">
        <w:rPr>
          <w:rFonts w:ascii="Times New Roman" w:hAnsi="Times New Roman" w:cs="Times New Roman"/>
          <w:color w:val="000000"/>
          <w:sz w:val="24"/>
          <w:szCs w:val="24"/>
        </w:rPr>
        <w:t>проф.</w:t>
      </w:r>
      <w:proofErr w:type="gramStart"/>
      <w:r w:rsidRPr="00340A62">
        <w:rPr>
          <w:rFonts w:ascii="Times New Roman" w:hAnsi="Times New Roman" w:cs="Times New Roman"/>
          <w:color w:val="000000"/>
          <w:sz w:val="24"/>
          <w:szCs w:val="24"/>
        </w:rPr>
        <w:t>,</w:t>
      </w:r>
      <w:bookmarkStart w:id="5" w:name="_Hlk182080709"/>
      <w:r>
        <w:rPr>
          <w:rFonts w:ascii="Times New Roman" w:hAnsi="Times New Roman" w:cs="Times New Roman"/>
          <w:color w:val="000000"/>
          <w:sz w:val="24"/>
          <w:szCs w:val="24"/>
        </w:rPr>
        <w:t>з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авкафедрой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психологии развития и образования,</w:t>
      </w:r>
      <w:bookmarkEnd w:id="5"/>
      <w:r w:rsidRPr="00340A62">
        <w:rPr>
          <w:rFonts w:ascii="Times New Roman" w:hAnsi="Times New Roman" w:cs="Times New Roman"/>
          <w:color w:val="000000"/>
          <w:sz w:val="24"/>
          <w:szCs w:val="24"/>
        </w:rPr>
        <w:t xml:space="preserve"> КГУ им. </w:t>
      </w:r>
      <w:proofErr w:type="gramStart"/>
      <w:r w:rsidRPr="00340A62">
        <w:rPr>
          <w:rFonts w:ascii="Times New Roman" w:hAnsi="Times New Roman" w:cs="Times New Roman"/>
          <w:color w:val="000000"/>
          <w:sz w:val="24"/>
          <w:szCs w:val="24"/>
        </w:rPr>
        <w:t xml:space="preserve">К.Э. Циолковского (Калуга, Россия); </w:t>
      </w:r>
      <w:bookmarkEnd w:id="4"/>
      <w:r w:rsidRPr="00340A62">
        <w:rPr>
          <w:rFonts w:ascii="Times New Roman" w:hAnsi="Times New Roman" w:cs="Times New Roman"/>
          <w:color w:val="000000"/>
          <w:sz w:val="24"/>
          <w:szCs w:val="24"/>
        </w:rPr>
        <w:t>С.В. Гриднева – канд. психол. н., доц., АПП ЮФУ (Ростов-на-Дону, Россия); М.П.</w:t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40A62">
        <w:rPr>
          <w:rFonts w:ascii="Times New Roman" w:hAnsi="Times New Roman" w:cs="Times New Roman"/>
          <w:color w:val="000000"/>
          <w:sz w:val="24"/>
          <w:szCs w:val="24"/>
        </w:rPr>
        <w:t xml:space="preserve">Жигалова </w:t>
      </w:r>
      <w:bookmarkStart w:id="6" w:name="_Hlk180620235"/>
      <w:r w:rsidRPr="00340A62">
        <w:rPr>
          <w:rFonts w:ascii="Times New Roman" w:hAnsi="Times New Roman" w:cs="Times New Roman"/>
          <w:color w:val="000000"/>
          <w:sz w:val="24"/>
          <w:szCs w:val="24"/>
        </w:rPr>
        <w:t xml:space="preserve">– д-р пед. н., проф., </w:t>
      </w:r>
      <w:bookmarkEnd w:id="6"/>
      <w:r w:rsidRPr="00340A62">
        <w:rPr>
          <w:rFonts w:ascii="Times New Roman" w:hAnsi="Times New Roman" w:cs="Times New Roman"/>
          <w:color w:val="000000"/>
          <w:sz w:val="24"/>
          <w:szCs w:val="24"/>
        </w:rPr>
        <w:t>БГТУ (Брест, Республика Беларусь); С.П.</w:t>
      </w:r>
      <w:r>
        <w:t> </w:t>
      </w:r>
      <w:r w:rsidRPr="00340A62">
        <w:rPr>
          <w:rFonts w:ascii="Times New Roman" w:hAnsi="Times New Roman" w:cs="Times New Roman"/>
          <w:color w:val="000000"/>
          <w:sz w:val="24"/>
          <w:szCs w:val="24"/>
        </w:rPr>
        <w:t xml:space="preserve">Иванов д-р психол. н., проф., СмолГУ (Смоленск,  Россия); А.Г. Иценко – канд. филос. н., доц., </w:t>
      </w:r>
      <w:proofErr w:type="spellStart"/>
      <w:r w:rsidRPr="00340A62">
        <w:rPr>
          <w:rFonts w:ascii="Times New Roman" w:hAnsi="Times New Roman" w:cs="Times New Roman"/>
          <w:color w:val="000000"/>
          <w:sz w:val="24"/>
          <w:szCs w:val="24"/>
        </w:rPr>
        <w:t>БарГУ</w:t>
      </w:r>
      <w:proofErr w:type="spellEnd"/>
      <w:r w:rsidRPr="00340A62">
        <w:rPr>
          <w:rFonts w:ascii="Times New Roman" w:hAnsi="Times New Roman" w:cs="Times New Roman"/>
          <w:color w:val="000000"/>
          <w:sz w:val="24"/>
          <w:szCs w:val="24"/>
        </w:rPr>
        <w:t xml:space="preserve"> (Барановичи, Республика Беларусь); К.Е. Кузьмина – канд. психол. н., доц., СмолГУ (Смоленск, Россия); И.В. Морозикова – канд. психол. н., доц., СмолГУ (Смоленск, Россия); </w:t>
      </w:r>
      <w:r w:rsidR="008A05FB" w:rsidRPr="00921621">
        <w:rPr>
          <w:rFonts w:ascii="Times New Roman" w:hAnsi="Times New Roman" w:cs="Times New Roman"/>
          <w:color w:val="000000"/>
          <w:sz w:val="24"/>
          <w:szCs w:val="24"/>
        </w:rPr>
        <w:t>А.В.</w:t>
      </w:r>
      <w:r w:rsidR="008A05F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8A05FB"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Морозов – д-р </w:t>
      </w:r>
      <w:proofErr w:type="spellStart"/>
      <w:r w:rsidR="008A05FB" w:rsidRPr="00921621">
        <w:rPr>
          <w:rFonts w:ascii="Times New Roman" w:hAnsi="Times New Roman" w:cs="Times New Roman"/>
          <w:color w:val="000000"/>
          <w:sz w:val="24"/>
          <w:szCs w:val="24"/>
        </w:rPr>
        <w:t>пед</w:t>
      </w:r>
      <w:proofErr w:type="spellEnd"/>
      <w:r w:rsidR="008A05FB" w:rsidRPr="00921621">
        <w:rPr>
          <w:rFonts w:ascii="Times New Roman" w:hAnsi="Times New Roman" w:cs="Times New Roman"/>
          <w:color w:val="000000"/>
          <w:sz w:val="24"/>
          <w:szCs w:val="24"/>
        </w:rPr>
        <w:t>. н., проф.</w:t>
      </w:r>
      <w:r w:rsidR="008A05F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8A05FB" w:rsidRPr="00921621">
        <w:rPr>
          <w:rFonts w:ascii="Times New Roman" w:hAnsi="Times New Roman" w:cs="Times New Roman"/>
          <w:color w:val="000000"/>
          <w:sz w:val="24"/>
          <w:szCs w:val="24"/>
        </w:rPr>
        <w:t>завкафедрой</w:t>
      </w:r>
      <w:proofErr w:type="spellEnd"/>
      <w:r w:rsidR="008A05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A05FB">
        <w:rPr>
          <w:rFonts w:ascii="Times New Roman" w:hAnsi="Times New Roman" w:cs="Times New Roman"/>
          <w:color w:val="000000"/>
          <w:sz w:val="24"/>
          <w:szCs w:val="24"/>
        </w:rPr>
        <w:t>соц-психол</w:t>
      </w:r>
      <w:proofErr w:type="spellEnd"/>
      <w:r w:rsidR="008A05FB">
        <w:rPr>
          <w:rFonts w:ascii="Times New Roman" w:hAnsi="Times New Roman" w:cs="Times New Roman"/>
          <w:color w:val="000000"/>
          <w:sz w:val="24"/>
          <w:szCs w:val="24"/>
        </w:rPr>
        <w:t>. безопасности личности МСПИ</w:t>
      </w:r>
      <w:r w:rsidR="008A05FB" w:rsidRPr="0085732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A05FB"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 (Москва,  Россия); </w:t>
      </w:r>
      <w:r w:rsidRPr="00340A62">
        <w:rPr>
          <w:rFonts w:ascii="Times New Roman" w:hAnsi="Times New Roman" w:cs="Times New Roman"/>
          <w:color w:val="000000"/>
          <w:sz w:val="24"/>
          <w:szCs w:val="24"/>
        </w:rPr>
        <w:t>Л.И. </w:t>
      </w:r>
      <w:proofErr w:type="spellStart"/>
      <w:r w:rsidRPr="00340A62">
        <w:rPr>
          <w:rFonts w:ascii="Times New Roman" w:hAnsi="Times New Roman" w:cs="Times New Roman"/>
          <w:color w:val="000000"/>
          <w:sz w:val="24"/>
          <w:szCs w:val="24"/>
        </w:rPr>
        <w:t>Рюмшина</w:t>
      </w:r>
      <w:proofErr w:type="spellEnd"/>
      <w:r w:rsidRPr="00340A62">
        <w:rPr>
          <w:rFonts w:ascii="Times New Roman" w:hAnsi="Times New Roman" w:cs="Times New Roman"/>
          <w:color w:val="000000"/>
          <w:sz w:val="24"/>
          <w:szCs w:val="24"/>
        </w:rPr>
        <w:t xml:space="preserve"> – д-р психол. н., проф., АПП ЮФУ (Ростов-на-Дону, Россия);</w:t>
      </w:r>
      <w:proofErr w:type="gramEnd"/>
      <w:r w:rsidR="006B3B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7E2FE0" w:rsidRPr="007E2FE0">
        <w:rPr>
          <w:rFonts w:ascii="Times New Roman" w:hAnsi="Times New Roman" w:cs="Times New Roman"/>
          <w:color w:val="000000"/>
          <w:sz w:val="24"/>
          <w:szCs w:val="24"/>
        </w:rPr>
        <w:t xml:space="preserve">Н.А. </w:t>
      </w:r>
      <w:proofErr w:type="spellStart"/>
      <w:r w:rsidR="007E2FE0" w:rsidRPr="007E2FE0">
        <w:rPr>
          <w:rFonts w:ascii="Times New Roman" w:hAnsi="Times New Roman" w:cs="Times New Roman"/>
          <w:color w:val="000000"/>
          <w:sz w:val="24"/>
          <w:szCs w:val="24"/>
        </w:rPr>
        <w:t>Савотина</w:t>
      </w:r>
      <w:proofErr w:type="spellEnd"/>
      <w:r w:rsidR="007E2FE0" w:rsidRPr="007E2FE0">
        <w:rPr>
          <w:rFonts w:ascii="Times New Roman" w:hAnsi="Times New Roman" w:cs="Times New Roman"/>
          <w:color w:val="000000"/>
          <w:sz w:val="24"/>
          <w:szCs w:val="24"/>
        </w:rPr>
        <w:t xml:space="preserve"> – д-р </w:t>
      </w:r>
      <w:proofErr w:type="spellStart"/>
      <w:r w:rsidR="007E2FE0" w:rsidRPr="007E2FE0">
        <w:rPr>
          <w:rFonts w:ascii="Times New Roman" w:hAnsi="Times New Roman" w:cs="Times New Roman"/>
          <w:color w:val="000000"/>
          <w:sz w:val="24"/>
          <w:szCs w:val="24"/>
        </w:rPr>
        <w:t>пед</w:t>
      </w:r>
      <w:proofErr w:type="spellEnd"/>
      <w:r w:rsidR="007E2FE0" w:rsidRPr="007E2FE0">
        <w:rPr>
          <w:rFonts w:ascii="Times New Roman" w:hAnsi="Times New Roman" w:cs="Times New Roman"/>
          <w:color w:val="000000"/>
          <w:sz w:val="24"/>
          <w:szCs w:val="24"/>
        </w:rPr>
        <w:t>. н., проф., академик Международной академии наук педагогического образования (Калуга, Россия);</w:t>
      </w:r>
      <w:r w:rsidR="008A05FB" w:rsidRPr="008A05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bookmarkStart w:id="7" w:name="_GoBack"/>
      <w:bookmarkEnd w:id="7"/>
      <w:r w:rsidRPr="00340A62">
        <w:rPr>
          <w:rFonts w:ascii="Times New Roman" w:hAnsi="Times New Roman" w:cs="Times New Roman"/>
          <w:color w:val="000000"/>
          <w:sz w:val="24"/>
          <w:szCs w:val="24"/>
        </w:rPr>
        <w:t>В.В.</w:t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40A62">
        <w:rPr>
          <w:rFonts w:ascii="Times New Roman" w:hAnsi="Times New Roman" w:cs="Times New Roman"/>
          <w:color w:val="000000"/>
          <w:sz w:val="24"/>
          <w:szCs w:val="24"/>
        </w:rPr>
        <w:t>Селиванов – д-р  психол. н., проф., завкафедрой общей психологии СмолГУ (Смоленск, Россия); А.И. </w:t>
      </w:r>
      <w:proofErr w:type="spellStart"/>
      <w:r w:rsidRPr="00340A62">
        <w:rPr>
          <w:rFonts w:ascii="Times New Roman" w:hAnsi="Times New Roman" w:cs="Times New Roman"/>
          <w:color w:val="000000"/>
          <w:sz w:val="24"/>
          <w:szCs w:val="24"/>
        </w:rPr>
        <w:t>Тащёва</w:t>
      </w:r>
      <w:proofErr w:type="spellEnd"/>
      <w:r w:rsidRPr="00340A62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bookmarkStart w:id="8" w:name="_Hlk146132187"/>
      <w:r w:rsidRPr="00340A62">
        <w:rPr>
          <w:rFonts w:ascii="Times New Roman" w:hAnsi="Times New Roman" w:cs="Times New Roman"/>
          <w:color w:val="000000"/>
          <w:sz w:val="24"/>
          <w:szCs w:val="24"/>
        </w:rPr>
        <w:t>кан</w:t>
      </w:r>
      <w:r w:rsidR="008A05FB">
        <w:rPr>
          <w:rFonts w:ascii="Times New Roman" w:hAnsi="Times New Roman" w:cs="Times New Roman"/>
          <w:color w:val="000000"/>
          <w:sz w:val="24"/>
          <w:szCs w:val="24"/>
        </w:rPr>
        <w:t>д. психол. н., доц., научн. рук.</w:t>
      </w:r>
      <w:proofErr w:type="gramEnd"/>
      <w:r w:rsidR="008A05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340A62">
        <w:rPr>
          <w:rFonts w:ascii="Times New Roman" w:hAnsi="Times New Roman" w:cs="Times New Roman"/>
          <w:color w:val="000000"/>
          <w:sz w:val="24"/>
          <w:szCs w:val="24"/>
        </w:rPr>
        <w:t>Психологической службы АПП ЮФУ (Ростов-на-Дону, Россия);</w:t>
      </w:r>
      <w:bookmarkEnd w:id="8"/>
      <w:r w:rsidRPr="00340A62">
        <w:rPr>
          <w:rFonts w:ascii="Times New Roman" w:hAnsi="Times New Roman" w:cs="Times New Roman"/>
          <w:color w:val="000000"/>
          <w:sz w:val="24"/>
          <w:szCs w:val="24"/>
        </w:rPr>
        <w:t xml:space="preserve"> Е.Б. </w:t>
      </w:r>
      <w:proofErr w:type="spellStart"/>
      <w:r w:rsidRPr="00340A62">
        <w:rPr>
          <w:rFonts w:ascii="Times New Roman" w:hAnsi="Times New Roman" w:cs="Times New Roman"/>
          <w:color w:val="000000"/>
          <w:sz w:val="24"/>
          <w:szCs w:val="24"/>
        </w:rPr>
        <w:t>Шестопал</w:t>
      </w:r>
      <w:proofErr w:type="spellEnd"/>
      <w:r w:rsidRPr="00340A62">
        <w:rPr>
          <w:rFonts w:ascii="Times New Roman" w:hAnsi="Times New Roman" w:cs="Times New Roman"/>
          <w:color w:val="000000"/>
          <w:sz w:val="24"/>
          <w:szCs w:val="24"/>
        </w:rPr>
        <w:t xml:space="preserve"> – д-р филос. н., проф., МГУ им.</w:t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40A62">
        <w:rPr>
          <w:rFonts w:ascii="Times New Roman" w:hAnsi="Times New Roman" w:cs="Times New Roman"/>
          <w:color w:val="000000"/>
          <w:sz w:val="24"/>
          <w:szCs w:val="24"/>
        </w:rPr>
        <w:t>М.В.</w:t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40A62">
        <w:rPr>
          <w:rFonts w:ascii="Times New Roman" w:hAnsi="Times New Roman" w:cs="Times New Roman"/>
          <w:color w:val="000000"/>
          <w:sz w:val="24"/>
          <w:szCs w:val="24"/>
        </w:rPr>
        <w:t>Ломоносова (Москва, Россия); Т.Е.</w:t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40A62">
        <w:rPr>
          <w:rFonts w:ascii="Times New Roman" w:hAnsi="Times New Roman" w:cs="Times New Roman"/>
          <w:color w:val="000000"/>
          <w:sz w:val="24"/>
          <w:szCs w:val="24"/>
        </w:rPr>
        <w:t xml:space="preserve">Яценко – канд. психол. н., доц., </w:t>
      </w:r>
      <w:proofErr w:type="spellStart"/>
      <w:r w:rsidRPr="00340A62">
        <w:rPr>
          <w:rFonts w:ascii="Times New Roman" w:hAnsi="Times New Roman" w:cs="Times New Roman"/>
          <w:color w:val="000000"/>
          <w:sz w:val="24"/>
          <w:szCs w:val="24"/>
        </w:rPr>
        <w:t>БарГУ</w:t>
      </w:r>
      <w:proofErr w:type="spellEnd"/>
      <w:r w:rsidRPr="00340A62">
        <w:rPr>
          <w:rFonts w:ascii="Times New Roman" w:hAnsi="Times New Roman" w:cs="Times New Roman"/>
          <w:color w:val="000000"/>
          <w:sz w:val="24"/>
          <w:szCs w:val="24"/>
        </w:rPr>
        <w:t xml:space="preserve"> (Барановичи, Республика Беларусь).</w:t>
      </w:r>
      <w:proofErr w:type="gramEnd"/>
    </w:p>
    <w:p w:rsidR="00373902" w:rsidRPr="008E5327" w:rsidRDefault="00373902" w:rsidP="008E5327">
      <w:pPr>
        <w:widowControl w:val="0"/>
        <w:spacing w:before="8" w:line="240" w:lineRule="auto"/>
        <w:ind w:left="552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Организационный комитет</w:t>
      </w:r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:  </w:t>
      </w:r>
    </w:p>
    <w:p w:rsidR="00373902" w:rsidRPr="008E5327" w:rsidRDefault="00373902" w:rsidP="008E5327">
      <w:pPr>
        <w:widowControl w:val="0"/>
        <w:spacing w:line="231" w:lineRule="auto"/>
        <w:ind w:left="16" w:right="1456" w:hanging="9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Ирина Владиславовна Морозикова (председатель), канд. психол. наук, доц., </w:t>
      </w:r>
    </w:p>
    <w:p w:rsidR="00373902" w:rsidRPr="008E5327" w:rsidRDefault="00373902" w:rsidP="008E5327">
      <w:pPr>
        <w:widowControl w:val="0"/>
        <w:spacing w:line="231" w:lineRule="auto"/>
        <w:ind w:left="16" w:right="1456" w:hanging="9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8-910-716-09-62;  </w:t>
      </w:r>
    </w:p>
    <w:p w:rsidR="00373902" w:rsidRPr="008E5327" w:rsidRDefault="00373902" w:rsidP="008E5327">
      <w:pPr>
        <w:widowControl w:val="0"/>
        <w:spacing w:before="6" w:line="229" w:lineRule="auto"/>
        <w:ind w:left="6" w:right="2081"/>
        <w:rPr>
          <w:rFonts w:ascii="Times New Roman" w:hAnsi="Times New Roman" w:cs="Times New Roman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Ксения Егоровна Кузьмина, канд. психол. наук, доц., 8-915-658-02-66;  </w:t>
      </w:r>
    </w:p>
    <w:p w:rsidR="00373902" w:rsidRPr="008E5327" w:rsidRDefault="00373902" w:rsidP="008E5327">
      <w:pPr>
        <w:widowControl w:val="0"/>
        <w:spacing w:before="6" w:line="229" w:lineRule="auto"/>
        <w:ind w:left="6" w:right="2081"/>
        <w:rPr>
          <w:rFonts w:ascii="Times New Roman" w:hAnsi="Times New Roman" w:cs="Times New Roman"/>
          <w:sz w:val="24"/>
          <w:szCs w:val="24"/>
        </w:rPr>
      </w:pPr>
      <w:r w:rsidRPr="008E5327">
        <w:rPr>
          <w:rFonts w:ascii="Times New Roman" w:hAnsi="Times New Roman" w:cs="Times New Roman"/>
          <w:sz w:val="24"/>
          <w:szCs w:val="24"/>
        </w:rPr>
        <w:t xml:space="preserve">Людмила </w:t>
      </w:r>
      <w:proofErr w:type="spellStart"/>
      <w:r w:rsidRPr="008E5327">
        <w:rPr>
          <w:rFonts w:ascii="Times New Roman" w:hAnsi="Times New Roman" w:cs="Times New Roman"/>
          <w:sz w:val="24"/>
          <w:szCs w:val="24"/>
        </w:rPr>
        <w:t>Беженару</w:t>
      </w:r>
      <w:proofErr w:type="spellEnd"/>
      <w:r w:rsidRPr="008E5327">
        <w:rPr>
          <w:rFonts w:ascii="Times New Roman" w:hAnsi="Times New Roman" w:cs="Times New Roman"/>
          <w:sz w:val="24"/>
          <w:szCs w:val="24"/>
        </w:rPr>
        <w:t xml:space="preserve"> - д-р </w:t>
      </w:r>
      <w:proofErr w:type="spellStart"/>
      <w:r w:rsidRPr="008E5327">
        <w:rPr>
          <w:rFonts w:ascii="Times New Roman" w:hAnsi="Times New Roman" w:cs="Times New Roman"/>
          <w:sz w:val="24"/>
          <w:szCs w:val="24"/>
        </w:rPr>
        <w:t>филол</w:t>
      </w:r>
      <w:proofErr w:type="spellEnd"/>
      <w:r w:rsidRPr="008E5327">
        <w:rPr>
          <w:rFonts w:ascii="Times New Roman" w:hAnsi="Times New Roman" w:cs="Times New Roman"/>
          <w:sz w:val="24"/>
          <w:szCs w:val="24"/>
        </w:rPr>
        <w:t>. н., доц., (Яссы, Румыния).</w:t>
      </w:r>
    </w:p>
    <w:p w:rsidR="00373902" w:rsidRPr="008E5327" w:rsidRDefault="00373902" w:rsidP="008E5327">
      <w:pPr>
        <w:widowControl w:val="0"/>
        <w:spacing w:before="7" w:line="230" w:lineRule="auto"/>
        <w:ind w:left="10" w:right="-8" w:firstLine="5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Формы работы конференций: пленарные доклады, секционные выступления, круглые столы, мастер-классы. Принимаются предложения по проведению мастерклассов. Возможно подключение в онлайн-формате.</w:t>
      </w:r>
    </w:p>
    <w:p w:rsidR="00373902" w:rsidRDefault="00373902">
      <w:pPr>
        <w:widowControl w:val="0"/>
        <w:spacing w:before="12" w:line="225" w:lineRule="auto"/>
        <w:ind w:left="544" w:right="1668" w:firstLine="4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 xml:space="preserve">Регистрация участников и информация о конференции </w:t>
      </w: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на сайте: </w:t>
      </w:r>
    </w:p>
    <w:p w:rsidR="00373902" w:rsidRDefault="00CB0249">
      <w:pPr>
        <w:widowControl w:val="0"/>
        <w:spacing w:before="12" w:line="225" w:lineRule="auto"/>
        <w:ind w:left="544" w:right="1668" w:firstLine="4"/>
        <w:rPr>
          <w:rFonts w:ascii="Times New Roman" w:hAnsi="Times New Roman" w:cs="Times New Roman"/>
          <w:color w:val="800080"/>
          <w:sz w:val="24"/>
          <w:szCs w:val="24"/>
          <w:u w:val="single"/>
        </w:rPr>
      </w:pPr>
      <w:hyperlink r:id="rId5" w:history="1">
        <w:r w:rsidRPr="00693B98">
          <w:rPr>
            <w:rStyle w:val="a8"/>
            <w:rFonts w:ascii="Times New Roman" w:hAnsi="Times New Roman" w:cs="Times New Roman"/>
            <w:sz w:val="24"/>
            <w:szCs w:val="24"/>
            <w:highlight w:val="white"/>
          </w:rPr>
          <w:t>https://sites.google.com/view/mentalnost</w:t>
        </w:r>
      </w:hyperlink>
    </w:p>
    <w:p w:rsidR="00CB0249" w:rsidRPr="008E5327" w:rsidRDefault="00CB0249">
      <w:pPr>
        <w:widowControl w:val="0"/>
        <w:spacing w:before="12" w:line="225" w:lineRule="auto"/>
        <w:ind w:left="544" w:right="1668" w:firstLine="4"/>
        <w:rPr>
          <w:rFonts w:ascii="Times New Roman" w:hAnsi="Times New Roman" w:cs="Times New Roman"/>
          <w:color w:val="800080"/>
          <w:sz w:val="24"/>
          <w:szCs w:val="24"/>
        </w:rPr>
      </w:pPr>
      <w:r w:rsidRPr="00DC2504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группе </w:t>
      </w:r>
      <w:r w:rsidRPr="00DC2504">
        <w:rPr>
          <w:rFonts w:ascii="Times New Roman" w:hAnsi="Times New Roman" w:cs="Times New Roman"/>
          <w:sz w:val="24"/>
          <w:szCs w:val="24"/>
        </w:rPr>
        <w:t>психологическо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DC2504">
        <w:rPr>
          <w:rFonts w:ascii="Times New Roman" w:hAnsi="Times New Roman" w:cs="Times New Roman"/>
          <w:sz w:val="24"/>
          <w:szCs w:val="24"/>
        </w:rPr>
        <w:t xml:space="preserve"> клуб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DC2504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DC2504">
        <w:rPr>
          <w:rFonts w:ascii="Times New Roman" w:hAnsi="Times New Roman" w:cs="Times New Roman"/>
          <w:sz w:val="24"/>
          <w:szCs w:val="24"/>
        </w:rPr>
        <w:t>Insight</w:t>
      </w:r>
      <w:proofErr w:type="spellEnd"/>
      <w:r w:rsidRPr="00DC2504">
        <w:rPr>
          <w:rFonts w:ascii="Times New Roman" w:hAnsi="Times New Roman" w:cs="Times New Roman"/>
          <w:sz w:val="24"/>
          <w:szCs w:val="24"/>
        </w:rPr>
        <w:t>"</w:t>
      </w:r>
      <w:r w:rsidRPr="00DC2504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hyperlink r:id="rId6" w:tgtFrame="_blank" w:history="1">
        <w:r w:rsidRPr="00DC2504">
          <w:rPr>
            <w:rStyle w:val="a8"/>
            <w:rFonts w:ascii="Times New Roman" w:hAnsi="Times New Roman" w:cs="Times New Roman"/>
            <w:sz w:val="24"/>
            <w:szCs w:val="24"/>
          </w:rPr>
          <w:t>https://vk.com/club204811035</w:t>
        </w:r>
      </w:hyperlink>
    </w:p>
    <w:p w:rsidR="00373902" w:rsidRPr="008E5327" w:rsidRDefault="00373902" w:rsidP="002C5F45">
      <w:pPr>
        <w:widowControl w:val="0"/>
        <w:spacing w:before="10" w:line="231" w:lineRule="auto"/>
        <w:ind w:left="7" w:right="-16" w:firstLine="545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 xml:space="preserve">Статьи </w:t>
      </w:r>
      <w:r w:rsidR="002C5F45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 xml:space="preserve"> и </w:t>
      </w: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>заявки</w:t>
      </w:r>
      <w:r w:rsidR="00E24510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 xml:space="preserve"> </w:t>
      </w: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 xml:space="preserve">на участие в конференции </w:t>
      </w:r>
      <w:r w:rsidRPr="008E5327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направлять </w:t>
      </w: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 xml:space="preserve">до </w:t>
      </w:r>
      <w:r w:rsidR="00B11C2B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25</w:t>
      </w:r>
      <w:r w:rsidR="00E24510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 </w:t>
      </w:r>
      <w:r w:rsidR="002C5F45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октября</w:t>
      </w:r>
      <w:r w:rsidRPr="008E5327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 202</w:t>
      </w:r>
      <w:r w:rsidR="007F7286" w:rsidRPr="007F7286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6 </w:t>
      </w:r>
      <w:r w:rsidRPr="008E5327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г.</w:t>
      </w:r>
      <w:r w:rsidR="007F7286" w:rsidRPr="007F7286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 </w:t>
      </w:r>
      <w:r w:rsidRPr="008E5327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по</w:t>
      </w:r>
      <w:r w:rsidR="007F7286" w:rsidRPr="007F7286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r w:rsidRPr="008E5327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электронной почте: mentalnost-2014@mail.ru или по адресу:</w:t>
      </w:r>
      <w:r w:rsidR="002C5F45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r w:rsidRPr="008E5327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Россия, 214000, Смоленск, ул. Пржевальского 4, кафедра </w:t>
      </w:r>
      <w:r w:rsidR="001C2527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общей</w:t>
      </w:r>
      <w:r w:rsidRPr="008E5327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 психологии</w:t>
      </w:r>
      <w:r w:rsidR="007F7286" w:rsidRPr="007F7286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r w:rsidRPr="008E5327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(</w:t>
      </w:r>
      <w:proofErr w:type="spellStart"/>
      <w:r w:rsidRPr="008E5327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каб</w:t>
      </w:r>
      <w:proofErr w:type="spellEnd"/>
      <w:r w:rsidRPr="008E5327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. </w:t>
      </w:r>
      <w:r w:rsidR="001C2527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№ 213 уч. корп. 3) СмолГУ</w:t>
      </w:r>
      <w:r w:rsidRPr="008E5327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.</w:t>
      </w:r>
    </w:p>
    <w:p w:rsidR="00373902" w:rsidRPr="008E5327" w:rsidRDefault="00373902">
      <w:pPr>
        <w:widowControl w:val="0"/>
        <w:spacing w:before="6" w:line="230" w:lineRule="auto"/>
        <w:ind w:left="1" w:right="-19" w:firstLine="51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sz w:val="24"/>
          <w:szCs w:val="24"/>
        </w:rPr>
        <w:lastRenderedPageBreak/>
        <w:t xml:space="preserve">Публикация статей осуществляется за счет авторов (Приложение 4). </w:t>
      </w:r>
      <w:r w:rsidRPr="008E5327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Они будут размещены в сборниках</w:t>
      </w:r>
      <w:r w:rsidR="007F7286" w:rsidRPr="007F7286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r w:rsidRPr="008E5327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статей «Социально-психологические проблемы ментальности / менталитета» или «Личность в пространстве и времени», которые находятся в научной электронной библиотеке </w:t>
      </w: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 xml:space="preserve">elibrary.ru </w:t>
      </w:r>
      <w:r w:rsidRPr="008E5327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и зарегистрированы в </w:t>
      </w:r>
      <w:proofErr w:type="spellStart"/>
      <w:r w:rsidRPr="008E5327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наукометрической</w:t>
      </w:r>
      <w:proofErr w:type="spellEnd"/>
      <w:r w:rsidRPr="008E5327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 базе </w:t>
      </w: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>РИНЦ</w:t>
      </w:r>
      <w:r w:rsidRPr="008E5327">
        <w:rPr>
          <w:rFonts w:ascii="Times New Roman" w:hAnsi="Times New Roman" w:cs="Times New Roman"/>
          <w:sz w:val="24"/>
          <w:szCs w:val="24"/>
          <w:highlight w:val="white"/>
        </w:rPr>
        <w:t>,</w:t>
      </w:r>
      <w:r w:rsidR="007F7286" w:rsidRPr="007F728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Pr="008E5327">
        <w:rPr>
          <w:rFonts w:ascii="Times New Roman" w:hAnsi="Times New Roman" w:cs="Times New Roman"/>
          <w:sz w:val="24"/>
          <w:szCs w:val="24"/>
          <w:highlight w:val="white"/>
        </w:rPr>
        <w:t xml:space="preserve">присваивается </w:t>
      </w:r>
      <w:r w:rsidRPr="008E5327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DOI</w:t>
      </w:r>
      <w:r w:rsidRPr="008E5327">
        <w:rPr>
          <w:rFonts w:ascii="Times New Roman" w:hAnsi="Times New Roman" w:cs="Times New Roman"/>
          <w:sz w:val="24"/>
          <w:szCs w:val="24"/>
          <w:highlight w:val="white"/>
        </w:rPr>
        <w:t xml:space="preserve">. </w:t>
      </w:r>
      <w:r w:rsidRPr="008E5327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Научные материалы рецензируются, проверяются на </w:t>
      </w: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>антиплагиат</w:t>
      </w:r>
      <w:r w:rsidRPr="008E5327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. Показатель оригинальности </w:t>
      </w:r>
      <w:r w:rsidRPr="008E532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8E5327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абот, представляемых в редакционную коллегию, не должен быть ниже </w:t>
      </w:r>
      <w:r w:rsidRPr="008E5327">
        <w:rPr>
          <w:rFonts w:ascii="Times New Roman" w:hAnsi="Times New Roman" w:cs="Times New Roman"/>
          <w:color w:val="000000"/>
          <w:sz w:val="24"/>
          <w:szCs w:val="24"/>
          <w:highlight w:val="white"/>
        </w:rPr>
        <w:br/>
      </w: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>80 %</w:t>
      </w:r>
      <w:r w:rsidRPr="008E5327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. Требования к оформлению материалов см. в приложении 2</w:t>
      </w:r>
      <w:r w:rsidRPr="008E5327">
        <w:rPr>
          <w:rFonts w:ascii="Times New Roman" w:hAnsi="Times New Roman" w:cs="Times New Roman"/>
          <w:i/>
          <w:iCs/>
          <w:color w:val="000000"/>
          <w:sz w:val="24"/>
          <w:szCs w:val="24"/>
          <w:highlight w:val="white"/>
        </w:rPr>
        <w:t>.</w:t>
      </w:r>
      <w:r w:rsidR="007F7286" w:rsidRPr="007F7286">
        <w:rPr>
          <w:rFonts w:ascii="Times New Roman" w:hAnsi="Times New Roman" w:cs="Times New Roman"/>
          <w:i/>
          <w:iCs/>
          <w:color w:val="000000"/>
          <w:sz w:val="24"/>
          <w:szCs w:val="24"/>
          <w:highlight w:val="white"/>
        </w:rPr>
        <w:t xml:space="preserve"> </w:t>
      </w:r>
      <w:r w:rsidRPr="008E5327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Материалы, представленные без заявки и не оформленные по правилам, рассматриваться </w:t>
      </w:r>
      <w:r w:rsidRPr="008E532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highlight w:val="white"/>
        </w:rPr>
        <w:t xml:space="preserve">не будут </w:t>
      </w:r>
      <w:r w:rsidRPr="008E5327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(форма заявки в Приложении 1).</w:t>
      </w:r>
    </w:p>
    <w:p w:rsidR="00373902" w:rsidRPr="008E5327" w:rsidRDefault="00373902" w:rsidP="007F7286">
      <w:pPr>
        <w:widowControl w:val="0"/>
        <w:spacing w:before="7" w:line="229" w:lineRule="auto"/>
        <w:ind w:left="10" w:right="404" w:firstLine="52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По </w:t>
      </w: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электронной почте </w:t>
      </w:r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в оргкомитет одномоментно направляется полный пакет документов. </w:t>
      </w: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Названия файлов – фамилия автора(</w:t>
      </w:r>
      <w:proofErr w:type="spellStart"/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ов</w:t>
      </w:r>
      <w:proofErr w:type="spellEnd"/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):  </w:t>
      </w:r>
    </w:p>
    <w:p w:rsidR="00373902" w:rsidRPr="008E5327" w:rsidRDefault="00373902">
      <w:pPr>
        <w:widowControl w:val="0"/>
        <w:spacing w:before="8" w:line="240" w:lineRule="auto"/>
        <w:ind w:left="563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∙ материалы статьи;  </w:t>
      </w:r>
    </w:p>
    <w:p w:rsidR="00373902" w:rsidRPr="008E5327" w:rsidRDefault="00373902">
      <w:pPr>
        <w:widowControl w:val="0"/>
        <w:spacing w:line="240" w:lineRule="auto"/>
        <w:ind w:left="563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∙ заявка (сведения об авторах);  </w:t>
      </w:r>
    </w:p>
    <w:p w:rsidR="00373902" w:rsidRPr="008E5327" w:rsidRDefault="00373902">
      <w:pPr>
        <w:widowControl w:val="0"/>
        <w:spacing w:line="240" w:lineRule="auto"/>
        <w:ind w:left="563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∙ </w:t>
      </w:r>
      <w:proofErr w:type="spellStart"/>
      <w:r w:rsidRPr="008E5327">
        <w:rPr>
          <w:rFonts w:ascii="Times New Roman" w:hAnsi="Times New Roman" w:cs="Times New Roman"/>
          <w:color w:val="000000"/>
          <w:sz w:val="24"/>
          <w:szCs w:val="24"/>
        </w:rPr>
        <w:t>видеодоклад</w:t>
      </w:r>
      <w:proofErr w:type="spellEnd"/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.  </w:t>
      </w:r>
    </w:p>
    <w:p w:rsidR="00373902" w:rsidRPr="008E5327" w:rsidRDefault="00373902" w:rsidP="008E5327">
      <w:pPr>
        <w:widowControl w:val="0"/>
        <w:spacing w:line="229" w:lineRule="auto"/>
        <w:ind w:left="14" w:right="170" w:firstLine="5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Оргкомитет содействует в размещении участников и гостей конференции в случае предварительной договоренности.  </w:t>
      </w:r>
    </w:p>
    <w:p w:rsidR="00373902" w:rsidRDefault="00373902">
      <w:pPr>
        <w:widowControl w:val="0"/>
        <w:spacing w:before="289" w:line="240" w:lineRule="auto"/>
        <w:ind w:right="58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Приложение 1  </w:t>
      </w:r>
    </w:p>
    <w:p w:rsidR="002C5F45" w:rsidRPr="008E5327" w:rsidRDefault="002C5F45" w:rsidP="002C5F45">
      <w:pPr>
        <w:widowControl w:val="0"/>
        <w:spacing w:before="289" w:line="240" w:lineRule="auto"/>
        <w:ind w:right="58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Заявка участника</w:t>
      </w:r>
    </w:p>
    <w:p w:rsidR="00373902" w:rsidRPr="008E5327" w:rsidRDefault="00373902">
      <w:pPr>
        <w:widowControl w:val="0"/>
        <w:spacing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X</w:t>
      </w:r>
      <w:r w:rsidRPr="008E5327">
        <w:rPr>
          <w:rFonts w:ascii="Times New Roman" w:hAnsi="Times New Roman" w:cs="Times New Roman"/>
          <w:color w:val="000000"/>
          <w:sz w:val="24"/>
          <w:szCs w:val="24"/>
          <w:highlight w:val="white"/>
          <w:lang w:val="en-US"/>
        </w:rPr>
        <w:t>X</w:t>
      </w:r>
      <w:r w:rsidR="007F7286">
        <w:rPr>
          <w:rFonts w:ascii="Times New Roman" w:hAnsi="Times New Roman" w:cs="Times New Roman"/>
          <w:color w:val="000000"/>
          <w:sz w:val="24"/>
          <w:szCs w:val="24"/>
          <w:highlight w:val="white"/>
          <w:lang w:val="en-US"/>
        </w:rPr>
        <w:t>II</w:t>
      </w:r>
      <w:r w:rsidRPr="008E5327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 Международной научной конференции</w:t>
      </w:r>
    </w:p>
    <w:p w:rsidR="00373902" w:rsidRPr="008E5327" w:rsidRDefault="00373902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 xml:space="preserve">«Социально-психологические проблемы </w:t>
      </w:r>
    </w:p>
    <w:p w:rsidR="00373902" w:rsidRPr="008E5327" w:rsidRDefault="00373902">
      <w:pPr>
        <w:widowControl w:val="0"/>
        <w:spacing w:line="240" w:lineRule="auto"/>
        <w:ind w:left="3333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>ментальности / менталитета»</w:t>
      </w:r>
    </w:p>
    <w:p w:rsidR="00373902" w:rsidRPr="008E5327" w:rsidRDefault="00373902">
      <w:pPr>
        <w:widowControl w:val="0"/>
        <w:spacing w:line="240" w:lineRule="auto"/>
        <w:ind w:left="749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1. Фамилия, имя, отчество.</w:t>
      </w:r>
    </w:p>
    <w:p w:rsidR="00373902" w:rsidRPr="008E5327" w:rsidRDefault="00373902">
      <w:pPr>
        <w:widowControl w:val="0"/>
        <w:spacing w:line="240" w:lineRule="auto"/>
        <w:ind w:left="729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2. Название секции.</w:t>
      </w:r>
    </w:p>
    <w:p w:rsidR="00373902" w:rsidRPr="008E5327" w:rsidRDefault="00373902">
      <w:pPr>
        <w:widowControl w:val="0"/>
        <w:spacing w:line="240" w:lineRule="auto"/>
        <w:ind w:left="732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3. Название статьи.</w:t>
      </w:r>
    </w:p>
    <w:p w:rsidR="00373902" w:rsidRPr="008E5327" w:rsidRDefault="00373902">
      <w:pPr>
        <w:widowControl w:val="0"/>
        <w:spacing w:line="230" w:lineRule="auto"/>
        <w:ind w:left="1087" w:right="945" w:hanging="362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4. Организация (полное название, аббревиатура), почтовый адрес организации, контактные телефоны, факс.</w:t>
      </w:r>
    </w:p>
    <w:p w:rsidR="00373902" w:rsidRPr="008E5327" w:rsidRDefault="00373902">
      <w:pPr>
        <w:widowControl w:val="0"/>
        <w:spacing w:before="5" w:line="240" w:lineRule="auto"/>
        <w:ind w:left="730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5. Должность, звание.</w:t>
      </w:r>
    </w:p>
    <w:p w:rsidR="00373902" w:rsidRPr="008E5327" w:rsidRDefault="00373902">
      <w:pPr>
        <w:widowControl w:val="0"/>
        <w:spacing w:line="240" w:lineRule="auto"/>
        <w:ind w:left="732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6. Домашний адрес, контактный телефон.</w:t>
      </w:r>
    </w:p>
    <w:p w:rsidR="00373902" w:rsidRPr="008E5327" w:rsidRDefault="00373902">
      <w:pPr>
        <w:widowControl w:val="0"/>
        <w:spacing w:line="240" w:lineRule="auto"/>
        <w:ind w:left="727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7. Адрес электронной почты.</w:t>
      </w:r>
    </w:p>
    <w:p w:rsidR="00373902" w:rsidRPr="008E5327" w:rsidRDefault="00373902">
      <w:pPr>
        <w:widowControl w:val="0"/>
        <w:spacing w:line="240" w:lineRule="auto"/>
        <w:ind w:left="735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8. Форма участия: </w:t>
      </w:r>
    </w:p>
    <w:p w:rsidR="00373902" w:rsidRPr="008E5327" w:rsidRDefault="00373902">
      <w:pPr>
        <w:widowControl w:val="0"/>
        <w:spacing w:line="240" w:lineRule="auto"/>
        <w:ind w:left="749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1) личное участие без доклада; </w:t>
      </w:r>
    </w:p>
    <w:p w:rsidR="00373902" w:rsidRPr="008E5327" w:rsidRDefault="00373902">
      <w:pPr>
        <w:widowControl w:val="0"/>
        <w:spacing w:line="240" w:lineRule="auto"/>
        <w:ind w:left="729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2) личное участие со стендовым докладом; </w:t>
      </w:r>
    </w:p>
    <w:p w:rsidR="00373902" w:rsidRPr="008E5327" w:rsidRDefault="00373902">
      <w:pPr>
        <w:widowControl w:val="0"/>
        <w:spacing w:line="240" w:lineRule="auto"/>
        <w:ind w:left="732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3) личное участие с выступлением; </w:t>
      </w:r>
    </w:p>
    <w:p w:rsidR="00373902" w:rsidRPr="008E5327" w:rsidRDefault="00373902">
      <w:pPr>
        <w:widowControl w:val="0"/>
        <w:spacing w:line="240" w:lineRule="auto"/>
        <w:ind w:left="725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4) участие с </w:t>
      </w:r>
      <w:proofErr w:type="spellStart"/>
      <w:r w:rsidRPr="008E5327">
        <w:rPr>
          <w:rFonts w:ascii="Times New Roman" w:hAnsi="Times New Roman" w:cs="Times New Roman"/>
          <w:color w:val="000000"/>
          <w:sz w:val="24"/>
          <w:szCs w:val="24"/>
        </w:rPr>
        <w:t>видеодокладом</w:t>
      </w:r>
      <w:proofErr w:type="spellEnd"/>
    </w:p>
    <w:p w:rsidR="00373902" w:rsidRPr="008E5327" w:rsidRDefault="00373902">
      <w:pPr>
        <w:widowControl w:val="0"/>
        <w:spacing w:line="240" w:lineRule="auto"/>
        <w:ind w:left="730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5) заочное участие (только публикация) </w:t>
      </w:r>
    </w:p>
    <w:p w:rsidR="00373902" w:rsidRPr="008E5327" w:rsidRDefault="00373902">
      <w:pPr>
        <w:widowControl w:val="0"/>
        <w:spacing w:line="240" w:lineRule="auto"/>
        <w:ind w:left="717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9. Потребность в гостинице (при очном участии).</w:t>
      </w:r>
    </w:p>
    <w:p w:rsidR="00373902" w:rsidRPr="008E5327" w:rsidRDefault="00373902">
      <w:pPr>
        <w:widowControl w:val="0"/>
        <w:spacing w:before="277" w:line="240" w:lineRule="auto"/>
        <w:ind w:right="54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>Приложение 2</w:t>
      </w:r>
    </w:p>
    <w:p w:rsidR="00373902" w:rsidRDefault="00373902">
      <w:pPr>
        <w:widowControl w:val="0"/>
        <w:spacing w:line="229" w:lineRule="auto"/>
        <w:ind w:left="460" w:right="455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При написании и оформлении статей для печати оргкомитет конференции просит придерживаться следующих правил </w:t>
      </w:r>
    </w:p>
    <w:p w:rsidR="00373902" w:rsidRPr="008E5327" w:rsidRDefault="00373902">
      <w:pPr>
        <w:widowControl w:val="0"/>
        <w:spacing w:line="229" w:lineRule="auto"/>
        <w:ind w:left="460" w:right="455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73902" w:rsidRPr="008E5327" w:rsidRDefault="00373902" w:rsidP="007F7286">
      <w:pPr>
        <w:widowControl w:val="0"/>
        <w:spacing w:before="1" w:line="229" w:lineRule="auto"/>
        <w:ind w:left="6" w:right="-8" w:firstLine="7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1. Рекомендуемый объем публикации – </w:t>
      </w: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не менее 7 страниц </w:t>
      </w:r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формата А4 (0,5 п. л.).  </w:t>
      </w:r>
      <w:proofErr w:type="gramStart"/>
      <w:r w:rsidRPr="008E5327">
        <w:rPr>
          <w:rFonts w:ascii="Times New Roman" w:hAnsi="Times New Roman" w:cs="Times New Roman"/>
          <w:color w:val="000000"/>
          <w:sz w:val="24"/>
          <w:szCs w:val="24"/>
        </w:rPr>
        <w:t>Параметры страницы в Word: верхнее – 2,5 см; нижнее – 2,5 см; левое – 2,5 см; правое – 2,5 см; интервал – 1,0; шрифт –</w:t>
      </w:r>
      <w:proofErr w:type="spellStart"/>
      <w:r w:rsidRPr="008E5327">
        <w:rPr>
          <w:rFonts w:ascii="Times New Roman" w:hAnsi="Times New Roman" w:cs="Times New Roman"/>
          <w:color w:val="000000"/>
          <w:sz w:val="24"/>
          <w:szCs w:val="24"/>
        </w:rPr>
        <w:t>TimesNewRomanCyr</w:t>
      </w:r>
      <w:proofErr w:type="spellEnd"/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; кегль (размер буквы) – 14; абзац (отступ) – 1,25. </w:t>
      </w:r>
      <w:proofErr w:type="gramEnd"/>
    </w:p>
    <w:p w:rsidR="00373902" w:rsidRPr="008E5327" w:rsidRDefault="00373902" w:rsidP="008E5327">
      <w:pPr>
        <w:widowControl w:val="0"/>
        <w:spacing w:before="5" w:line="240" w:lineRule="auto"/>
        <w:ind w:left="72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2. Порядок расположения (структура) текста: </w:t>
      </w:r>
    </w:p>
    <w:p w:rsidR="00373902" w:rsidRPr="008E5327" w:rsidRDefault="00373902" w:rsidP="008E5327">
      <w:pPr>
        <w:widowControl w:val="0"/>
        <w:spacing w:line="229" w:lineRule="auto"/>
        <w:ind w:left="7" w:right="-8" w:firstLine="71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– сведения об авторе: инициалы, фамилия (выделяется жирным шрифтом); полное название организации (выделяется курсивом); </w:t>
      </w:r>
      <w:proofErr w:type="spellStart"/>
      <w:r w:rsidRPr="008E5327">
        <w:rPr>
          <w:rFonts w:ascii="Times New Roman" w:hAnsi="Times New Roman" w:cs="Times New Roman"/>
          <w:color w:val="000000"/>
          <w:sz w:val="24"/>
          <w:szCs w:val="24"/>
        </w:rPr>
        <w:t>e-mail</w:t>
      </w:r>
      <w:proofErr w:type="spellEnd"/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 (выделяется курсивом) Примечание: если авторов больше чем один, указываются все поочередно; все сведения приводятся 12 кеглем, выравнивание по правому краю. </w:t>
      </w:r>
    </w:p>
    <w:p w:rsidR="00373902" w:rsidRPr="008E5327" w:rsidRDefault="00373902" w:rsidP="008E5327">
      <w:pPr>
        <w:widowControl w:val="0"/>
        <w:spacing w:before="6" w:line="229" w:lineRule="auto"/>
        <w:ind w:left="720" w:right="-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– указание тематической рубрики (УДК) (выделяется курсивом, 12 кеглем); – название статьи (жирный шрифт, форматирование по центру, НЕ использовать только заглавные буквы); </w:t>
      </w:r>
    </w:p>
    <w:p w:rsidR="00373902" w:rsidRPr="008E5327" w:rsidRDefault="00373902" w:rsidP="008E5327">
      <w:pPr>
        <w:widowControl w:val="0"/>
        <w:spacing w:before="6" w:line="229" w:lineRule="auto"/>
        <w:ind w:left="1092" w:right="1" w:hanging="37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– указание источника поддержки, если статья печатается за счет средств грантов (выделяется курсивом, 12 кеглем); </w:t>
      </w:r>
    </w:p>
    <w:p w:rsidR="00373902" w:rsidRPr="008E5327" w:rsidRDefault="00373902" w:rsidP="008E5327">
      <w:pPr>
        <w:widowControl w:val="0"/>
        <w:spacing w:before="6" w:line="230" w:lineRule="auto"/>
        <w:ind w:left="720" w:right="-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– ключевые слова статьи (материала). Каждое ключевое слово либо словосочетание отделяется от другого точкой с запятой (выделяются курсивом, 12 кеглем); – аннотация на русском языке (до 600 </w:t>
      </w:r>
      <w:proofErr w:type="spellStart"/>
      <w:r w:rsidRPr="008E5327">
        <w:rPr>
          <w:rFonts w:ascii="Times New Roman" w:hAnsi="Times New Roman" w:cs="Times New Roman"/>
          <w:color w:val="000000"/>
          <w:sz w:val="24"/>
          <w:szCs w:val="24"/>
        </w:rPr>
        <w:t>печ</w:t>
      </w:r>
      <w:proofErr w:type="spellEnd"/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. знаков) (выделяется курсивом, 12 кеглем); – основной текст статьи (материала); </w:t>
      </w:r>
    </w:p>
    <w:p w:rsidR="00373902" w:rsidRPr="008E5327" w:rsidRDefault="00373902" w:rsidP="008E5327">
      <w:pPr>
        <w:widowControl w:val="0"/>
        <w:spacing w:before="5" w:line="24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– литература (12 кеглем); </w:t>
      </w:r>
    </w:p>
    <w:p w:rsidR="00373902" w:rsidRPr="008E5327" w:rsidRDefault="00373902" w:rsidP="008E5327">
      <w:pPr>
        <w:widowControl w:val="0"/>
        <w:spacing w:line="229" w:lineRule="auto"/>
        <w:ind w:left="1092" w:right="-2" w:hanging="37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– фамилия и инициалы автора на английском языке (жирным шрифтом, форматирование по центру); </w:t>
      </w:r>
    </w:p>
    <w:p w:rsidR="00373902" w:rsidRPr="008E5327" w:rsidRDefault="00373902" w:rsidP="008E5327">
      <w:pPr>
        <w:widowControl w:val="0"/>
        <w:spacing w:before="6" w:line="24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– название организации; </w:t>
      </w:r>
    </w:p>
    <w:p w:rsidR="00373902" w:rsidRPr="008E5327" w:rsidRDefault="00373902" w:rsidP="008E5327">
      <w:pPr>
        <w:widowControl w:val="0"/>
        <w:spacing w:line="229" w:lineRule="auto"/>
        <w:ind w:left="720" w:right="107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– название статьи на английском языке (оформление – как на русском языке); – ключевые слова на английском языке (выделяются курсивом, 12 кеглем); – аннотация на английском языке (выделяются курсивом, 12 кеглем); </w:t>
      </w:r>
    </w:p>
    <w:p w:rsidR="00373902" w:rsidRPr="008E5327" w:rsidRDefault="00373902" w:rsidP="008E5327">
      <w:pPr>
        <w:widowControl w:val="0"/>
        <w:spacing w:before="6" w:line="230" w:lineRule="auto"/>
        <w:ind w:left="1083" w:right="-1" w:hanging="36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– информация об авторах: фамилия, имя, отчество (полностью); должность, звание, ученая степень; полное название организации (места работы). См. Приложение «Пример оформления статьи». </w:t>
      </w:r>
    </w:p>
    <w:p w:rsidR="00373902" w:rsidRPr="008E5327" w:rsidRDefault="00373902" w:rsidP="008E5327">
      <w:pPr>
        <w:widowControl w:val="0"/>
        <w:spacing w:before="5" w:line="229" w:lineRule="auto"/>
        <w:ind w:right="-8" w:firstLine="73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3. Библиографические ссылки в тексте статьи следует давать в квадратных скобках в соответствии с нумерацией в списке литературы. Список литературы для оригинальной статьи – не более 10 источников. Список литературы составляется в алфавитном порядке: сначала отечественные, затем зарубежные авторы – и оформляется в соответствии с ГОСТ Р 7.0.5–2008.  </w:t>
      </w:r>
    </w:p>
    <w:p w:rsidR="00373902" w:rsidRPr="008E5327" w:rsidRDefault="00373902" w:rsidP="008E5327">
      <w:pPr>
        <w:widowControl w:val="0"/>
        <w:spacing w:before="6" w:line="229" w:lineRule="auto"/>
        <w:ind w:left="7" w:right="-3" w:firstLine="7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4. Таблицы должны содержать только необходимые данные и представлять собой обобщенные и статистически обработанные материалы. Каждая таблица снабжается заголовком и вставляется в текст после абзаца с первой ссылкой на нее. </w:t>
      </w:r>
    </w:p>
    <w:p w:rsidR="00373902" w:rsidRPr="008E5327" w:rsidRDefault="00373902" w:rsidP="008E5327">
      <w:pPr>
        <w:widowControl w:val="0"/>
        <w:spacing w:before="6" w:line="230" w:lineRule="auto"/>
        <w:ind w:left="7" w:right="-3" w:firstLine="72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5. Количество графического материала должно быть минимальным (не более 3 рисунков). Каждый рисунок должен иметь подпись (под рисунком), в которой дается объяснение всех его элементов.  </w:t>
      </w:r>
    </w:p>
    <w:p w:rsidR="00373902" w:rsidRPr="008E5327" w:rsidRDefault="00373902" w:rsidP="008E5327">
      <w:pPr>
        <w:widowControl w:val="0"/>
        <w:spacing w:before="5" w:line="240" w:lineRule="auto"/>
        <w:ind w:left="73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6. Рисунки, таблицы и схемы дублируются отдельными файлами. </w:t>
      </w:r>
    </w:p>
    <w:p w:rsidR="00373902" w:rsidRPr="008E5327" w:rsidRDefault="00373902" w:rsidP="008E5327">
      <w:pPr>
        <w:widowControl w:val="0"/>
        <w:spacing w:line="233" w:lineRule="auto"/>
        <w:ind w:left="1243" w:right="1171" w:hanging="515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7. Редакция оставляет за собой право на сокращение и редактирование статей. </w:t>
      </w: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 xml:space="preserve">Примеры оформления ссылок и </w:t>
      </w:r>
      <w:proofErr w:type="spellStart"/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>пристатейных</w:t>
      </w:r>
      <w:proofErr w:type="spellEnd"/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 xml:space="preserve"> списков литературы</w:t>
      </w:r>
    </w:p>
    <w:p w:rsidR="00373902" w:rsidRPr="008E5327" w:rsidRDefault="00373902" w:rsidP="008E5327">
      <w:pPr>
        <w:widowControl w:val="0"/>
        <w:spacing w:before="4" w:line="240" w:lineRule="auto"/>
        <w:ind w:left="71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СТАТЬИ ИЗ ЖУРНАЛОВ И СБОРНИКОВ </w:t>
      </w:r>
    </w:p>
    <w:p w:rsidR="00373902" w:rsidRPr="008E5327" w:rsidRDefault="00373902" w:rsidP="008E5327">
      <w:pPr>
        <w:widowControl w:val="0"/>
        <w:spacing w:line="228" w:lineRule="auto"/>
        <w:ind w:left="3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Адорно Т.В. К логике социальных наук // Вопросы философии. 1992.  № 10. С. 76–86. </w:t>
      </w:r>
    </w:p>
    <w:p w:rsidR="00373902" w:rsidRPr="008E5327" w:rsidRDefault="00373902" w:rsidP="008E5327">
      <w:pPr>
        <w:widowControl w:val="0"/>
        <w:spacing w:before="5" w:line="230" w:lineRule="auto"/>
        <w:ind w:left="8" w:firstLine="7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Корнилов В. И. Турбулентный пограничный слой на теле вращения при периодическом </w:t>
      </w:r>
      <w:proofErr w:type="spellStart"/>
      <w:r w:rsidRPr="008E5327">
        <w:rPr>
          <w:rFonts w:ascii="Times New Roman" w:hAnsi="Times New Roman" w:cs="Times New Roman"/>
          <w:color w:val="000000"/>
          <w:sz w:val="24"/>
          <w:szCs w:val="24"/>
        </w:rPr>
        <w:t>вдуве</w:t>
      </w:r>
      <w:proofErr w:type="spellEnd"/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 // Теплофизика и аэромеханика. 2006. Т. 13, № 3. С. 369–385. </w:t>
      </w:r>
    </w:p>
    <w:p w:rsidR="00373902" w:rsidRPr="008E5327" w:rsidRDefault="00373902" w:rsidP="008E5327">
      <w:pPr>
        <w:widowControl w:val="0"/>
        <w:spacing w:before="3" w:line="229" w:lineRule="auto"/>
        <w:ind w:left="5" w:right="-1"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</w:rPr>
        <w:t>Кузнецов А.Ю. Консорциум – механизм организации подписки на электронные ресурсы // Российский фонд фундаментальных исследований: десять лет служения российской науке. М</w:t>
      </w:r>
      <w:r w:rsidRPr="008E5327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.: </w:t>
      </w:r>
      <w:r w:rsidRPr="008E5327">
        <w:rPr>
          <w:rFonts w:ascii="Times New Roman" w:hAnsi="Times New Roman" w:cs="Times New Roman"/>
          <w:color w:val="000000"/>
          <w:sz w:val="24"/>
          <w:szCs w:val="24"/>
        </w:rPr>
        <w:t>Научныймир</w:t>
      </w:r>
      <w:r w:rsidRPr="008E5327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, 2003. </w:t>
      </w:r>
      <w:r w:rsidRPr="008E532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8E5327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. 340–342. </w:t>
      </w:r>
    </w:p>
    <w:p w:rsidR="00373902" w:rsidRPr="008E5327" w:rsidRDefault="00373902" w:rsidP="008E5327">
      <w:pPr>
        <w:widowControl w:val="0"/>
        <w:spacing w:before="4" w:line="230" w:lineRule="auto"/>
        <w:ind w:left="10" w:right="56" w:firstLine="70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Crawford P.J., Barrett T.P. The reference librarian and the business professor: a strategic alliance that works // Ref. </w:t>
      </w:r>
      <w:proofErr w:type="spellStart"/>
      <w:r w:rsidRPr="008E5327">
        <w:rPr>
          <w:rFonts w:ascii="Times New Roman" w:hAnsi="Times New Roman" w:cs="Times New Roman"/>
          <w:color w:val="000000"/>
          <w:sz w:val="24"/>
          <w:szCs w:val="24"/>
        </w:rPr>
        <w:t>Libr</w:t>
      </w:r>
      <w:proofErr w:type="spellEnd"/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. 1997. </w:t>
      </w:r>
      <w:proofErr w:type="spellStart"/>
      <w:r w:rsidRPr="008E5327">
        <w:rPr>
          <w:rFonts w:ascii="Times New Roman" w:hAnsi="Times New Roman" w:cs="Times New Roman"/>
          <w:color w:val="000000"/>
          <w:sz w:val="24"/>
          <w:szCs w:val="24"/>
        </w:rPr>
        <w:t>Vol</w:t>
      </w:r>
      <w:proofErr w:type="spellEnd"/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. 3, № 58. P. 75–85. </w:t>
      </w:r>
    </w:p>
    <w:p w:rsidR="00373902" w:rsidRPr="008E5327" w:rsidRDefault="00373902" w:rsidP="008E5327">
      <w:pPr>
        <w:widowControl w:val="0"/>
        <w:spacing w:before="8" w:line="240" w:lineRule="auto"/>
        <w:ind w:left="714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МОНОГРАФИИ </w:t>
      </w:r>
    </w:p>
    <w:p w:rsidR="00373902" w:rsidRPr="008E5327" w:rsidRDefault="00373902" w:rsidP="008E5327">
      <w:pPr>
        <w:widowControl w:val="0"/>
        <w:spacing w:line="228" w:lineRule="auto"/>
        <w:ind w:left="5" w:right="-3" w:firstLine="7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</w:rPr>
        <w:t>Тарасова В.И. Политическая история Латинской Америки: учеб</w:t>
      </w:r>
      <w:proofErr w:type="gramStart"/>
      <w:r w:rsidRPr="008E5327">
        <w:rPr>
          <w:rFonts w:ascii="Times New Roman" w:hAnsi="Times New Roman" w:cs="Times New Roman"/>
          <w:color w:val="000000"/>
          <w:sz w:val="24"/>
          <w:szCs w:val="24"/>
        </w:rPr>
        <w:t>.д</w:t>
      </w:r>
      <w:proofErr w:type="gramEnd"/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ля вузов. 2-е изд. М.:  Проспект, 2006. С. 305–412. </w:t>
      </w:r>
    </w:p>
    <w:p w:rsidR="00373902" w:rsidRPr="008E5327" w:rsidRDefault="00373902" w:rsidP="008E5327">
      <w:pPr>
        <w:widowControl w:val="0"/>
        <w:spacing w:before="5" w:line="230" w:lineRule="auto"/>
        <w:ind w:left="5" w:right="-1" w:firstLine="71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Философия культуры и философия науки: проблемы и гипотезы: </w:t>
      </w:r>
      <w:proofErr w:type="spellStart"/>
      <w:r w:rsidRPr="008E5327">
        <w:rPr>
          <w:rFonts w:ascii="Times New Roman" w:hAnsi="Times New Roman" w:cs="Times New Roman"/>
          <w:color w:val="000000"/>
          <w:sz w:val="24"/>
          <w:szCs w:val="24"/>
        </w:rPr>
        <w:t>межвуз</w:t>
      </w:r>
      <w:proofErr w:type="spellEnd"/>
      <w:r w:rsidRPr="008E5327">
        <w:rPr>
          <w:rFonts w:ascii="Times New Roman" w:hAnsi="Times New Roman" w:cs="Times New Roman"/>
          <w:color w:val="000000"/>
          <w:sz w:val="24"/>
          <w:szCs w:val="24"/>
        </w:rPr>
        <w:t>. сб. науч. тр. / Сарат.  гос. ун-т; под ред. С.Ф. Мартыновича. Саратов: Изд-во Сарат. ун-та, 1999. 199 с.</w:t>
      </w:r>
    </w:p>
    <w:p w:rsidR="00373902" w:rsidRPr="008E5327" w:rsidRDefault="00373902" w:rsidP="008E5327">
      <w:pPr>
        <w:widowControl w:val="0"/>
        <w:spacing w:line="230" w:lineRule="auto"/>
        <w:ind w:left="6" w:right="-4" w:firstLine="7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E5327">
        <w:rPr>
          <w:rFonts w:ascii="Times New Roman" w:hAnsi="Times New Roman" w:cs="Times New Roman"/>
          <w:color w:val="000000"/>
          <w:sz w:val="24"/>
          <w:szCs w:val="24"/>
        </w:rPr>
        <w:t>Райзберг</w:t>
      </w:r>
      <w:proofErr w:type="spellEnd"/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 Б.А., Лозовский Л.Ш., Стародубцева Е.Б. Современный экономический словарь. 5-е изд., </w:t>
      </w:r>
      <w:proofErr w:type="spellStart"/>
      <w:r w:rsidRPr="008E5327">
        <w:rPr>
          <w:rFonts w:ascii="Times New Roman" w:hAnsi="Times New Roman" w:cs="Times New Roman"/>
          <w:color w:val="000000"/>
          <w:sz w:val="24"/>
          <w:szCs w:val="24"/>
        </w:rPr>
        <w:t>перераб</w:t>
      </w:r>
      <w:proofErr w:type="spellEnd"/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. и доп. М.: ИНФРА-М, 2006. 494 с. </w:t>
      </w:r>
    </w:p>
    <w:p w:rsidR="00373902" w:rsidRPr="008E5327" w:rsidRDefault="00373902" w:rsidP="008E5327">
      <w:pPr>
        <w:widowControl w:val="0"/>
        <w:spacing w:before="7" w:line="240" w:lineRule="auto"/>
        <w:ind w:left="712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АВТОРЕФЕРАТЫ </w:t>
      </w:r>
    </w:p>
    <w:p w:rsidR="00373902" w:rsidRPr="008E5327" w:rsidRDefault="00373902" w:rsidP="008E5327">
      <w:pPr>
        <w:widowControl w:val="0"/>
        <w:spacing w:line="228" w:lineRule="auto"/>
        <w:ind w:left="6" w:right="1" w:firstLine="7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Глухов В.А. Исследование, разработка и построение системы электронной доставки документов в библиотеке: </w:t>
      </w:r>
      <w:proofErr w:type="spellStart"/>
      <w:r w:rsidRPr="008E5327">
        <w:rPr>
          <w:rFonts w:ascii="Times New Roman" w:hAnsi="Times New Roman" w:cs="Times New Roman"/>
          <w:color w:val="000000"/>
          <w:sz w:val="24"/>
          <w:szCs w:val="24"/>
        </w:rPr>
        <w:t>автореф</w:t>
      </w:r>
      <w:proofErr w:type="spellEnd"/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8E5327">
        <w:rPr>
          <w:rFonts w:ascii="Times New Roman" w:hAnsi="Times New Roman" w:cs="Times New Roman"/>
          <w:color w:val="000000"/>
          <w:sz w:val="24"/>
          <w:szCs w:val="24"/>
        </w:rPr>
        <w:t>дис</w:t>
      </w:r>
      <w:proofErr w:type="spellEnd"/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. ... канд. техн. наук. Новосибирск, 2000. 18 с. </w:t>
      </w:r>
    </w:p>
    <w:p w:rsidR="00373902" w:rsidRPr="008E5327" w:rsidRDefault="00373902" w:rsidP="008E5327">
      <w:pPr>
        <w:widowControl w:val="0"/>
        <w:spacing w:before="12" w:line="240" w:lineRule="auto"/>
        <w:ind w:left="71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ДИССЕРТАЦИИ </w:t>
      </w:r>
    </w:p>
    <w:p w:rsidR="00373902" w:rsidRPr="008E5327" w:rsidRDefault="00373902" w:rsidP="008E5327">
      <w:pPr>
        <w:widowControl w:val="0"/>
        <w:spacing w:line="228" w:lineRule="auto"/>
        <w:ind w:left="1" w:right="-4" w:firstLine="71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E5327">
        <w:rPr>
          <w:rFonts w:ascii="Times New Roman" w:hAnsi="Times New Roman" w:cs="Times New Roman"/>
          <w:color w:val="000000"/>
          <w:sz w:val="24"/>
          <w:szCs w:val="24"/>
        </w:rPr>
        <w:t>Фенухин</w:t>
      </w:r>
      <w:proofErr w:type="spellEnd"/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 В.И. Этнополитические конфликты в современной России: на примере </w:t>
      </w:r>
      <w:proofErr w:type="spellStart"/>
      <w:r w:rsidRPr="008E5327">
        <w:rPr>
          <w:rFonts w:ascii="Times New Roman" w:hAnsi="Times New Roman" w:cs="Times New Roman"/>
          <w:color w:val="000000"/>
          <w:sz w:val="24"/>
          <w:szCs w:val="24"/>
        </w:rPr>
        <w:t>Северо-Кавказского</w:t>
      </w:r>
      <w:proofErr w:type="spellEnd"/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 региона: </w:t>
      </w:r>
      <w:proofErr w:type="spellStart"/>
      <w:r w:rsidRPr="008E5327">
        <w:rPr>
          <w:rFonts w:ascii="Times New Roman" w:hAnsi="Times New Roman" w:cs="Times New Roman"/>
          <w:color w:val="000000"/>
          <w:sz w:val="24"/>
          <w:szCs w:val="24"/>
        </w:rPr>
        <w:t>дис</w:t>
      </w:r>
      <w:proofErr w:type="spellEnd"/>
      <w:r w:rsidRPr="008E5327">
        <w:rPr>
          <w:rFonts w:ascii="Times New Roman" w:hAnsi="Times New Roman" w:cs="Times New Roman"/>
          <w:color w:val="000000"/>
          <w:sz w:val="24"/>
          <w:szCs w:val="24"/>
        </w:rPr>
        <w:t>. ... канд. полит</w:t>
      </w:r>
      <w:proofErr w:type="gramStart"/>
      <w:r w:rsidRPr="008E5327">
        <w:rPr>
          <w:rFonts w:ascii="Times New Roman" w:hAnsi="Times New Roman" w:cs="Times New Roman"/>
          <w:color w:val="000000"/>
          <w:sz w:val="24"/>
          <w:szCs w:val="24"/>
        </w:rPr>
        <w:t>.н</w:t>
      </w:r>
      <w:proofErr w:type="gramEnd"/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аук. М., 2002. С. 54–55. </w:t>
      </w:r>
    </w:p>
    <w:p w:rsidR="00373902" w:rsidRPr="008E5327" w:rsidRDefault="00373902" w:rsidP="008E5327">
      <w:pPr>
        <w:widowControl w:val="0"/>
        <w:spacing w:before="12" w:line="240" w:lineRule="auto"/>
        <w:ind w:left="714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МАТЕРИАЛЫ КОНФЕРЕНЦИЙ </w:t>
      </w:r>
    </w:p>
    <w:p w:rsidR="00373902" w:rsidRPr="008E5327" w:rsidRDefault="00373902" w:rsidP="008E5327">
      <w:pPr>
        <w:widowControl w:val="0"/>
        <w:spacing w:line="230" w:lineRule="auto"/>
        <w:ind w:left="6" w:right="-4" w:firstLine="7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Археология: история и перспективы: сб. ст. Первой межрегион. </w:t>
      </w:r>
      <w:proofErr w:type="spellStart"/>
      <w:r w:rsidRPr="008E5327">
        <w:rPr>
          <w:rFonts w:ascii="Times New Roman" w:hAnsi="Times New Roman" w:cs="Times New Roman"/>
          <w:color w:val="000000"/>
          <w:sz w:val="24"/>
          <w:szCs w:val="24"/>
        </w:rPr>
        <w:t>конф</w:t>
      </w:r>
      <w:proofErr w:type="spellEnd"/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. (Ярославль, 01-03 июля 2003 г.). Ярославль, 2003. 315 с. </w:t>
      </w:r>
    </w:p>
    <w:p w:rsidR="00373902" w:rsidRPr="008E5327" w:rsidRDefault="00373902">
      <w:pPr>
        <w:widowControl w:val="0"/>
        <w:spacing w:before="3" w:line="230" w:lineRule="auto"/>
        <w:ind w:left="1" w:right="-1" w:firstLine="71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Марьинских Д.М. Разработка ландшафтного плана как необходимое условие устойчивого </w:t>
      </w:r>
      <w:r w:rsidRPr="008E532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развития города (на примере Тюмени) // Экология ландшафта и планирование землепользования: тезисы </w:t>
      </w:r>
      <w:proofErr w:type="spellStart"/>
      <w:r w:rsidRPr="008E5327">
        <w:rPr>
          <w:rFonts w:ascii="Times New Roman" w:hAnsi="Times New Roman" w:cs="Times New Roman"/>
          <w:color w:val="000000"/>
          <w:sz w:val="24"/>
          <w:szCs w:val="24"/>
        </w:rPr>
        <w:t>докл</w:t>
      </w:r>
      <w:proofErr w:type="spellEnd"/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8E5327">
        <w:rPr>
          <w:rFonts w:ascii="Times New Roman" w:hAnsi="Times New Roman" w:cs="Times New Roman"/>
          <w:color w:val="000000"/>
          <w:sz w:val="24"/>
          <w:szCs w:val="24"/>
        </w:rPr>
        <w:t>Всерос</w:t>
      </w:r>
      <w:proofErr w:type="spellEnd"/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8E5327">
        <w:rPr>
          <w:rFonts w:ascii="Times New Roman" w:hAnsi="Times New Roman" w:cs="Times New Roman"/>
          <w:color w:val="000000"/>
          <w:sz w:val="24"/>
          <w:szCs w:val="24"/>
        </w:rPr>
        <w:t>конф</w:t>
      </w:r>
      <w:proofErr w:type="spellEnd"/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. (Иркутск, 11–12 сент. 2000 г.). Новосибирск, 2000. C. 125–128. </w:t>
      </w: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ИНТЕРНЕТ-ДОКУМЕНТЫ</w:t>
      </w:r>
    </w:p>
    <w:p w:rsidR="00373902" w:rsidRPr="008E5327" w:rsidRDefault="00373902">
      <w:pPr>
        <w:widowControl w:val="0"/>
        <w:spacing w:line="228" w:lineRule="auto"/>
        <w:ind w:left="6" w:right="-4" w:firstLine="7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Официальные периодические издания: электронный путеводитель / Рос.нац. б-ка, Центр правовой информации. [СПб.], 2005–2007. URL: http://www.nlr.ru/lawcenter/izd/index.html (дата обращения: 18.01.2007). </w:t>
      </w:r>
    </w:p>
    <w:p w:rsidR="00373902" w:rsidRPr="008E5327" w:rsidRDefault="00373902">
      <w:pPr>
        <w:widowControl w:val="0"/>
        <w:spacing w:before="7" w:line="229" w:lineRule="auto"/>
        <w:ind w:left="3" w:right="-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Логинова Л.Г. Сущность результата дополнительного образования детей // Образование: исследовано в мире: </w:t>
      </w:r>
      <w:proofErr w:type="spellStart"/>
      <w:r w:rsidRPr="008E5327">
        <w:rPr>
          <w:rFonts w:ascii="Times New Roman" w:hAnsi="Times New Roman" w:cs="Times New Roman"/>
          <w:color w:val="000000"/>
          <w:sz w:val="24"/>
          <w:szCs w:val="24"/>
        </w:rPr>
        <w:t>междунар</w:t>
      </w:r>
      <w:proofErr w:type="spellEnd"/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. науч. пед. интернет-журн. 21.10.03. URL: http://www.oim.ru/reader.aspnomer= 366 (дата обращения: 17.04.2017). </w:t>
      </w:r>
    </w:p>
    <w:p w:rsidR="00373902" w:rsidRPr="008E5327" w:rsidRDefault="00373902">
      <w:pPr>
        <w:widowControl w:val="0"/>
        <w:spacing w:before="4" w:line="228" w:lineRule="auto"/>
        <w:ind w:left="10" w:firstLine="703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Рынок тренингов Новосибирска: своя игра. URL: http://nsk.adme.ru/news/2006/07/03/2121.html (дата обращения: 17.10.2017). </w:t>
      </w:r>
    </w:p>
    <w:p w:rsidR="00373902" w:rsidRPr="008E5327" w:rsidRDefault="00373902">
      <w:pPr>
        <w:widowControl w:val="0"/>
        <w:spacing w:before="7" w:line="228" w:lineRule="auto"/>
        <w:ind w:left="3" w:right="1" w:firstLine="709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E5327">
        <w:rPr>
          <w:rFonts w:ascii="Times New Roman" w:hAnsi="Times New Roman" w:cs="Times New Roman"/>
          <w:color w:val="000000"/>
          <w:sz w:val="24"/>
          <w:szCs w:val="24"/>
        </w:rPr>
        <w:t>Литчфорд</w:t>
      </w:r>
      <w:proofErr w:type="spellEnd"/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 Е.У. С Белой Армией по Сибири // Восточный фронт Армии генерала А.В. Колчака.  URL: http://eastfront. </w:t>
      </w:r>
      <w:proofErr w:type="spellStart"/>
      <w:r w:rsidRPr="008E5327">
        <w:rPr>
          <w:rFonts w:ascii="Times New Roman" w:hAnsi="Times New Roman" w:cs="Times New Roman"/>
          <w:color w:val="000000"/>
          <w:sz w:val="24"/>
          <w:szCs w:val="24"/>
        </w:rPr>
        <w:t>narod.ru</w:t>
      </w:r>
      <w:proofErr w:type="spellEnd"/>
      <w:r w:rsidRPr="008E5327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8E5327">
        <w:rPr>
          <w:rFonts w:ascii="Times New Roman" w:hAnsi="Times New Roman" w:cs="Times New Roman"/>
          <w:color w:val="000000"/>
          <w:sz w:val="24"/>
          <w:szCs w:val="24"/>
        </w:rPr>
        <w:t>memo</w:t>
      </w:r>
      <w:proofErr w:type="spellEnd"/>
      <w:r w:rsidRPr="008E5327">
        <w:rPr>
          <w:rFonts w:ascii="Times New Roman" w:hAnsi="Times New Roman" w:cs="Times New Roman"/>
          <w:color w:val="000000"/>
          <w:sz w:val="24"/>
          <w:szCs w:val="24"/>
        </w:rPr>
        <w:t xml:space="preserve">/latchford.htm (дата обращения: 23.08.2017). </w:t>
      </w:r>
    </w:p>
    <w:p w:rsidR="00373902" w:rsidRPr="008E5327" w:rsidRDefault="00373902">
      <w:pPr>
        <w:widowControl w:val="0"/>
        <w:spacing w:before="10" w:line="240" w:lineRule="auto"/>
        <w:ind w:right="70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 xml:space="preserve">Пример оформления статьи Приложение </w:t>
      </w:r>
    </w:p>
    <w:p w:rsidR="00373902" w:rsidRPr="008E5327" w:rsidRDefault="00373902">
      <w:pPr>
        <w:widowControl w:val="0"/>
        <w:spacing w:line="240" w:lineRule="auto"/>
        <w:ind w:left="213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>3</w:t>
      </w:r>
    </w:p>
    <w:p w:rsidR="00373902" w:rsidRPr="008E5327" w:rsidRDefault="00373902">
      <w:pPr>
        <w:widowControl w:val="0"/>
        <w:spacing w:line="240" w:lineRule="auto"/>
        <w:ind w:right="48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>И.И. Иванов</w:t>
      </w:r>
    </w:p>
    <w:p w:rsidR="00373902" w:rsidRPr="008E5327" w:rsidRDefault="00373902">
      <w:pPr>
        <w:widowControl w:val="0"/>
        <w:spacing w:line="240" w:lineRule="auto"/>
        <w:ind w:right="55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i/>
          <w:iCs/>
          <w:color w:val="000000"/>
          <w:sz w:val="24"/>
          <w:szCs w:val="24"/>
          <w:highlight w:val="white"/>
        </w:rPr>
        <w:t>Смоленский государственный университет</w:t>
      </w:r>
    </w:p>
    <w:p w:rsidR="00373902" w:rsidRPr="008E5327" w:rsidRDefault="00373902">
      <w:pPr>
        <w:widowControl w:val="0"/>
        <w:spacing w:line="240" w:lineRule="auto"/>
        <w:ind w:right="52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proofErr w:type="spellStart"/>
      <w:r w:rsidRPr="008E5327">
        <w:rPr>
          <w:rFonts w:ascii="Times New Roman" w:hAnsi="Times New Roman" w:cs="Times New Roman"/>
          <w:i/>
          <w:iCs/>
          <w:color w:val="000000"/>
          <w:sz w:val="24"/>
          <w:szCs w:val="24"/>
          <w:highlight w:val="white"/>
        </w:rPr>
        <w:t>e-mail</w:t>
      </w:r>
      <w:proofErr w:type="spellEnd"/>
      <w:r w:rsidRPr="008E5327">
        <w:rPr>
          <w:rFonts w:ascii="Times New Roman" w:hAnsi="Times New Roman" w:cs="Times New Roman"/>
          <w:i/>
          <w:iCs/>
          <w:color w:val="000000"/>
          <w:sz w:val="24"/>
          <w:szCs w:val="24"/>
          <w:highlight w:val="white"/>
        </w:rPr>
        <w:t>:</w:t>
      </w:r>
    </w:p>
    <w:p w:rsidR="00373902" w:rsidRPr="008E5327" w:rsidRDefault="00373902">
      <w:pPr>
        <w:widowControl w:val="0"/>
        <w:spacing w:before="276" w:line="240" w:lineRule="auto"/>
        <w:ind w:right="48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>Н.И. Петров</w:t>
      </w:r>
    </w:p>
    <w:p w:rsidR="00373902" w:rsidRPr="008E5327" w:rsidRDefault="00373902">
      <w:pPr>
        <w:widowControl w:val="0"/>
        <w:spacing w:line="240" w:lineRule="auto"/>
        <w:ind w:right="55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i/>
          <w:iCs/>
          <w:color w:val="000000"/>
          <w:sz w:val="24"/>
          <w:szCs w:val="24"/>
          <w:highlight w:val="white"/>
        </w:rPr>
        <w:t>Смоленский государственный университет</w:t>
      </w:r>
    </w:p>
    <w:p w:rsidR="00373902" w:rsidRPr="008E5327" w:rsidRDefault="00373902">
      <w:pPr>
        <w:widowControl w:val="0"/>
        <w:spacing w:line="240" w:lineRule="auto"/>
        <w:ind w:right="52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proofErr w:type="spellStart"/>
      <w:r w:rsidRPr="008E5327">
        <w:rPr>
          <w:rFonts w:ascii="Times New Roman" w:hAnsi="Times New Roman" w:cs="Times New Roman"/>
          <w:i/>
          <w:iCs/>
          <w:color w:val="000000"/>
          <w:sz w:val="24"/>
          <w:szCs w:val="24"/>
          <w:highlight w:val="white"/>
        </w:rPr>
        <w:t>e-mail</w:t>
      </w:r>
      <w:proofErr w:type="spellEnd"/>
      <w:r w:rsidRPr="008E5327">
        <w:rPr>
          <w:rFonts w:ascii="Times New Roman" w:hAnsi="Times New Roman" w:cs="Times New Roman"/>
          <w:i/>
          <w:iCs/>
          <w:color w:val="000000"/>
          <w:sz w:val="24"/>
          <w:szCs w:val="24"/>
          <w:highlight w:val="white"/>
        </w:rPr>
        <w:t>:</w:t>
      </w:r>
    </w:p>
    <w:p w:rsidR="00373902" w:rsidRPr="008E5327" w:rsidRDefault="00373902">
      <w:pPr>
        <w:widowControl w:val="0"/>
        <w:spacing w:before="271" w:line="240" w:lineRule="auto"/>
        <w:ind w:right="35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i/>
          <w:iCs/>
          <w:color w:val="000000"/>
          <w:sz w:val="24"/>
          <w:szCs w:val="24"/>
          <w:highlight w:val="white"/>
        </w:rPr>
        <w:t>УДК</w:t>
      </w:r>
    </w:p>
    <w:p w:rsidR="00373902" w:rsidRPr="008E5327" w:rsidRDefault="00373902">
      <w:pPr>
        <w:widowControl w:val="0"/>
        <w:spacing w:before="276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>Духовные ценности</w:t>
      </w:r>
    </w:p>
    <w:p w:rsidR="00373902" w:rsidRPr="008E5327" w:rsidRDefault="00373902">
      <w:pPr>
        <w:widowControl w:val="0"/>
        <w:spacing w:before="267" w:line="240" w:lineRule="auto"/>
        <w:ind w:left="726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Ключевые слова: </w:t>
      </w:r>
      <w:r w:rsidRPr="008E5327">
        <w:rPr>
          <w:rFonts w:ascii="Times New Roman" w:hAnsi="Times New Roman" w:cs="Times New Roman"/>
          <w:i/>
          <w:iCs/>
          <w:color w:val="000000"/>
          <w:sz w:val="24"/>
          <w:szCs w:val="24"/>
          <w:highlight w:val="white"/>
        </w:rPr>
        <w:t>духовность; ценности; мировоззрение.</w:t>
      </w:r>
    </w:p>
    <w:p w:rsidR="00373902" w:rsidRPr="008E5327" w:rsidRDefault="00373902">
      <w:pPr>
        <w:widowControl w:val="0"/>
        <w:spacing w:before="271" w:line="240" w:lineRule="auto"/>
        <w:ind w:left="710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i/>
          <w:iCs/>
          <w:color w:val="000000"/>
          <w:sz w:val="24"/>
          <w:szCs w:val="24"/>
          <w:highlight w:val="white"/>
        </w:rPr>
        <w:t>Аннотация.</w:t>
      </w:r>
    </w:p>
    <w:p w:rsidR="00373902" w:rsidRPr="008E5327" w:rsidRDefault="00373902">
      <w:pPr>
        <w:widowControl w:val="0"/>
        <w:spacing w:before="271" w:line="240" w:lineRule="auto"/>
        <w:ind w:left="717"/>
        <w:rPr>
          <w:rFonts w:ascii="Times New Roman" w:hAnsi="Times New Roman" w:cs="Times New Roman"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Текст статьи.</w:t>
      </w:r>
    </w:p>
    <w:p w:rsidR="00373902" w:rsidRDefault="00373902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>ЛИТЕРАТУРА</w:t>
      </w:r>
    </w:p>
    <w:p w:rsidR="00373902" w:rsidRPr="00490A4A" w:rsidRDefault="00373902" w:rsidP="00490A4A">
      <w:pPr>
        <w:widowControl w:val="0"/>
        <w:spacing w:before="346" w:line="229" w:lineRule="auto"/>
        <w:ind w:left="10" w:right="6" w:firstLine="55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90A4A">
        <w:rPr>
          <w:rFonts w:ascii="Times New Roman" w:hAnsi="Times New Roman" w:cs="Times New Roman"/>
          <w:color w:val="000000"/>
          <w:sz w:val="24"/>
          <w:szCs w:val="24"/>
        </w:rPr>
        <w:t xml:space="preserve">1. Адорно Т.В. К логике социальных наук // Вопросы философии. 1992. № 10.  С. 76–86. </w:t>
      </w:r>
    </w:p>
    <w:p w:rsidR="00373902" w:rsidRPr="00490A4A" w:rsidRDefault="00373902" w:rsidP="00490A4A">
      <w:pPr>
        <w:widowControl w:val="0"/>
        <w:spacing w:before="6" w:line="229" w:lineRule="auto"/>
        <w:ind w:left="9" w:right="5"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90A4A">
        <w:rPr>
          <w:rFonts w:ascii="Times New Roman" w:hAnsi="Times New Roman" w:cs="Times New Roman"/>
          <w:color w:val="000000"/>
          <w:sz w:val="24"/>
          <w:szCs w:val="24"/>
        </w:rPr>
        <w:t>2. Тарасова В.И. Политическая история Латинской Америки: учеб</w:t>
      </w:r>
      <w:proofErr w:type="gramStart"/>
      <w:r w:rsidRPr="00490A4A">
        <w:rPr>
          <w:rFonts w:ascii="Times New Roman" w:hAnsi="Times New Roman" w:cs="Times New Roman"/>
          <w:color w:val="000000"/>
          <w:sz w:val="24"/>
          <w:szCs w:val="24"/>
        </w:rPr>
        <w:t>.д</w:t>
      </w:r>
      <w:proofErr w:type="gramEnd"/>
      <w:r w:rsidRPr="00490A4A">
        <w:rPr>
          <w:rFonts w:ascii="Times New Roman" w:hAnsi="Times New Roman" w:cs="Times New Roman"/>
          <w:color w:val="000000"/>
          <w:sz w:val="24"/>
          <w:szCs w:val="24"/>
        </w:rPr>
        <w:t xml:space="preserve">ля вузов.  2-е изд. М.: Проспект, 2006. С. 305–412. </w:t>
      </w:r>
    </w:p>
    <w:p w:rsidR="00373902" w:rsidRPr="00490A4A" w:rsidRDefault="00373902" w:rsidP="00490A4A">
      <w:pPr>
        <w:widowControl w:val="0"/>
        <w:spacing w:before="6" w:line="229" w:lineRule="auto"/>
        <w:ind w:left="5" w:right="6" w:firstLine="54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90A4A">
        <w:rPr>
          <w:rFonts w:ascii="Times New Roman" w:hAnsi="Times New Roman" w:cs="Times New Roman"/>
          <w:color w:val="000000"/>
          <w:sz w:val="24"/>
          <w:szCs w:val="24"/>
        </w:rPr>
        <w:t xml:space="preserve">3. Глухов В.А. Исследование, разработка и построение системы электронной доставки документов в библиотеке: </w:t>
      </w:r>
      <w:proofErr w:type="spellStart"/>
      <w:r w:rsidRPr="00490A4A">
        <w:rPr>
          <w:rFonts w:ascii="Times New Roman" w:hAnsi="Times New Roman" w:cs="Times New Roman"/>
          <w:color w:val="000000"/>
          <w:sz w:val="24"/>
          <w:szCs w:val="24"/>
        </w:rPr>
        <w:t>автореф</w:t>
      </w:r>
      <w:proofErr w:type="spellEnd"/>
      <w:r w:rsidRPr="00490A4A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490A4A">
        <w:rPr>
          <w:rFonts w:ascii="Times New Roman" w:hAnsi="Times New Roman" w:cs="Times New Roman"/>
          <w:color w:val="000000"/>
          <w:sz w:val="24"/>
          <w:szCs w:val="24"/>
        </w:rPr>
        <w:t>дис</w:t>
      </w:r>
      <w:proofErr w:type="spellEnd"/>
      <w:r w:rsidRPr="00490A4A">
        <w:rPr>
          <w:rFonts w:ascii="Times New Roman" w:hAnsi="Times New Roman" w:cs="Times New Roman"/>
          <w:color w:val="000000"/>
          <w:sz w:val="24"/>
          <w:szCs w:val="24"/>
        </w:rPr>
        <w:t xml:space="preserve">. ... канд. техн. наук. Новосибирск, 2000. 18 с. </w:t>
      </w:r>
    </w:p>
    <w:p w:rsidR="00373902" w:rsidRPr="00490A4A" w:rsidRDefault="00373902">
      <w:pPr>
        <w:widowControl w:val="0"/>
        <w:spacing w:before="5" w:line="231" w:lineRule="auto"/>
        <w:ind w:left="5" w:right="-8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73902" w:rsidRPr="008E5327" w:rsidRDefault="00373902">
      <w:pPr>
        <w:widowControl w:val="0"/>
        <w:spacing w:before="5" w:line="231" w:lineRule="auto"/>
        <w:ind w:left="5" w:right="-8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Иван Иванович Иванов, Николай Иванович Петров </w:t>
      </w:r>
    </w:p>
    <w:p w:rsidR="00373902" w:rsidRPr="008E5327" w:rsidRDefault="00373902">
      <w:pPr>
        <w:widowControl w:val="0"/>
        <w:spacing w:before="4" w:line="240" w:lineRule="auto"/>
        <w:ind w:right="3498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  <w:lang w:val="en-GB"/>
        </w:rPr>
        <w:t>I</w:t>
      </w: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  <w:lang w:val="en-GB"/>
        </w:rPr>
        <w:t>I</w:t>
      </w: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  <w:lang w:val="en-GB"/>
        </w:rPr>
        <w:t>Ivanov</w:t>
      </w: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  <w:lang w:val="en-GB"/>
        </w:rPr>
        <w:t>N</w:t>
      </w: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  <w:lang w:val="en-GB"/>
        </w:rPr>
        <w:t>I</w:t>
      </w: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  <w:lang w:val="en-GB"/>
        </w:rPr>
        <w:t>Petrov</w:t>
      </w:r>
    </w:p>
    <w:p w:rsidR="00373902" w:rsidRPr="008E5327" w:rsidRDefault="00373902">
      <w:pPr>
        <w:widowControl w:val="0"/>
        <w:spacing w:line="240" w:lineRule="auto"/>
        <w:ind w:right="3382"/>
        <w:jc w:val="right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  <w:lang w:val="en-GB"/>
        </w:rPr>
        <w:t>Smolensk State University</w:t>
      </w:r>
    </w:p>
    <w:p w:rsidR="00373902" w:rsidRPr="008E5327" w:rsidRDefault="00373902">
      <w:pPr>
        <w:widowControl w:val="0"/>
        <w:spacing w:line="240" w:lineRule="auto"/>
        <w:ind w:right="3852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  <w:lang w:val="en-GB"/>
        </w:rPr>
      </w:pP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Spiritual values </w:t>
      </w:r>
    </w:p>
    <w:p w:rsidR="00373902" w:rsidRPr="008E5327" w:rsidRDefault="00373902">
      <w:pPr>
        <w:widowControl w:val="0"/>
        <w:spacing w:line="240" w:lineRule="auto"/>
        <w:ind w:left="730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8E5327">
        <w:rPr>
          <w:rFonts w:ascii="Times New Roman" w:hAnsi="Times New Roman" w:cs="Times New Roman"/>
          <w:color w:val="000000"/>
          <w:sz w:val="24"/>
          <w:szCs w:val="24"/>
          <w:highlight w:val="white"/>
          <w:lang w:val="en-GB"/>
        </w:rPr>
        <w:t xml:space="preserve">Key words: </w:t>
      </w:r>
      <w:r w:rsidRPr="008E5327">
        <w:rPr>
          <w:rFonts w:ascii="Times New Roman" w:hAnsi="Times New Roman" w:cs="Times New Roman"/>
          <w:i/>
          <w:iCs/>
          <w:color w:val="000000"/>
          <w:sz w:val="24"/>
          <w:szCs w:val="24"/>
          <w:highlight w:val="white"/>
          <w:lang w:val="en-GB"/>
        </w:rPr>
        <w:t>spirituality; values; ideology</w:t>
      </w:r>
      <w:r w:rsidRPr="008E5327">
        <w:rPr>
          <w:rFonts w:ascii="Times New Roman" w:hAnsi="Times New Roman" w:cs="Times New Roman"/>
          <w:color w:val="000000"/>
          <w:sz w:val="24"/>
          <w:szCs w:val="24"/>
          <w:highlight w:val="white"/>
          <w:lang w:val="en-GB"/>
        </w:rPr>
        <w:t>.</w:t>
      </w:r>
    </w:p>
    <w:p w:rsidR="00373902" w:rsidRPr="008E5327" w:rsidRDefault="00373902">
      <w:pPr>
        <w:widowControl w:val="0"/>
        <w:spacing w:line="240" w:lineRule="auto"/>
        <w:ind w:left="710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proofErr w:type="spellStart"/>
      <w:r w:rsidRPr="008E5327">
        <w:rPr>
          <w:rFonts w:ascii="Times New Roman" w:hAnsi="Times New Roman" w:cs="Times New Roman"/>
          <w:i/>
          <w:iCs/>
          <w:color w:val="000000"/>
          <w:sz w:val="24"/>
          <w:szCs w:val="24"/>
          <w:highlight w:val="white"/>
        </w:rPr>
        <w:t>Annotation</w:t>
      </w:r>
      <w:proofErr w:type="spellEnd"/>
      <w:r w:rsidRPr="008E5327">
        <w:rPr>
          <w:rFonts w:ascii="Times New Roman" w:hAnsi="Times New Roman" w:cs="Times New Roman"/>
          <w:i/>
          <w:iCs/>
          <w:color w:val="000000"/>
          <w:sz w:val="24"/>
          <w:szCs w:val="24"/>
          <w:highlight w:val="white"/>
        </w:rPr>
        <w:t>.</w:t>
      </w:r>
    </w:p>
    <w:p w:rsidR="00373902" w:rsidRDefault="00373902" w:rsidP="008E5327">
      <w:pPr>
        <w:widowControl w:val="0"/>
        <w:spacing w:line="229" w:lineRule="auto"/>
        <w:ind w:left="7" w:right="-4" w:firstLine="71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</w:pPr>
    </w:p>
    <w:p w:rsidR="00373902" w:rsidRPr="008E5327" w:rsidRDefault="00373902" w:rsidP="008E5327">
      <w:pPr>
        <w:widowControl w:val="0"/>
        <w:spacing w:line="229" w:lineRule="auto"/>
        <w:ind w:left="7" w:right="-4" w:firstLine="719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 xml:space="preserve">Иванов Иван Иванович </w:t>
      </w:r>
      <w:r w:rsidRPr="008E5327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– кандидат психологических наук, доцент кафедры общей психологии Смоленского государственного университета. Смоленск, Россия.</w:t>
      </w:r>
      <w:r w:rsidRPr="008E5327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 xml:space="preserve">Петров Николай Иванович </w:t>
      </w:r>
      <w:r w:rsidRPr="008E5327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– доктор педагогических наук, профессор, главныйнаучный сотрудник Института психологии Смоленского государственного университета, академик МАНПО. Смоленск, Россия.</w:t>
      </w:r>
    </w:p>
    <w:sectPr w:rsidR="00373902" w:rsidRPr="008E5327" w:rsidSect="00BC3FD7">
      <w:pgSz w:w="11880" w:h="16800"/>
      <w:pgMar w:top="1108" w:right="780" w:bottom="902" w:left="1130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F1090"/>
    <w:multiLevelType w:val="hybridMultilevel"/>
    <w:tmpl w:val="E72AC3BA"/>
    <w:lvl w:ilvl="0" w:tplc="FED49E4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71028D0"/>
    <w:multiLevelType w:val="hybridMultilevel"/>
    <w:tmpl w:val="D92AC2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687C6D"/>
    <w:multiLevelType w:val="hybridMultilevel"/>
    <w:tmpl w:val="F4A05810"/>
    <w:lvl w:ilvl="0" w:tplc="0419000F">
      <w:start w:val="1"/>
      <w:numFmt w:val="decimal"/>
      <w:lvlText w:val="%1."/>
      <w:lvlJc w:val="left"/>
      <w:pPr>
        <w:ind w:left="1779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291" w:hanging="360"/>
      </w:pPr>
    </w:lvl>
    <w:lvl w:ilvl="2" w:tplc="FFFFFFFF">
      <w:start w:val="1"/>
      <w:numFmt w:val="lowerRoman"/>
      <w:lvlText w:val="%3."/>
      <w:lvlJc w:val="right"/>
      <w:pPr>
        <w:ind w:left="3011" w:hanging="180"/>
      </w:pPr>
    </w:lvl>
    <w:lvl w:ilvl="3" w:tplc="FFFFFFFF">
      <w:start w:val="1"/>
      <w:numFmt w:val="decimal"/>
      <w:lvlText w:val="%4."/>
      <w:lvlJc w:val="left"/>
      <w:pPr>
        <w:ind w:left="3731" w:hanging="360"/>
      </w:pPr>
    </w:lvl>
    <w:lvl w:ilvl="4" w:tplc="FFFFFFFF">
      <w:start w:val="1"/>
      <w:numFmt w:val="lowerLetter"/>
      <w:lvlText w:val="%5."/>
      <w:lvlJc w:val="left"/>
      <w:pPr>
        <w:ind w:left="4451" w:hanging="360"/>
      </w:pPr>
    </w:lvl>
    <w:lvl w:ilvl="5" w:tplc="FFFFFFFF">
      <w:start w:val="1"/>
      <w:numFmt w:val="lowerRoman"/>
      <w:lvlText w:val="%6."/>
      <w:lvlJc w:val="right"/>
      <w:pPr>
        <w:ind w:left="5171" w:hanging="180"/>
      </w:pPr>
    </w:lvl>
    <w:lvl w:ilvl="6" w:tplc="FFFFFFFF">
      <w:start w:val="1"/>
      <w:numFmt w:val="decimal"/>
      <w:lvlText w:val="%7."/>
      <w:lvlJc w:val="left"/>
      <w:pPr>
        <w:ind w:left="5891" w:hanging="360"/>
      </w:pPr>
    </w:lvl>
    <w:lvl w:ilvl="7" w:tplc="FFFFFFFF">
      <w:start w:val="1"/>
      <w:numFmt w:val="lowerLetter"/>
      <w:lvlText w:val="%8."/>
      <w:lvlJc w:val="left"/>
      <w:pPr>
        <w:ind w:left="6611" w:hanging="360"/>
      </w:pPr>
    </w:lvl>
    <w:lvl w:ilvl="8" w:tplc="FFFFFFFF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2C1E2B05"/>
    <w:multiLevelType w:val="hybridMultilevel"/>
    <w:tmpl w:val="241C9E68"/>
    <w:lvl w:ilvl="0" w:tplc="04190001">
      <w:start w:val="1"/>
      <w:numFmt w:val="bullet"/>
      <w:lvlText w:val=""/>
      <w:lvlJc w:val="left"/>
      <w:pPr>
        <w:ind w:left="1779" w:hanging="360"/>
      </w:pPr>
      <w:rPr>
        <w:rFonts w:ascii="Symbol" w:hAnsi="Symbol" w:cs="Symbol" w:hint="default"/>
      </w:rPr>
    </w:lvl>
    <w:lvl w:ilvl="1" w:tplc="FFFFFFFF">
      <w:start w:val="1"/>
      <w:numFmt w:val="lowerLetter"/>
      <w:lvlText w:val="%2."/>
      <w:lvlJc w:val="left"/>
      <w:pPr>
        <w:ind w:left="2291" w:hanging="360"/>
      </w:pPr>
    </w:lvl>
    <w:lvl w:ilvl="2" w:tplc="FFFFFFFF">
      <w:start w:val="1"/>
      <w:numFmt w:val="lowerRoman"/>
      <w:lvlText w:val="%3."/>
      <w:lvlJc w:val="right"/>
      <w:pPr>
        <w:ind w:left="3011" w:hanging="180"/>
      </w:pPr>
    </w:lvl>
    <w:lvl w:ilvl="3" w:tplc="FFFFFFFF">
      <w:start w:val="1"/>
      <w:numFmt w:val="decimal"/>
      <w:lvlText w:val="%4."/>
      <w:lvlJc w:val="left"/>
      <w:pPr>
        <w:ind w:left="3731" w:hanging="360"/>
      </w:pPr>
    </w:lvl>
    <w:lvl w:ilvl="4" w:tplc="FFFFFFFF">
      <w:start w:val="1"/>
      <w:numFmt w:val="lowerLetter"/>
      <w:lvlText w:val="%5."/>
      <w:lvlJc w:val="left"/>
      <w:pPr>
        <w:ind w:left="4451" w:hanging="360"/>
      </w:pPr>
    </w:lvl>
    <w:lvl w:ilvl="5" w:tplc="FFFFFFFF">
      <w:start w:val="1"/>
      <w:numFmt w:val="lowerRoman"/>
      <w:lvlText w:val="%6."/>
      <w:lvlJc w:val="right"/>
      <w:pPr>
        <w:ind w:left="5171" w:hanging="180"/>
      </w:pPr>
    </w:lvl>
    <w:lvl w:ilvl="6" w:tplc="FFFFFFFF">
      <w:start w:val="1"/>
      <w:numFmt w:val="decimal"/>
      <w:lvlText w:val="%7."/>
      <w:lvlJc w:val="left"/>
      <w:pPr>
        <w:ind w:left="5891" w:hanging="360"/>
      </w:pPr>
    </w:lvl>
    <w:lvl w:ilvl="7" w:tplc="FFFFFFFF">
      <w:start w:val="1"/>
      <w:numFmt w:val="lowerLetter"/>
      <w:lvlText w:val="%8."/>
      <w:lvlJc w:val="left"/>
      <w:pPr>
        <w:ind w:left="6611" w:hanging="360"/>
      </w:pPr>
    </w:lvl>
    <w:lvl w:ilvl="8" w:tplc="FFFFFFFF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711051E6"/>
    <w:multiLevelType w:val="hybridMultilevel"/>
    <w:tmpl w:val="482887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DA18BF"/>
    <w:multiLevelType w:val="hybridMultilevel"/>
    <w:tmpl w:val="1A4E8CD2"/>
    <w:lvl w:ilvl="0" w:tplc="FED49E4A">
      <w:start w:val="1"/>
      <w:numFmt w:val="decimal"/>
      <w:lvlText w:val="%1."/>
      <w:lvlJc w:val="left"/>
      <w:pPr>
        <w:ind w:left="177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E7D0E"/>
    <w:rsid w:val="00011481"/>
    <w:rsid w:val="00020027"/>
    <w:rsid w:val="000749A7"/>
    <w:rsid w:val="0009195C"/>
    <w:rsid w:val="000B6BA7"/>
    <w:rsid w:val="001C2527"/>
    <w:rsid w:val="001E62F8"/>
    <w:rsid w:val="00257A34"/>
    <w:rsid w:val="002A1DCA"/>
    <w:rsid w:val="002C5F45"/>
    <w:rsid w:val="002C6F3F"/>
    <w:rsid w:val="00322374"/>
    <w:rsid w:val="00373902"/>
    <w:rsid w:val="003E7D0E"/>
    <w:rsid w:val="00490A4A"/>
    <w:rsid w:val="004930CC"/>
    <w:rsid w:val="00575D24"/>
    <w:rsid w:val="006B1B80"/>
    <w:rsid w:val="006B3BB5"/>
    <w:rsid w:val="00701118"/>
    <w:rsid w:val="0070720B"/>
    <w:rsid w:val="00743ABF"/>
    <w:rsid w:val="00790EFF"/>
    <w:rsid w:val="007E2FE0"/>
    <w:rsid w:val="007E721E"/>
    <w:rsid w:val="007F7286"/>
    <w:rsid w:val="00802492"/>
    <w:rsid w:val="008A05FB"/>
    <w:rsid w:val="008C6EA3"/>
    <w:rsid w:val="008E2B74"/>
    <w:rsid w:val="008E5327"/>
    <w:rsid w:val="00924B16"/>
    <w:rsid w:val="009668B0"/>
    <w:rsid w:val="00967CDA"/>
    <w:rsid w:val="0097268F"/>
    <w:rsid w:val="0097633E"/>
    <w:rsid w:val="00A02299"/>
    <w:rsid w:val="00A56F1E"/>
    <w:rsid w:val="00AD5CEE"/>
    <w:rsid w:val="00B11704"/>
    <w:rsid w:val="00B11C2B"/>
    <w:rsid w:val="00B62071"/>
    <w:rsid w:val="00BA267A"/>
    <w:rsid w:val="00BC3FD7"/>
    <w:rsid w:val="00C04F89"/>
    <w:rsid w:val="00C63C53"/>
    <w:rsid w:val="00C84012"/>
    <w:rsid w:val="00CB0249"/>
    <w:rsid w:val="00D220BF"/>
    <w:rsid w:val="00D828D3"/>
    <w:rsid w:val="00E24510"/>
    <w:rsid w:val="00FF49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FD7"/>
    <w:pPr>
      <w:spacing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BC3FD7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BC3FD7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BC3FD7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BC3FD7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BC3FD7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link w:val="60"/>
    <w:uiPriority w:val="99"/>
    <w:qFormat/>
    <w:rsid w:val="00BC3FD7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237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3237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3237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32378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3237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F32378"/>
    <w:rPr>
      <w:rFonts w:ascii="Calibri" w:eastAsia="Times New Roman" w:hAnsi="Calibri" w:cs="Times New Roman"/>
      <w:b/>
      <w:bCs/>
    </w:rPr>
  </w:style>
  <w:style w:type="table" w:customStyle="1" w:styleId="TableNormal1">
    <w:name w:val="Table Normal1"/>
    <w:uiPriority w:val="99"/>
    <w:rsid w:val="00BC3FD7"/>
    <w:pPr>
      <w:spacing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99"/>
    <w:qFormat/>
    <w:rsid w:val="00BC3FD7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a4">
    <w:name w:val="Название Знак"/>
    <w:basedOn w:val="a0"/>
    <w:link w:val="a3"/>
    <w:uiPriority w:val="10"/>
    <w:rsid w:val="00F32378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99"/>
    <w:qFormat/>
    <w:rsid w:val="00BC3FD7"/>
    <w:pPr>
      <w:keepNext/>
      <w:keepLines/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a6">
    <w:name w:val="Подзаголовок Знак"/>
    <w:basedOn w:val="a0"/>
    <w:link w:val="a5"/>
    <w:uiPriority w:val="11"/>
    <w:rsid w:val="00F32378"/>
    <w:rPr>
      <w:rFonts w:ascii="Cambria" w:eastAsia="Times New Roman" w:hAnsi="Cambria" w:cs="Times New Roman"/>
      <w:sz w:val="24"/>
      <w:szCs w:val="24"/>
    </w:rPr>
  </w:style>
  <w:style w:type="paragraph" w:styleId="a7">
    <w:name w:val="List Paragraph"/>
    <w:basedOn w:val="a"/>
    <w:uiPriority w:val="99"/>
    <w:qFormat/>
    <w:rsid w:val="00490A4A"/>
    <w:pPr>
      <w:ind w:left="720"/>
    </w:pPr>
  </w:style>
  <w:style w:type="paragraph" w:customStyle="1" w:styleId="11">
    <w:name w:val="Обычный1"/>
    <w:uiPriority w:val="99"/>
    <w:rsid w:val="00701118"/>
    <w:pPr>
      <w:spacing w:line="276" w:lineRule="auto"/>
    </w:pPr>
    <w:rPr>
      <w:sz w:val="22"/>
      <w:szCs w:val="22"/>
    </w:rPr>
  </w:style>
  <w:style w:type="character" w:styleId="a8">
    <w:name w:val="Hyperlink"/>
    <w:basedOn w:val="a0"/>
    <w:uiPriority w:val="99"/>
    <w:unhideWhenUsed/>
    <w:rsid w:val="00CB0249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CB02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604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club204811035" TargetMode="External"/><Relationship Id="rId5" Type="http://schemas.openxmlformats.org/officeDocument/2006/relationships/hyperlink" Target="https://sites.google.com/view/mentalnost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4</Pages>
  <Words>1717</Words>
  <Characters>9793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SmolGU</Company>
  <LinksUpToDate>false</LinksUpToDate>
  <CharactersWithSpaces>11488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GL_28_09_2017</cp:lastModifiedBy>
  <cp:revision>35</cp:revision>
  <dcterms:created xsi:type="dcterms:W3CDTF">2022-09-13T14:35:00Z</dcterms:created>
  <dcterms:modified xsi:type="dcterms:W3CDTF">2026-10-11T10:39:00Z</dcterms:modified>
</cp:coreProperties>
</file>