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A5" w:rsidRDefault="004A39A5" w:rsidP="004A39A5">
      <w:pPr>
        <w:ind w:firstLine="567"/>
        <w:rPr>
          <w:rFonts w:ascii="Times New Roman" w:hAnsi="Times New Roman"/>
          <w:color w:val="FF0000"/>
          <w:sz w:val="28"/>
          <w:szCs w:val="28"/>
        </w:rPr>
      </w:pPr>
      <w:r w:rsidRPr="007C07F7">
        <w:rPr>
          <w:rFonts w:ascii="Times New Roman" w:hAnsi="Times New Roman"/>
          <w:b/>
          <w:sz w:val="28"/>
          <w:szCs w:val="24"/>
        </w:rPr>
        <w:t>Публикации и исследования</w:t>
      </w:r>
      <w:r w:rsidR="006D0FFB">
        <w:rPr>
          <w:rFonts w:ascii="Times New Roman" w:hAnsi="Times New Roman"/>
          <w:b/>
          <w:sz w:val="28"/>
          <w:szCs w:val="24"/>
        </w:rPr>
        <w:t>.</w:t>
      </w:r>
      <w:r w:rsidRPr="007C07F7">
        <w:rPr>
          <w:rFonts w:ascii="Times New Roman" w:hAnsi="Times New Roman"/>
          <w:b/>
          <w:sz w:val="28"/>
          <w:szCs w:val="24"/>
        </w:rPr>
        <w:t xml:space="preserve"> </w:t>
      </w:r>
    </w:p>
    <w:p w:rsidR="004A39A5" w:rsidRPr="008632AF" w:rsidRDefault="004A39A5" w:rsidP="004A39A5">
      <w:pPr>
        <w:ind w:firstLine="567"/>
        <w:rPr>
          <w:rFonts w:ascii="Times New Roman" w:hAnsi="Times New Roman"/>
          <w:i/>
          <w:color w:val="FF0000"/>
          <w:sz w:val="28"/>
          <w:szCs w:val="28"/>
        </w:rPr>
      </w:pPr>
    </w:p>
    <w:p w:rsidR="006D0FFB" w:rsidRPr="006D0FFB" w:rsidRDefault="006D0FFB" w:rsidP="004A39A5">
      <w:pPr>
        <w:rPr>
          <w:rFonts w:ascii="Times New Roman" w:hAnsi="Times New Roman"/>
          <w:b/>
          <w:sz w:val="28"/>
          <w:szCs w:val="28"/>
        </w:rPr>
      </w:pPr>
      <w:r w:rsidRPr="006D0FFB">
        <w:rPr>
          <w:rFonts w:ascii="Times New Roman" w:hAnsi="Times New Roman"/>
          <w:b/>
          <w:sz w:val="28"/>
          <w:szCs w:val="28"/>
        </w:rPr>
        <w:t>2017 г.</w:t>
      </w:r>
    </w:p>
    <w:p w:rsidR="004A39A5" w:rsidRPr="008632AF" w:rsidRDefault="004A39A5" w:rsidP="004A39A5">
      <w:pPr>
        <w:rPr>
          <w:rFonts w:ascii="Times New Roman" w:hAnsi="Times New Roman"/>
          <w:sz w:val="28"/>
          <w:szCs w:val="28"/>
        </w:rPr>
      </w:pPr>
      <w:r w:rsidRPr="008632AF">
        <w:rPr>
          <w:rFonts w:ascii="Times New Roman" w:hAnsi="Times New Roman"/>
          <w:sz w:val="28"/>
          <w:szCs w:val="28"/>
        </w:rPr>
        <w:t>Иванов С.П., Соколовский А.С. Индивидуализация психологического и педагогического сопровождения адаптации студентов вуза с учетом личностного компонента адаптивности// Новое в психолого-педагогических исследованиях. Теоретические и практические проблемы психологии и педагогики. № 1 (45) – М.: МПСУ, 2017. С. 79 – 91. (список ВАК)</w:t>
      </w:r>
    </w:p>
    <w:p w:rsidR="004A39A5" w:rsidRDefault="004A39A5" w:rsidP="004A39A5">
      <w:pPr>
        <w:rPr>
          <w:rFonts w:ascii="Times New Roman" w:hAnsi="Times New Roman"/>
          <w:sz w:val="28"/>
          <w:szCs w:val="28"/>
        </w:rPr>
      </w:pPr>
    </w:p>
    <w:p w:rsidR="006D0FFB" w:rsidRPr="006D0FFB" w:rsidRDefault="006D0FFB" w:rsidP="004A39A5">
      <w:pPr>
        <w:rPr>
          <w:rFonts w:ascii="Times New Roman" w:hAnsi="Times New Roman"/>
          <w:b/>
          <w:sz w:val="28"/>
          <w:szCs w:val="28"/>
        </w:rPr>
      </w:pPr>
      <w:r w:rsidRPr="006D0FFB">
        <w:rPr>
          <w:rFonts w:ascii="Times New Roman" w:hAnsi="Times New Roman"/>
          <w:b/>
          <w:sz w:val="28"/>
          <w:szCs w:val="28"/>
        </w:rPr>
        <w:t>2020 г.</w:t>
      </w:r>
    </w:p>
    <w:p w:rsidR="00512734" w:rsidRDefault="004A39A5" w:rsidP="004A39A5">
      <w:pPr>
        <w:rPr>
          <w:rFonts w:ascii="Times New Roman" w:hAnsi="Times New Roman"/>
          <w:sz w:val="28"/>
          <w:szCs w:val="28"/>
        </w:rPr>
      </w:pPr>
      <w:proofErr w:type="gramStart"/>
      <w:r w:rsidRPr="008632AF">
        <w:rPr>
          <w:rFonts w:ascii="Times New Roman" w:hAnsi="Times New Roman"/>
          <w:sz w:val="28"/>
          <w:szCs w:val="28"/>
        </w:rPr>
        <w:t>Иванов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2AF">
        <w:rPr>
          <w:rFonts w:ascii="Times New Roman" w:hAnsi="Times New Roman"/>
          <w:sz w:val="28"/>
          <w:szCs w:val="28"/>
        </w:rPr>
        <w:t>С.П. Эсхатологическое умонастроение субъекта деятельности на дистанции цивилизационного «слома» (</w:t>
      </w:r>
      <w:r>
        <w:rPr>
          <w:rFonts w:ascii="Times New Roman" w:hAnsi="Times New Roman"/>
          <w:sz w:val="28"/>
          <w:szCs w:val="28"/>
        </w:rPr>
        <w:t>Д</w:t>
      </w:r>
      <w:r w:rsidRPr="008632AF">
        <w:rPr>
          <w:rFonts w:ascii="Times New Roman" w:hAnsi="Times New Roman"/>
          <w:sz w:val="28"/>
          <w:szCs w:val="28"/>
        </w:rPr>
        <w:t>оклад на пленарном заседании XVI Международной научной конференции «Социально-психологические проблемы ментальности / менталитета».</w:t>
      </w:r>
      <w:proofErr w:type="gramEnd"/>
      <w:r w:rsidRPr="008632AF">
        <w:rPr>
          <w:rFonts w:ascii="Times New Roman" w:hAnsi="Times New Roman"/>
          <w:sz w:val="28"/>
          <w:szCs w:val="28"/>
        </w:rPr>
        <w:t xml:space="preserve"> Смоленск, Смоленский государственный университет, 29 октября 2020 г.</w:t>
      </w:r>
    </w:p>
    <w:p w:rsidR="004A39A5" w:rsidRPr="008632AF" w:rsidRDefault="004A39A5" w:rsidP="004A39A5">
      <w:pPr>
        <w:rPr>
          <w:rFonts w:ascii="Times New Roman" w:hAnsi="Times New Roman"/>
          <w:sz w:val="28"/>
          <w:szCs w:val="28"/>
        </w:rPr>
      </w:pPr>
      <w:r w:rsidRPr="008632A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2AF">
        <w:rPr>
          <w:rFonts w:ascii="Times New Roman" w:hAnsi="Times New Roman"/>
          <w:sz w:val="28"/>
          <w:szCs w:val="28"/>
        </w:rPr>
        <w:t>См.: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2AF">
        <w:rPr>
          <w:rFonts w:ascii="Times New Roman" w:hAnsi="Times New Roman"/>
          <w:sz w:val="28"/>
          <w:szCs w:val="28"/>
        </w:rPr>
        <w:t>XVI Международной научной конференции «Социально-психологические проблемы ментальности / менталитета».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2AF">
        <w:rPr>
          <w:rFonts w:ascii="Times New Roman" w:hAnsi="Times New Roman"/>
          <w:sz w:val="28"/>
          <w:szCs w:val="28"/>
        </w:rPr>
        <w:t>29 октября 2020 года. Смоленск, Смоленский государственный университет.</w:t>
      </w:r>
    </w:p>
    <w:p w:rsidR="00E024E7" w:rsidRDefault="00E024E7" w:rsidP="004A39A5">
      <w:bookmarkStart w:id="0" w:name="_GoBack"/>
      <w:bookmarkEnd w:id="0"/>
    </w:p>
    <w:p w:rsidR="003969C1" w:rsidRPr="003969C1" w:rsidRDefault="003969C1" w:rsidP="003969C1">
      <w:pPr>
        <w:ind w:firstLine="708"/>
        <w:rPr>
          <w:rFonts w:ascii="Times New Roman" w:hAnsi="Times New Roman"/>
          <w:sz w:val="28"/>
          <w:szCs w:val="28"/>
        </w:rPr>
      </w:pPr>
      <w:r w:rsidRPr="003969C1">
        <w:rPr>
          <w:rFonts w:ascii="Times New Roman" w:hAnsi="Times New Roman"/>
          <w:sz w:val="28"/>
          <w:szCs w:val="28"/>
        </w:rPr>
        <w:t xml:space="preserve">Наиболее значительные результаты изысканий в рамках научных программ Международной ассоциации содействия развитию и коррекции международных отношений, отделения психологии и возрастной физиологии РАО, Координационного совета РАО, деятельности ФГНУ «Институт социализации и образования», лаборатории психологии подростка ФГБНУ ПИ РАО докладывались </w:t>
      </w:r>
      <w:proofErr w:type="gramStart"/>
      <w:r w:rsidRPr="003969C1">
        <w:rPr>
          <w:rFonts w:ascii="Times New Roman" w:hAnsi="Times New Roman"/>
          <w:sz w:val="28"/>
          <w:szCs w:val="28"/>
        </w:rPr>
        <w:t>на</w:t>
      </w:r>
      <w:proofErr w:type="gramEnd"/>
      <w:r w:rsidRPr="003969C1">
        <w:rPr>
          <w:rFonts w:ascii="Times New Roman" w:hAnsi="Times New Roman"/>
          <w:sz w:val="28"/>
          <w:szCs w:val="28"/>
        </w:rPr>
        <w:t xml:space="preserve">: </w:t>
      </w:r>
    </w:p>
    <w:p w:rsidR="003969C1" w:rsidRPr="003969C1" w:rsidRDefault="003969C1" w:rsidP="003969C1">
      <w:pPr>
        <w:rPr>
          <w:rFonts w:ascii="Times New Roman" w:hAnsi="Times New Roman"/>
          <w:sz w:val="28"/>
          <w:szCs w:val="28"/>
        </w:rPr>
      </w:pPr>
      <w:r w:rsidRPr="003969C1">
        <w:rPr>
          <w:rFonts w:ascii="Times New Roman" w:hAnsi="Times New Roman"/>
          <w:sz w:val="28"/>
          <w:szCs w:val="28"/>
        </w:rPr>
        <w:t xml:space="preserve">1) III Международном конгрессе по теории деятельности по теме «Теория деятельности и социальная практика» (1995, </w:t>
      </w:r>
      <w:proofErr w:type="spellStart"/>
      <w:r w:rsidRPr="003969C1">
        <w:rPr>
          <w:rFonts w:ascii="Times New Roman" w:hAnsi="Times New Roman"/>
          <w:sz w:val="28"/>
          <w:szCs w:val="28"/>
        </w:rPr>
        <w:t>г</w:t>
      </w:r>
      <w:proofErr w:type="gramStart"/>
      <w:r w:rsidRPr="003969C1">
        <w:rPr>
          <w:rFonts w:ascii="Times New Roman" w:hAnsi="Times New Roman"/>
          <w:sz w:val="28"/>
          <w:szCs w:val="28"/>
        </w:rPr>
        <w:t>.М</w:t>
      </w:r>
      <w:proofErr w:type="gramEnd"/>
      <w:r w:rsidRPr="003969C1">
        <w:rPr>
          <w:rFonts w:ascii="Times New Roman" w:hAnsi="Times New Roman"/>
          <w:sz w:val="28"/>
          <w:szCs w:val="28"/>
        </w:rPr>
        <w:t>осква</w:t>
      </w:r>
      <w:proofErr w:type="spellEnd"/>
      <w:r w:rsidRPr="003969C1">
        <w:rPr>
          <w:rFonts w:ascii="Times New Roman" w:hAnsi="Times New Roman"/>
          <w:sz w:val="28"/>
          <w:szCs w:val="28"/>
        </w:rPr>
        <w:t xml:space="preserve">). </w:t>
      </w:r>
    </w:p>
    <w:p w:rsidR="003969C1" w:rsidRPr="003969C1" w:rsidRDefault="003969C1" w:rsidP="003969C1">
      <w:pPr>
        <w:rPr>
          <w:rFonts w:ascii="Times New Roman" w:hAnsi="Times New Roman"/>
          <w:sz w:val="28"/>
          <w:szCs w:val="28"/>
        </w:rPr>
      </w:pPr>
      <w:r w:rsidRPr="003969C1">
        <w:rPr>
          <w:rFonts w:ascii="Times New Roman" w:hAnsi="Times New Roman"/>
          <w:sz w:val="28"/>
          <w:szCs w:val="28"/>
        </w:rPr>
        <w:t xml:space="preserve">2) Всероссийской научно-практической конференции "Психолого-педагогическое сопровождение в образовательных учреждениях Российской Федерации формирования человека как личности на этапе </w:t>
      </w:r>
      <w:proofErr w:type="spellStart"/>
      <w:r w:rsidRPr="003969C1">
        <w:rPr>
          <w:rFonts w:ascii="Times New Roman" w:hAnsi="Times New Roman"/>
          <w:sz w:val="28"/>
          <w:szCs w:val="28"/>
        </w:rPr>
        <w:t>межпоколенческого</w:t>
      </w:r>
      <w:proofErr w:type="spellEnd"/>
      <w:r w:rsidRPr="003969C1">
        <w:rPr>
          <w:rFonts w:ascii="Times New Roman" w:hAnsi="Times New Roman"/>
          <w:sz w:val="28"/>
          <w:szCs w:val="28"/>
        </w:rPr>
        <w:t xml:space="preserve"> перехода молодежи" (2008, 2010, Смоленск),</w:t>
      </w:r>
    </w:p>
    <w:p w:rsidR="003969C1" w:rsidRPr="003969C1" w:rsidRDefault="003969C1" w:rsidP="003969C1">
      <w:pPr>
        <w:rPr>
          <w:rFonts w:ascii="Times New Roman" w:hAnsi="Times New Roman"/>
          <w:sz w:val="28"/>
          <w:szCs w:val="28"/>
        </w:rPr>
      </w:pPr>
      <w:r w:rsidRPr="003969C1">
        <w:rPr>
          <w:rFonts w:ascii="Times New Roman" w:hAnsi="Times New Roman"/>
          <w:sz w:val="28"/>
          <w:szCs w:val="28"/>
        </w:rPr>
        <w:t xml:space="preserve">3) Международной конференции «Медико-социальная экология личности: состояние и перспективы </w:t>
      </w:r>
      <w:proofErr w:type="gramStart"/>
      <w:r w:rsidRPr="003969C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969C1">
        <w:rPr>
          <w:rFonts w:ascii="Times New Roman" w:hAnsi="Times New Roman"/>
          <w:sz w:val="28"/>
          <w:szCs w:val="28"/>
        </w:rPr>
        <w:t>Министерство образования Республики Беларусь,  БГУ, г. Минск, Республика Беларусь (2009, 2010).,</w:t>
      </w:r>
    </w:p>
    <w:p w:rsidR="003969C1" w:rsidRPr="003969C1" w:rsidRDefault="003969C1" w:rsidP="003969C1">
      <w:pPr>
        <w:rPr>
          <w:rFonts w:ascii="Times New Roman" w:hAnsi="Times New Roman"/>
          <w:sz w:val="28"/>
          <w:szCs w:val="28"/>
        </w:rPr>
      </w:pPr>
      <w:r w:rsidRPr="003969C1">
        <w:rPr>
          <w:rFonts w:ascii="Times New Roman" w:hAnsi="Times New Roman"/>
          <w:sz w:val="28"/>
          <w:szCs w:val="28"/>
        </w:rPr>
        <w:t>4) Международной научно-практической конференции «Теория и практика воспитания: педагогика и психология» в рамках мероприятий, посвященных 120-летию Л.С. Выготского (26 мая 2016 г., РАО, г. Москва, ул. Погодинская, д.8).</w:t>
      </w:r>
    </w:p>
    <w:p w:rsidR="003969C1" w:rsidRPr="003969C1" w:rsidRDefault="003969C1" w:rsidP="003969C1">
      <w:pPr>
        <w:ind w:firstLine="567"/>
        <w:rPr>
          <w:rFonts w:ascii="Times New Roman" w:hAnsi="Times New Roman"/>
          <w:sz w:val="28"/>
          <w:szCs w:val="28"/>
        </w:rPr>
      </w:pPr>
      <w:r w:rsidRPr="003969C1">
        <w:rPr>
          <w:rFonts w:ascii="Times New Roman" w:hAnsi="Times New Roman"/>
          <w:sz w:val="28"/>
          <w:szCs w:val="28"/>
        </w:rPr>
        <w:t>В рамках деятельности РАН, Научного совета по истории мировой культуры принял участие</w:t>
      </w:r>
      <w:r>
        <w:rPr>
          <w:rFonts w:ascii="Times New Roman" w:hAnsi="Times New Roman"/>
          <w:sz w:val="28"/>
          <w:szCs w:val="28"/>
        </w:rPr>
        <w:t>:</w:t>
      </w:r>
      <w:r w:rsidRPr="003969C1">
        <w:rPr>
          <w:rFonts w:ascii="Times New Roman" w:hAnsi="Times New Roman"/>
          <w:sz w:val="28"/>
          <w:szCs w:val="28"/>
        </w:rPr>
        <w:t xml:space="preserve"> </w:t>
      </w:r>
    </w:p>
    <w:p w:rsidR="003969C1" w:rsidRPr="003969C1" w:rsidRDefault="003969C1" w:rsidP="003969C1">
      <w:pPr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 w:rsidRPr="003969C1">
        <w:rPr>
          <w:rFonts w:ascii="Times New Roman" w:hAnsi="Times New Roman"/>
          <w:sz w:val="28"/>
          <w:szCs w:val="28"/>
        </w:rPr>
        <w:t xml:space="preserve">в написании коллективной монографии «Субъект действия, взаимодействия, познания». Материал опубликован: Иванов С.П. Субъект действия в пространстве историко-культурной ситуации </w:t>
      </w:r>
      <w:r w:rsidRPr="003969C1">
        <w:rPr>
          <w:rFonts w:ascii="Times New Roman" w:hAnsi="Times New Roman"/>
          <w:sz w:val="28"/>
          <w:szCs w:val="28"/>
        </w:rPr>
        <w:lastRenderedPageBreak/>
        <w:t>развития.//Субъект действия, взаимодействия, познания. (Психологические, философские, социокультурные аспекты)/отв. ред. Э.В. Сайко. –  М.: МПСИ; Воронеж: НПО “МОДЭК”, 2001. С.54-70.</w:t>
      </w:r>
    </w:p>
    <w:p w:rsidR="003969C1" w:rsidRPr="003969C1" w:rsidRDefault="003969C1" w:rsidP="003969C1">
      <w:pPr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 w:rsidRPr="003969C1">
        <w:rPr>
          <w:rFonts w:ascii="Times New Roman" w:hAnsi="Times New Roman"/>
          <w:sz w:val="28"/>
          <w:szCs w:val="28"/>
        </w:rPr>
        <w:t xml:space="preserve">в написании коллективной монографии «Человек как субъект культуры». Материал опубликован: Иванов С.П. </w:t>
      </w:r>
      <w:proofErr w:type="spellStart"/>
      <w:r w:rsidRPr="003969C1">
        <w:rPr>
          <w:rFonts w:ascii="Times New Roman" w:hAnsi="Times New Roman"/>
          <w:sz w:val="28"/>
          <w:szCs w:val="28"/>
        </w:rPr>
        <w:t>Суъект</w:t>
      </w:r>
      <w:proofErr w:type="spellEnd"/>
      <w:r w:rsidRPr="003969C1">
        <w:rPr>
          <w:rFonts w:ascii="Times New Roman" w:hAnsi="Times New Roman"/>
          <w:sz w:val="28"/>
          <w:szCs w:val="28"/>
        </w:rPr>
        <w:t xml:space="preserve"> художественного действия в построении и развитии культурных сфер//Человек как субъект культуры/</w:t>
      </w:r>
      <w:proofErr w:type="spellStart"/>
      <w:r w:rsidRPr="003969C1">
        <w:rPr>
          <w:rFonts w:ascii="Times New Roman" w:hAnsi="Times New Roman"/>
          <w:sz w:val="28"/>
          <w:szCs w:val="28"/>
        </w:rPr>
        <w:t>Отв</w:t>
      </w:r>
      <w:proofErr w:type="gramStart"/>
      <w:r w:rsidRPr="003969C1">
        <w:rPr>
          <w:rFonts w:ascii="Times New Roman" w:hAnsi="Times New Roman"/>
          <w:sz w:val="28"/>
          <w:szCs w:val="28"/>
        </w:rPr>
        <w:t>.р</w:t>
      </w:r>
      <w:proofErr w:type="gramEnd"/>
      <w:r w:rsidRPr="003969C1">
        <w:rPr>
          <w:rFonts w:ascii="Times New Roman" w:hAnsi="Times New Roman"/>
          <w:sz w:val="28"/>
          <w:szCs w:val="28"/>
        </w:rPr>
        <w:t>ед</w:t>
      </w:r>
      <w:proofErr w:type="spellEnd"/>
      <w:r w:rsidRPr="003969C1">
        <w:rPr>
          <w:rFonts w:ascii="Times New Roman" w:hAnsi="Times New Roman"/>
          <w:sz w:val="28"/>
          <w:szCs w:val="28"/>
        </w:rPr>
        <w:t xml:space="preserve">. Э.В. Сайко. – </w:t>
      </w:r>
      <w:proofErr w:type="spellStart"/>
      <w:r w:rsidRPr="003969C1">
        <w:rPr>
          <w:rFonts w:ascii="Times New Roman" w:hAnsi="Times New Roman"/>
          <w:sz w:val="28"/>
          <w:szCs w:val="28"/>
        </w:rPr>
        <w:t>М.:Наука</w:t>
      </w:r>
      <w:proofErr w:type="spellEnd"/>
      <w:r w:rsidRPr="003969C1">
        <w:rPr>
          <w:rFonts w:ascii="Times New Roman" w:hAnsi="Times New Roman"/>
          <w:sz w:val="28"/>
          <w:szCs w:val="28"/>
        </w:rPr>
        <w:t xml:space="preserve">, 2002. – 445 с. С. 331-365. (Субъект в мире – Мир субъекта). </w:t>
      </w:r>
    </w:p>
    <w:p w:rsidR="003969C1" w:rsidRPr="003969C1" w:rsidRDefault="003969C1" w:rsidP="003969C1">
      <w:pPr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proofErr w:type="gramStart"/>
      <w:r w:rsidRPr="003969C1">
        <w:rPr>
          <w:rFonts w:ascii="Times New Roman" w:hAnsi="Times New Roman"/>
          <w:sz w:val="28"/>
          <w:szCs w:val="28"/>
        </w:rPr>
        <w:t>в</w:t>
      </w:r>
      <w:proofErr w:type="gramEnd"/>
      <w:r w:rsidRPr="003969C1">
        <w:rPr>
          <w:rFonts w:ascii="Times New Roman" w:hAnsi="Times New Roman"/>
          <w:sz w:val="28"/>
          <w:szCs w:val="28"/>
        </w:rPr>
        <w:t xml:space="preserve"> Международной научной конференции «Культура в эпоху цивилизационного слома». 12-14 марта 2001 г. Москва. Материал опубликован: Иванов С.П. </w:t>
      </w:r>
      <w:proofErr w:type="spellStart"/>
      <w:r w:rsidRPr="003969C1">
        <w:rPr>
          <w:rFonts w:ascii="Times New Roman" w:hAnsi="Times New Roman"/>
          <w:sz w:val="28"/>
          <w:szCs w:val="28"/>
        </w:rPr>
        <w:t>Мироотношение</w:t>
      </w:r>
      <w:proofErr w:type="spellEnd"/>
      <w:r w:rsidRPr="003969C1">
        <w:rPr>
          <w:rFonts w:ascii="Times New Roman" w:hAnsi="Times New Roman"/>
          <w:sz w:val="28"/>
          <w:szCs w:val="28"/>
        </w:rPr>
        <w:t xml:space="preserve"> и миропонимание субъекта в кризисную эпоху: аспект целеполагания исторического действия субъекта//Культура в эпоху цивилизационного слома: материалы международной научной конференции 12-14 марта 2001. – Москва / Российская академия наук, Научный совет по истории мировой культуры. –  М.: «Прометей» МГПУ, 2001. С.286-303.</w:t>
      </w:r>
    </w:p>
    <w:p w:rsidR="003969C1" w:rsidRPr="003969C1" w:rsidRDefault="003969C1" w:rsidP="003969C1">
      <w:pPr>
        <w:ind w:firstLine="567"/>
        <w:rPr>
          <w:rFonts w:ascii="Times New Roman" w:hAnsi="Times New Roman"/>
          <w:sz w:val="28"/>
          <w:szCs w:val="28"/>
        </w:rPr>
      </w:pPr>
      <w:r w:rsidRPr="003969C1">
        <w:rPr>
          <w:rFonts w:ascii="Times New Roman" w:hAnsi="Times New Roman"/>
          <w:sz w:val="28"/>
          <w:szCs w:val="28"/>
        </w:rPr>
        <w:t>Результаты научно-практической работы апробированы и  зарегистрированы в РФ как патенты (свидетельства) на объекты интеллектуальной собственности</w:t>
      </w:r>
      <w:r>
        <w:rPr>
          <w:rFonts w:ascii="Times New Roman" w:hAnsi="Times New Roman"/>
          <w:sz w:val="28"/>
          <w:szCs w:val="28"/>
        </w:rPr>
        <w:t>.</w:t>
      </w:r>
      <w:r w:rsidRPr="003969C1">
        <w:rPr>
          <w:rFonts w:ascii="Times New Roman" w:hAnsi="Times New Roman"/>
          <w:sz w:val="28"/>
          <w:szCs w:val="28"/>
        </w:rPr>
        <w:t xml:space="preserve">  </w:t>
      </w:r>
    </w:p>
    <w:p w:rsidR="003969C1" w:rsidRPr="003969C1" w:rsidRDefault="003969C1" w:rsidP="003969C1">
      <w:pPr>
        <w:rPr>
          <w:rFonts w:ascii="Times New Roman" w:hAnsi="Times New Roman"/>
          <w:sz w:val="28"/>
          <w:szCs w:val="28"/>
        </w:rPr>
      </w:pPr>
      <w:r w:rsidRPr="003969C1">
        <w:rPr>
          <w:rFonts w:ascii="Times New Roman" w:hAnsi="Times New Roman"/>
          <w:sz w:val="28"/>
          <w:szCs w:val="28"/>
        </w:rPr>
        <w:t>а) Интеллектуальная собственность: Медико-психологическая экспертная система «Оценка и прогноз развития школьника» Тип объекта: Программа ЭВМ</w:t>
      </w:r>
      <w:r w:rsidRPr="003969C1">
        <w:rPr>
          <w:rFonts w:ascii="Times New Roman" w:hAnsi="Times New Roman"/>
          <w:sz w:val="28"/>
          <w:szCs w:val="28"/>
        </w:rPr>
        <w:tab/>
        <w:t>Страна: РФ. Охранный документ: Свидетельство о государственной регистрации программы для ЭВМ 2012614196</w:t>
      </w:r>
      <w:r w:rsidRPr="003969C1">
        <w:rPr>
          <w:rFonts w:ascii="Times New Roman" w:hAnsi="Times New Roman"/>
          <w:sz w:val="28"/>
          <w:szCs w:val="28"/>
        </w:rPr>
        <w:tab/>
        <w:t>от 12.05.2012</w:t>
      </w:r>
      <w:r>
        <w:rPr>
          <w:rFonts w:ascii="Times New Roman" w:hAnsi="Times New Roman"/>
          <w:sz w:val="28"/>
          <w:szCs w:val="28"/>
        </w:rPr>
        <w:t>.</w:t>
      </w:r>
    </w:p>
    <w:p w:rsidR="003969C1" w:rsidRPr="003969C1" w:rsidRDefault="003969C1" w:rsidP="003969C1">
      <w:r w:rsidRPr="003969C1">
        <w:rPr>
          <w:rFonts w:ascii="Times New Roman" w:hAnsi="Times New Roman"/>
          <w:sz w:val="28"/>
          <w:szCs w:val="28"/>
        </w:rPr>
        <w:t xml:space="preserve">б) Интеллектуальная собственность: Программа для ЭВМ № 2017613336 «Программа психологического тестирования студентов ЦТМС». Свидетельство о государственной регистрации № 2017613336.  «Программа психологического тестирования студентов ЦТМС». Дата государственной регистрации в Реестре программ для ЭВМ 15 марта </w:t>
      </w:r>
      <w:smartTag w:uri="urn:schemas-microsoft-com:office:smarttags" w:element="metricconverter">
        <w:smartTagPr>
          <w:attr w:name="ProductID" w:val="2017 г"/>
        </w:smartTagPr>
        <w:r w:rsidRPr="003969C1">
          <w:rPr>
            <w:rFonts w:ascii="Times New Roman" w:hAnsi="Times New Roman"/>
            <w:sz w:val="28"/>
            <w:szCs w:val="28"/>
          </w:rPr>
          <w:t>2017 г</w:t>
        </w:r>
      </w:smartTag>
      <w:r w:rsidRPr="003969C1">
        <w:rPr>
          <w:rFonts w:ascii="Times New Roman" w:hAnsi="Times New Roman"/>
          <w:sz w:val="28"/>
          <w:szCs w:val="28"/>
        </w:rPr>
        <w:t>. Заявка № 016663010</w:t>
      </w:r>
      <w:r w:rsidRPr="003969C1">
        <w:t>.</w:t>
      </w:r>
    </w:p>
    <w:p w:rsidR="003969C1" w:rsidRPr="004A39A5" w:rsidRDefault="003969C1" w:rsidP="004A39A5"/>
    <w:sectPr w:rsidR="003969C1" w:rsidRPr="004A39A5" w:rsidSect="00D50253">
      <w:pgSz w:w="11906" w:h="16838" w:code="9"/>
      <w:pgMar w:top="1440" w:right="726" w:bottom="144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800B5"/>
    <w:multiLevelType w:val="hybridMultilevel"/>
    <w:tmpl w:val="695AFAC6"/>
    <w:lvl w:ilvl="0" w:tplc="791000F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A5"/>
    <w:rsid w:val="003969C1"/>
    <w:rsid w:val="004A39A5"/>
    <w:rsid w:val="00512734"/>
    <w:rsid w:val="006D0FFB"/>
    <w:rsid w:val="0083221B"/>
    <w:rsid w:val="00BD5A6C"/>
    <w:rsid w:val="00D50253"/>
    <w:rsid w:val="00E0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A5"/>
    <w:pPr>
      <w:spacing w:after="0" w:line="240" w:lineRule="auto"/>
      <w:jc w:val="both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A5"/>
    <w:pPr>
      <w:spacing w:after="0" w:line="240" w:lineRule="auto"/>
      <w:jc w:val="both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Админ</cp:lastModifiedBy>
  <cp:revision>5</cp:revision>
  <dcterms:created xsi:type="dcterms:W3CDTF">2021-03-19T14:45:00Z</dcterms:created>
  <dcterms:modified xsi:type="dcterms:W3CDTF">2021-03-20T19:36:00Z</dcterms:modified>
</cp:coreProperties>
</file>