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22" w:rsidRDefault="00A84522" w:rsidP="00A8452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Участие в конференциях, доклады:</w:t>
      </w:r>
    </w:p>
    <w:p w:rsidR="00FE7B62" w:rsidRDefault="00FE7B62" w:rsidP="00A84522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2018 год</w:t>
      </w:r>
    </w:p>
    <w:p w:rsidR="00FE7B62" w:rsidRPr="00FE7B62" w:rsidRDefault="00FE7B62" w:rsidP="00FE7B62">
      <w:pPr>
        <w:pStyle w:val="a3"/>
        <w:numPr>
          <w:ilvl w:val="0"/>
          <w:numId w:val="5"/>
        </w:numPr>
        <w:rPr>
          <w:rFonts w:ascii="Times New Roman" w:hAnsi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Вступление на международной конференции «</w:t>
      </w:r>
      <w:r w:rsidRPr="00FE7B62">
        <w:rPr>
          <w:rFonts w:ascii="Times New Roman" w:eastAsia="Times New Roman" w:hAnsi="Times New Roman" w:cs="Times New Roman"/>
          <w:sz w:val="24"/>
          <w:szCs w:val="24"/>
        </w:rPr>
        <w:t>Образование. Диалог во имя будущего</w:t>
      </w:r>
      <w:r>
        <w:rPr>
          <w:rFonts w:ascii="Times New Roman" w:eastAsia="Times New Roman" w:hAnsi="Times New Roman" w:cs="Times New Roman"/>
          <w:sz w:val="24"/>
          <w:szCs w:val="24"/>
        </w:rPr>
        <w:t>» Рига – Стокгольм с докладом «Игровые технологии в образовании».</w:t>
      </w:r>
    </w:p>
    <w:p w:rsidR="00FE7B62" w:rsidRPr="00FE7B62" w:rsidRDefault="00FE7B62" w:rsidP="00FE7B62">
      <w:pPr>
        <w:pStyle w:val="a3"/>
        <w:numPr>
          <w:ilvl w:val="0"/>
          <w:numId w:val="5"/>
        </w:numPr>
        <w:rPr>
          <w:rFonts w:ascii="Times New Roman" w:hAnsi="Times New Roman"/>
          <w:b/>
          <w:bCs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в разработке </w:t>
      </w:r>
      <w:r w:rsidR="00C7713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C77134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="00C77134">
        <w:rPr>
          <w:rFonts w:ascii="Times New Roman" w:eastAsia="Times New Roman" w:hAnsi="Times New Roman" w:cs="Times New Roman"/>
          <w:sz w:val="24"/>
          <w:szCs w:val="24"/>
        </w:rPr>
        <w:t xml:space="preserve"> меню»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134">
        <w:rPr>
          <w:rFonts w:ascii="Times New Roman" w:eastAsia="Times New Roman" w:hAnsi="Times New Roman" w:cs="Times New Roman"/>
          <w:sz w:val="24"/>
          <w:szCs w:val="24"/>
        </w:rPr>
        <w:t>на основе «</w:t>
      </w:r>
      <w:proofErr w:type="spellStart"/>
      <w:r w:rsidR="00C77134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="00C77134">
        <w:rPr>
          <w:rFonts w:ascii="Times New Roman" w:eastAsia="Times New Roman" w:hAnsi="Times New Roman" w:cs="Times New Roman"/>
          <w:sz w:val="24"/>
          <w:szCs w:val="24"/>
        </w:rPr>
        <w:t xml:space="preserve"> поля личности 21 века» в составе международной команды разработчиков</w:t>
      </w:r>
      <w:r w:rsidR="007A62BF" w:rsidRPr="007A62B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A62BF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проекта Е.Л. Кудрявцева, </w:t>
      </w:r>
      <w:r w:rsidR="007A62BF">
        <w:rPr>
          <w:rFonts w:ascii="Times New Roman" w:eastAsia="Times New Roman" w:hAnsi="Times New Roman" w:cs="Times New Roman"/>
          <w:sz w:val="24"/>
          <w:szCs w:val="24"/>
          <w:lang w:val="en-US"/>
        </w:rPr>
        <w:t>PhD</w:t>
      </w:r>
      <w:r w:rsidR="007A62BF">
        <w:rPr>
          <w:rFonts w:ascii="Times New Roman" w:eastAsia="Times New Roman" w:hAnsi="Times New Roman" w:cs="Times New Roman"/>
          <w:sz w:val="24"/>
          <w:szCs w:val="24"/>
        </w:rPr>
        <w:t>, эксперт федерального реестра РФ, рук.</w:t>
      </w:r>
      <w:proofErr w:type="gramEnd"/>
      <w:r w:rsidR="007A62BF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Международных сетевых лабораторий «Инновационные технологии в сфере поликультурного образования», г</w:t>
      </w:r>
      <w:proofErr w:type="gramStart"/>
      <w:r w:rsidR="007A62BF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="007A62BF">
        <w:rPr>
          <w:rFonts w:ascii="Times New Roman" w:eastAsia="Times New Roman" w:hAnsi="Times New Roman" w:cs="Times New Roman"/>
          <w:sz w:val="24"/>
          <w:szCs w:val="24"/>
        </w:rPr>
        <w:t>утов, ФРГ)</w:t>
      </w:r>
    </w:p>
    <w:p w:rsidR="00A84522" w:rsidRDefault="00A84522" w:rsidP="00A8452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2019 год</w:t>
      </w:r>
    </w:p>
    <w:p w:rsidR="00A84522" w:rsidRDefault="00A84522" w:rsidP="00FE7B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Выступление на </w:t>
      </w:r>
      <w:r w:rsidR="00FE7B62">
        <w:rPr>
          <w:rFonts w:ascii="Times New Roman" w:hAnsi="Times New Roman"/>
          <w:sz w:val="24"/>
        </w:rPr>
        <w:t>международной конференции «</w:t>
      </w:r>
      <w:proofErr w:type="gramStart"/>
      <w:r w:rsidR="00FE7B62" w:rsidRPr="007E3AA0">
        <w:rPr>
          <w:rFonts w:ascii="Times New Roman" w:eastAsia="Times New Roman" w:hAnsi="Times New Roman" w:cs="Times New Roman"/>
          <w:sz w:val="24"/>
          <w:szCs w:val="24"/>
        </w:rPr>
        <w:t>Современная</w:t>
      </w:r>
      <w:proofErr w:type="gramEnd"/>
      <w:r w:rsidR="00FE7B62" w:rsidRPr="007E3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7B62" w:rsidRPr="007E3AA0">
        <w:rPr>
          <w:rFonts w:ascii="Times New Roman" w:eastAsia="Times New Roman" w:hAnsi="Times New Roman" w:cs="Times New Roman"/>
          <w:sz w:val="24"/>
          <w:szCs w:val="24"/>
        </w:rPr>
        <w:t>онтолингвистика</w:t>
      </w:r>
      <w:proofErr w:type="spellEnd"/>
      <w:r w:rsidR="00FE7B62" w:rsidRPr="007E3AA0">
        <w:rPr>
          <w:rFonts w:ascii="Times New Roman" w:eastAsia="Times New Roman" w:hAnsi="Times New Roman" w:cs="Times New Roman"/>
          <w:sz w:val="24"/>
          <w:szCs w:val="24"/>
        </w:rPr>
        <w:t>: проблемы, методы, открытия</w:t>
      </w:r>
      <w:r w:rsidR="00FE7B6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E7B62">
        <w:rPr>
          <w:rFonts w:ascii="Times New Roman" w:hAnsi="Times New Roman"/>
          <w:sz w:val="24"/>
        </w:rPr>
        <w:t xml:space="preserve"> в РГПУ им. А.И. Герцена, Санкт-Петербург с докладом «Детское литературное творчество: уроки </w:t>
      </w:r>
      <w:proofErr w:type="spellStart"/>
      <w:r w:rsidR="00FE7B62">
        <w:rPr>
          <w:rFonts w:ascii="Times New Roman" w:hAnsi="Times New Roman"/>
          <w:sz w:val="24"/>
        </w:rPr>
        <w:t>Джанни</w:t>
      </w:r>
      <w:proofErr w:type="spellEnd"/>
      <w:r w:rsidR="00FE7B62">
        <w:rPr>
          <w:rFonts w:ascii="Times New Roman" w:hAnsi="Times New Roman"/>
          <w:sz w:val="24"/>
        </w:rPr>
        <w:t xml:space="preserve"> </w:t>
      </w:r>
      <w:proofErr w:type="spellStart"/>
      <w:r w:rsidR="00FE7B62">
        <w:rPr>
          <w:rFonts w:ascii="Times New Roman" w:hAnsi="Times New Roman"/>
          <w:sz w:val="24"/>
        </w:rPr>
        <w:t>Родари</w:t>
      </w:r>
      <w:proofErr w:type="spellEnd"/>
      <w:r w:rsidR="00FE7B62">
        <w:rPr>
          <w:rFonts w:ascii="Times New Roman" w:hAnsi="Times New Roman"/>
          <w:sz w:val="24"/>
        </w:rPr>
        <w:t>».</w:t>
      </w:r>
    </w:p>
    <w:p w:rsidR="00A84522" w:rsidRDefault="00A84522" w:rsidP="00A8452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2020 год</w:t>
      </w:r>
    </w:p>
    <w:p w:rsidR="00A84522" w:rsidRDefault="00A84522" w:rsidP="00FE7B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Выступление на </w:t>
      </w:r>
      <w:r w:rsidR="00FE7B6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E7B62" w:rsidRPr="007E3AA0">
        <w:rPr>
          <w:rFonts w:ascii="Times New Roman" w:eastAsia="Times New Roman" w:hAnsi="Times New Roman" w:cs="Times New Roman"/>
          <w:sz w:val="24"/>
          <w:szCs w:val="24"/>
        </w:rPr>
        <w:t>аучно</w:t>
      </w:r>
      <w:r w:rsidR="00FE7B6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E7B62" w:rsidRPr="007E3AA0">
        <w:rPr>
          <w:rFonts w:ascii="Times New Roman" w:eastAsia="Times New Roman" w:hAnsi="Times New Roman" w:cs="Times New Roman"/>
          <w:sz w:val="24"/>
          <w:szCs w:val="24"/>
        </w:rPr>
        <w:t xml:space="preserve"> коллоквиум</w:t>
      </w:r>
      <w:r w:rsidR="00FE7B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E7B62" w:rsidRPr="007E3AA0">
        <w:rPr>
          <w:rFonts w:ascii="Times New Roman" w:eastAsia="Times New Roman" w:hAnsi="Times New Roman" w:cs="Times New Roman"/>
          <w:sz w:val="24"/>
          <w:szCs w:val="24"/>
        </w:rPr>
        <w:t xml:space="preserve"> с международным участием «Социальные трансформации: пространство и время повседневности</w:t>
      </w:r>
      <w:r w:rsidR="00FE7B62">
        <w:rPr>
          <w:rFonts w:ascii="Times New Roman" w:eastAsia="Times New Roman" w:hAnsi="Times New Roman" w:cs="Times New Roman"/>
          <w:sz w:val="24"/>
          <w:szCs w:val="24"/>
        </w:rPr>
        <w:t>» с докладом «</w:t>
      </w:r>
      <w:r w:rsidR="00FE7B62" w:rsidRPr="007E3AA0">
        <w:rPr>
          <w:rFonts w:ascii="Times New Roman" w:eastAsia="Times New Roman" w:hAnsi="Times New Roman" w:cs="Times New Roman"/>
          <w:sz w:val="24"/>
          <w:szCs w:val="24"/>
        </w:rPr>
        <w:t>Особенности восприятия мира детьми на рубеже 19-20 веков</w:t>
      </w:r>
      <w:r w:rsidR="00FE7B6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84522" w:rsidRDefault="00A84522" w:rsidP="00A84522">
      <w:pPr>
        <w:ind w:left="720"/>
        <w:rPr>
          <w:rFonts w:ascii="Times New Roman" w:hAnsi="Times New Roman"/>
          <w:b/>
          <w:sz w:val="24"/>
        </w:rPr>
      </w:pPr>
    </w:p>
    <w:p w:rsidR="00A84522" w:rsidRDefault="00A84522" w:rsidP="00A84522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Публикации:</w:t>
      </w:r>
    </w:p>
    <w:p w:rsidR="00A84522" w:rsidRDefault="00A84522" w:rsidP="00BB0970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2016:</w:t>
      </w:r>
      <w:bookmarkStart w:id="0" w:name="_GoBack"/>
    </w:p>
    <w:p w:rsidR="007E3AA0" w:rsidRPr="007E3AA0" w:rsidRDefault="007E3AA0" w:rsidP="00BB09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A0">
        <w:rPr>
          <w:rFonts w:ascii="Times New Roman" w:eastAsia="Times New Roman" w:hAnsi="Times New Roman" w:cs="Times New Roman"/>
          <w:sz w:val="24"/>
          <w:szCs w:val="24"/>
        </w:rPr>
        <w:t xml:space="preserve"> Разина Л.С. Развитие взаимодействия и общения в раннем и дошкольном возрасте (практические занятия): учебное пособие для студентов. Смоленск: изд-во </w:t>
      </w:r>
      <w:proofErr w:type="spellStart"/>
      <w:r w:rsidRPr="007E3AA0">
        <w:rPr>
          <w:rFonts w:ascii="Times New Roman" w:eastAsia="Times New Roman" w:hAnsi="Times New Roman" w:cs="Times New Roman"/>
          <w:sz w:val="24"/>
          <w:szCs w:val="24"/>
        </w:rPr>
        <w:t>СмолГУ</w:t>
      </w:r>
      <w:proofErr w:type="spellEnd"/>
      <w:r w:rsidRPr="007E3AA0">
        <w:rPr>
          <w:rFonts w:ascii="Times New Roman" w:eastAsia="Times New Roman" w:hAnsi="Times New Roman" w:cs="Times New Roman"/>
          <w:sz w:val="24"/>
          <w:szCs w:val="24"/>
        </w:rPr>
        <w:t>, 2016, 56с.</w:t>
      </w:r>
    </w:p>
    <w:p w:rsidR="007E3AA0" w:rsidRPr="007E3AA0" w:rsidRDefault="007E3AA0" w:rsidP="00BB09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A0">
        <w:rPr>
          <w:rFonts w:ascii="Times New Roman" w:eastAsia="Times New Roman" w:hAnsi="Times New Roman" w:cs="Times New Roman"/>
          <w:sz w:val="24"/>
          <w:szCs w:val="24"/>
        </w:rPr>
        <w:t>Разина Л.С., Королева А.И. Формирование образа семьи у детей сирот и детей, оставшихся без попечения родителей. Молодежь и наука: актуальные проблемы педагогики и психологии. Смоленск, 2016, с. 57-61.</w:t>
      </w:r>
    </w:p>
    <w:p w:rsidR="007E3AA0" w:rsidRPr="007E3AA0" w:rsidRDefault="007E3AA0" w:rsidP="00BB09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A0">
        <w:rPr>
          <w:rFonts w:ascii="Times New Roman" w:eastAsia="Times New Roman" w:hAnsi="Times New Roman" w:cs="Times New Roman"/>
          <w:sz w:val="24"/>
          <w:szCs w:val="24"/>
        </w:rPr>
        <w:t>Разина Л.С., Бузинная Н.С. Готовность педагогов к работе с детьми с ограниченными возможностями здоровья. Актуальные проблемы психолого-педагогического сопровождения детей с ОВЗ. Смоленск, 2016, с. 74-80.</w:t>
      </w:r>
    </w:p>
    <w:p w:rsidR="007E3AA0" w:rsidRPr="007E3AA0" w:rsidRDefault="007E3AA0" w:rsidP="00BB09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A0">
        <w:rPr>
          <w:rFonts w:ascii="Times New Roman" w:eastAsia="Times New Roman" w:hAnsi="Times New Roman" w:cs="Times New Roman"/>
          <w:sz w:val="24"/>
          <w:szCs w:val="24"/>
        </w:rPr>
        <w:t xml:space="preserve"> Разина Л.С. Толерантность педагога как условие подготовки к реализации инклюзивной практики. Педагогическое образование и наука. М., 2016, с. 100-103.</w:t>
      </w:r>
    </w:p>
    <w:p w:rsidR="007E3AA0" w:rsidRDefault="007E3AA0" w:rsidP="00BB09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A0">
        <w:rPr>
          <w:rFonts w:ascii="Times New Roman" w:eastAsia="Times New Roman" w:hAnsi="Times New Roman" w:cs="Times New Roman"/>
          <w:sz w:val="24"/>
          <w:szCs w:val="24"/>
        </w:rPr>
        <w:t>Разина Л.С. Путь к пониманию книги ребен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ком. Проблемы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онтолингвистики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3AA0">
        <w:rPr>
          <w:rFonts w:ascii="Times New Roman" w:eastAsia="Times New Roman" w:hAnsi="Times New Roman" w:cs="Times New Roman"/>
          <w:sz w:val="24"/>
          <w:szCs w:val="24"/>
        </w:rPr>
        <w:t xml:space="preserve"> СПб</w:t>
      </w:r>
      <w:proofErr w:type="gramStart"/>
      <w:r w:rsidRPr="007E3AA0"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2016,</w:t>
      </w:r>
      <w:r w:rsidRPr="007E3AA0">
        <w:rPr>
          <w:rFonts w:ascii="Times New Roman" w:eastAsia="Times New Roman" w:hAnsi="Times New Roman" w:cs="Times New Roman"/>
          <w:sz w:val="24"/>
          <w:szCs w:val="24"/>
        </w:rPr>
        <w:t xml:space="preserve"> с. 492-496.</w:t>
      </w:r>
    </w:p>
    <w:p w:rsidR="00A84522" w:rsidRPr="00A84522" w:rsidRDefault="00A84522" w:rsidP="00BB0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845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2017:</w:t>
      </w:r>
    </w:p>
    <w:p w:rsidR="007E3AA0" w:rsidRDefault="007E3AA0" w:rsidP="00BB09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A0">
        <w:rPr>
          <w:rFonts w:ascii="Times New Roman" w:eastAsia="Times New Roman" w:hAnsi="Times New Roman" w:cs="Times New Roman"/>
          <w:sz w:val="24"/>
          <w:szCs w:val="24"/>
        </w:rPr>
        <w:t xml:space="preserve">Разина Л.С. Особенности восприятия учителя младшими школьниками. Начальная школа.2017, №2, С. 5-10. </w:t>
      </w:r>
    </w:p>
    <w:p w:rsidR="007E3AA0" w:rsidRDefault="007E3AA0" w:rsidP="00BB09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A0">
        <w:rPr>
          <w:rFonts w:ascii="Times New Roman" w:eastAsia="Times New Roman" w:hAnsi="Times New Roman" w:cs="Times New Roman"/>
          <w:sz w:val="24"/>
          <w:szCs w:val="24"/>
        </w:rPr>
        <w:t xml:space="preserve">Разина Л.С. Читательская компетентность современной молодежи. Проблемы </w:t>
      </w:r>
      <w:proofErr w:type="spellStart"/>
      <w:r w:rsidRPr="007E3AA0">
        <w:rPr>
          <w:rFonts w:ascii="Times New Roman" w:eastAsia="Times New Roman" w:hAnsi="Times New Roman" w:cs="Times New Roman"/>
          <w:sz w:val="24"/>
          <w:szCs w:val="24"/>
        </w:rPr>
        <w:t>онтолингвистики</w:t>
      </w:r>
      <w:proofErr w:type="spellEnd"/>
      <w:r w:rsidRPr="007E3AA0">
        <w:rPr>
          <w:rFonts w:ascii="Times New Roman" w:eastAsia="Times New Roman" w:hAnsi="Times New Roman" w:cs="Times New Roman"/>
          <w:sz w:val="24"/>
          <w:szCs w:val="24"/>
        </w:rPr>
        <w:t xml:space="preserve"> - 2017 Освоение и функционирование языка в ситуации</w:t>
      </w:r>
      <w:r w:rsidR="000A1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AA0">
        <w:rPr>
          <w:rFonts w:ascii="Times New Roman" w:eastAsia="Times New Roman" w:hAnsi="Times New Roman" w:cs="Times New Roman"/>
          <w:sz w:val="24"/>
          <w:szCs w:val="24"/>
        </w:rPr>
        <w:t>многоязычия</w:t>
      </w:r>
      <w:r w:rsidR="000A13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3AA0">
        <w:rPr>
          <w:rFonts w:ascii="Times New Roman" w:eastAsia="Times New Roman" w:hAnsi="Times New Roman" w:cs="Times New Roman"/>
          <w:sz w:val="24"/>
          <w:szCs w:val="24"/>
        </w:rPr>
        <w:t xml:space="preserve"> Материалы ежегодной международной научной конференции. </w:t>
      </w:r>
      <w:proofErr w:type="spellStart"/>
      <w:r w:rsidRPr="007E3AA0">
        <w:rPr>
          <w:rFonts w:ascii="Times New Roman" w:eastAsia="Times New Roman" w:hAnsi="Times New Roman" w:cs="Times New Roman"/>
          <w:sz w:val="24"/>
          <w:szCs w:val="24"/>
        </w:rPr>
        <w:t>Редколл</w:t>
      </w:r>
      <w:proofErr w:type="spellEnd"/>
      <w:r w:rsidRPr="007E3AA0">
        <w:rPr>
          <w:rFonts w:ascii="Times New Roman" w:eastAsia="Times New Roman" w:hAnsi="Times New Roman" w:cs="Times New Roman"/>
          <w:sz w:val="24"/>
          <w:szCs w:val="24"/>
        </w:rPr>
        <w:t xml:space="preserve">.: Т.А. </w:t>
      </w:r>
      <w:proofErr w:type="spellStart"/>
      <w:r w:rsidRPr="007E3AA0">
        <w:rPr>
          <w:rFonts w:ascii="Times New Roman" w:eastAsia="Times New Roman" w:hAnsi="Times New Roman" w:cs="Times New Roman"/>
          <w:sz w:val="24"/>
          <w:szCs w:val="24"/>
        </w:rPr>
        <w:t>Круглякова</w:t>
      </w:r>
      <w:proofErr w:type="spellEnd"/>
      <w:r w:rsidRPr="007E3AA0">
        <w:rPr>
          <w:rFonts w:ascii="Times New Roman" w:eastAsia="Times New Roman" w:hAnsi="Times New Roman" w:cs="Times New Roman"/>
          <w:sz w:val="24"/>
          <w:szCs w:val="24"/>
        </w:rPr>
        <w:t xml:space="preserve">, М.А. </w:t>
      </w:r>
      <w:proofErr w:type="spellStart"/>
      <w:r w:rsidRPr="007E3AA0">
        <w:rPr>
          <w:rFonts w:ascii="Times New Roman" w:eastAsia="Times New Roman" w:hAnsi="Times New Roman" w:cs="Times New Roman"/>
          <w:sz w:val="24"/>
          <w:szCs w:val="24"/>
        </w:rPr>
        <w:t>Еливанова</w:t>
      </w:r>
      <w:proofErr w:type="spellEnd"/>
      <w:r w:rsidRPr="007E3AA0">
        <w:rPr>
          <w:rFonts w:ascii="Times New Roman" w:eastAsia="Times New Roman" w:hAnsi="Times New Roman" w:cs="Times New Roman"/>
          <w:sz w:val="24"/>
          <w:szCs w:val="24"/>
        </w:rPr>
        <w:t>, Т.А. Ушакова. СПб</w:t>
      </w:r>
      <w:proofErr w:type="gramStart"/>
      <w:r w:rsidRPr="007E3AA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7E3AA0">
        <w:rPr>
          <w:rFonts w:ascii="Times New Roman" w:eastAsia="Times New Roman" w:hAnsi="Times New Roman" w:cs="Times New Roman"/>
          <w:sz w:val="24"/>
          <w:szCs w:val="24"/>
        </w:rPr>
        <w:t>2017, С. 226-231.</w:t>
      </w:r>
    </w:p>
    <w:p w:rsidR="007E3AA0" w:rsidRDefault="007E3AA0" w:rsidP="00BB09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A0">
        <w:rPr>
          <w:rFonts w:ascii="Times New Roman" w:eastAsia="Times New Roman" w:hAnsi="Times New Roman" w:cs="Times New Roman"/>
          <w:sz w:val="24"/>
          <w:szCs w:val="24"/>
        </w:rPr>
        <w:t xml:space="preserve">Разина Л.С., Бузинная Н.С. Формирование толерантного сознания как важного элемента психологической готовности педагога к работе в гетерогенной группе учащихся. Психология когнитивных процессов. Смоленск, 2017, с.111-115. </w:t>
      </w:r>
    </w:p>
    <w:p w:rsidR="007E3AA0" w:rsidRDefault="007E3AA0" w:rsidP="00BB09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A0">
        <w:rPr>
          <w:rFonts w:ascii="Times New Roman" w:eastAsia="Times New Roman" w:hAnsi="Times New Roman" w:cs="Times New Roman"/>
          <w:sz w:val="24"/>
          <w:szCs w:val="24"/>
        </w:rPr>
        <w:lastRenderedPageBreak/>
        <w:t>Разина Л.С. Идеи самообразования личности в наследии Н.А.Рубакина. Теологический вестник Смоленской Православной Духовной Семинарии: ежегодный научный журнал. Смоленск, 2017, №3, Часть 2, С. 51-59.</w:t>
      </w:r>
    </w:p>
    <w:p w:rsidR="00A84522" w:rsidRPr="00A84522" w:rsidRDefault="00A84522" w:rsidP="00BB0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845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Pr="00A845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A84522" w:rsidRPr="00A84522" w:rsidRDefault="00A84522" w:rsidP="00BB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AA0" w:rsidRDefault="007E3AA0" w:rsidP="00BB09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A0">
        <w:rPr>
          <w:rFonts w:ascii="Times New Roman" w:eastAsia="Times New Roman" w:hAnsi="Times New Roman" w:cs="Times New Roman"/>
          <w:sz w:val="24"/>
          <w:szCs w:val="24"/>
        </w:rPr>
        <w:t>Разина Л.С. Возможности учебной игры в работе со студентами вуза. Образование. Диалог во имя будущего. Т. 4</w:t>
      </w:r>
      <w:r w:rsidR="00FE7B6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3AA0">
        <w:rPr>
          <w:rFonts w:ascii="Times New Roman" w:eastAsia="Times New Roman" w:hAnsi="Times New Roman" w:cs="Times New Roman"/>
          <w:sz w:val="24"/>
          <w:szCs w:val="24"/>
        </w:rPr>
        <w:t xml:space="preserve"> Рига-Стокгольм, 2018, с. 54-60.</w:t>
      </w:r>
    </w:p>
    <w:p w:rsidR="007E3AA0" w:rsidRDefault="007E3AA0" w:rsidP="00BB09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A0">
        <w:rPr>
          <w:rFonts w:ascii="Times New Roman" w:eastAsia="Times New Roman" w:hAnsi="Times New Roman" w:cs="Times New Roman"/>
          <w:sz w:val="24"/>
          <w:szCs w:val="24"/>
        </w:rPr>
        <w:t xml:space="preserve"> Разина Л.С.</w:t>
      </w:r>
      <w:r w:rsidR="00A845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3AA0">
        <w:rPr>
          <w:rFonts w:ascii="Times New Roman" w:eastAsia="Times New Roman" w:hAnsi="Times New Roman" w:cs="Times New Roman"/>
          <w:sz w:val="24"/>
          <w:szCs w:val="24"/>
        </w:rPr>
        <w:t xml:space="preserve"> Становление взаимодействия ребенка </w:t>
      </w:r>
      <w:proofErr w:type="gramStart"/>
      <w:r w:rsidRPr="007E3AA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7E3AA0">
        <w:rPr>
          <w:rFonts w:ascii="Times New Roman" w:eastAsia="Times New Roman" w:hAnsi="Times New Roman" w:cs="Times New Roman"/>
          <w:sz w:val="24"/>
          <w:szCs w:val="24"/>
        </w:rPr>
        <w:t xml:space="preserve"> взрослым в период кризиса 3 лет. Инновационное развитие.</w:t>
      </w:r>
      <w:r w:rsidR="00A84522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="00B279F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3AA0">
        <w:rPr>
          <w:rFonts w:ascii="Times New Roman" w:eastAsia="Times New Roman" w:hAnsi="Times New Roman" w:cs="Times New Roman"/>
          <w:sz w:val="24"/>
          <w:szCs w:val="24"/>
        </w:rPr>
        <w:t xml:space="preserve"> №9, с.110-112. </w:t>
      </w:r>
    </w:p>
    <w:p w:rsidR="00A84522" w:rsidRPr="00A84522" w:rsidRDefault="00A84522" w:rsidP="00BB0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845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2019:</w:t>
      </w:r>
    </w:p>
    <w:p w:rsidR="007E3AA0" w:rsidRDefault="007E3AA0" w:rsidP="00BB09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A0">
        <w:rPr>
          <w:rFonts w:ascii="Times New Roman" w:eastAsia="Times New Roman" w:hAnsi="Times New Roman" w:cs="Times New Roman"/>
          <w:sz w:val="24"/>
          <w:szCs w:val="24"/>
        </w:rPr>
        <w:t xml:space="preserve">Разина Л.С. Детское литературное творчество: уроки </w:t>
      </w:r>
      <w:proofErr w:type="spellStart"/>
      <w:r w:rsidRPr="007E3AA0">
        <w:rPr>
          <w:rFonts w:ascii="Times New Roman" w:eastAsia="Times New Roman" w:hAnsi="Times New Roman" w:cs="Times New Roman"/>
          <w:sz w:val="24"/>
          <w:szCs w:val="24"/>
        </w:rPr>
        <w:t>Дж</w:t>
      </w:r>
      <w:proofErr w:type="gramStart"/>
      <w:r w:rsidRPr="007E3AA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7E3AA0">
        <w:rPr>
          <w:rFonts w:ascii="Times New Roman" w:eastAsia="Times New Roman" w:hAnsi="Times New Roman" w:cs="Times New Roman"/>
          <w:sz w:val="24"/>
          <w:szCs w:val="24"/>
        </w:rPr>
        <w:t>одари</w:t>
      </w:r>
      <w:proofErr w:type="spellEnd"/>
      <w:r w:rsidRPr="007E3A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E3AA0">
        <w:rPr>
          <w:rFonts w:ascii="Times New Roman" w:eastAsia="Times New Roman" w:hAnsi="Times New Roman" w:cs="Times New Roman"/>
          <w:sz w:val="24"/>
          <w:szCs w:val="24"/>
        </w:rPr>
        <w:t>Современная</w:t>
      </w:r>
      <w:proofErr w:type="gramEnd"/>
      <w:r w:rsidRPr="007E3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3AA0">
        <w:rPr>
          <w:rFonts w:ascii="Times New Roman" w:eastAsia="Times New Roman" w:hAnsi="Times New Roman" w:cs="Times New Roman"/>
          <w:sz w:val="24"/>
          <w:szCs w:val="24"/>
        </w:rPr>
        <w:t>онтолингвистика</w:t>
      </w:r>
      <w:proofErr w:type="spellEnd"/>
      <w:r w:rsidRPr="007E3AA0">
        <w:rPr>
          <w:rFonts w:ascii="Times New Roman" w:eastAsia="Times New Roman" w:hAnsi="Times New Roman" w:cs="Times New Roman"/>
          <w:sz w:val="24"/>
          <w:szCs w:val="24"/>
        </w:rPr>
        <w:t>: проблемы, методы, открытия. СПб, 2019, с.240-245.</w:t>
      </w:r>
    </w:p>
    <w:p w:rsidR="007E3AA0" w:rsidRDefault="007E3AA0" w:rsidP="00BB09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A0">
        <w:rPr>
          <w:rFonts w:ascii="Times New Roman" w:eastAsia="Times New Roman" w:hAnsi="Times New Roman" w:cs="Times New Roman"/>
          <w:sz w:val="24"/>
          <w:szCs w:val="24"/>
        </w:rPr>
        <w:t xml:space="preserve">Разина Л.С. Реализация </w:t>
      </w:r>
      <w:proofErr w:type="spellStart"/>
      <w:r w:rsidRPr="007E3AA0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7E3AA0">
        <w:rPr>
          <w:rFonts w:ascii="Times New Roman" w:eastAsia="Times New Roman" w:hAnsi="Times New Roman" w:cs="Times New Roman"/>
          <w:sz w:val="24"/>
          <w:szCs w:val="24"/>
        </w:rPr>
        <w:t xml:space="preserve"> подхода в процессе изучения студентами дисциплины «Технологии развития критического мышления». Психология когнитивных процессов. Смоленск, 2019, с. 110-115. </w:t>
      </w:r>
    </w:p>
    <w:p w:rsidR="007E3AA0" w:rsidRDefault="007E3AA0" w:rsidP="00BB09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A0">
        <w:rPr>
          <w:rFonts w:ascii="Times New Roman" w:eastAsia="Times New Roman" w:hAnsi="Times New Roman" w:cs="Times New Roman"/>
          <w:sz w:val="24"/>
          <w:szCs w:val="24"/>
        </w:rPr>
        <w:t>Разина Л.С. Вклад Н.А. Рубакина в развитие народного просвещения в дореволюционной России. Междисциплинарные исследования о европейской интеллигенции на рубеже Х</w:t>
      </w:r>
      <w:proofErr w:type="gramStart"/>
      <w:r w:rsidRPr="007E3AA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7E3AA0">
        <w:rPr>
          <w:rFonts w:ascii="Times New Roman" w:eastAsia="Times New Roman" w:hAnsi="Times New Roman" w:cs="Times New Roman"/>
          <w:sz w:val="24"/>
          <w:szCs w:val="24"/>
        </w:rPr>
        <w:t xml:space="preserve">Х–ХХ вв. Пула, 2019, с. 213-221. </w:t>
      </w:r>
    </w:p>
    <w:p w:rsidR="00A84522" w:rsidRPr="00A84522" w:rsidRDefault="00A84522" w:rsidP="00BB0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845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2020:</w:t>
      </w:r>
    </w:p>
    <w:p w:rsidR="007E3AA0" w:rsidRDefault="007E3AA0" w:rsidP="00BB09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A0">
        <w:rPr>
          <w:rFonts w:ascii="Times New Roman" w:eastAsia="Times New Roman" w:hAnsi="Times New Roman" w:cs="Times New Roman"/>
          <w:sz w:val="24"/>
          <w:szCs w:val="24"/>
        </w:rPr>
        <w:t xml:space="preserve">Разина Л.С. Исследование В.А. </w:t>
      </w:r>
      <w:proofErr w:type="gramStart"/>
      <w:r w:rsidRPr="007E3AA0">
        <w:rPr>
          <w:rFonts w:ascii="Times New Roman" w:eastAsia="Times New Roman" w:hAnsi="Times New Roman" w:cs="Times New Roman"/>
          <w:sz w:val="24"/>
          <w:szCs w:val="24"/>
        </w:rPr>
        <w:t>Сониным</w:t>
      </w:r>
      <w:proofErr w:type="gramEnd"/>
      <w:r w:rsidRPr="007E3AA0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менталитета учителя. Материалы Всероссийской научной конференции «Историческая психология: прошлое, настоящее и будущее». М.: Изд-во «Институт психологии РАН», 2020, с. 230-240 (</w:t>
      </w:r>
      <w:hyperlink r:id="rId6" w:history="1">
        <w:r w:rsidRPr="007E3AA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https://cogito-shop.com/catalog/istoriya_psikhologicheskoy_nauki/istoricheskaya_psikhologiya_proshloe_nastoyashchee_budushchee/</w:t>
        </w:r>
      </w:hyperlink>
      <w:proofErr w:type="gramStart"/>
      <w:r w:rsidRPr="007E3AA0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7E3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AA0" w:rsidRDefault="007E3AA0" w:rsidP="00BB09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A0">
        <w:rPr>
          <w:rFonts w:ascii="Times New Roman" w:eastAsia="Times New Roman" w:hAnsi="Times New Roman" w:cs="Times New Roman"/>
          <w:sz w:val="24"/>
          <w:szCs w:val="24"/>
        </w:rPr>
        <w:t>Разина Л.С., Иванова М.Д. Читательский опыт современных школьников. Творческое наследие Э.В.</w:t>
      </w:r>
      <w:r w:rsidR="00FE7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3AA0">
        <w:rPr>
          <w:rFonts w:ascii="Times New Roman" w:eastAsia="Times New Roman" w:hAnsi="Times New Roman" w:cs="Times New Roman"/>
          <w:sz w:val="24"/>
          <w:szCs w:val="24"/>
        </w:rPr>
        <w:t>Ильенкова</w:t>
      </w:r>
      <w:proofErr w:type="spellEnd"/>
      <w:r w:rsidRPr="007E3AA0">
        <w:rPr>
          <w:rFonts w:ascii="Times New Roman" w:eastAsia="Times New Roman" w:hAnsi="Times New Roman" w:cs="Times New Roman"/>
          <w:sz w:val="24"/>
          <w:szCs w:val="24"/>
        </w:rPr>
        <w:t xml:space="preserve"> и современность: материалы научной конференции. Смоленск, 2020, Выпуск 6, с. 141-151. </w:t>
      </w:r>
    </w:p>
    <w:p w:rsidR="007E3AA0" w:rsidRPr="007E3AA0" w:rsidRDefault="007E3AA0" w:rsidP="00BB09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A0">
        <w:rPr>
          <w:rFonts w:ascii="Times New Roman" w:eastAsia="Times New Roman" w:hAnsi="Times New Roman" w:cs="Times New Roman"/>
          <w:sz w:val="24"/>
          <w:szCs w:val="24"/>
        </w:rPr>
        <w:t>Разина Л.С. Особенности восприятия мира детьми на рубеже 19-20 веков. Материалы Научного коллоквиума с международным участием «Социальные трансформации: пространство и время повседневности». Смоленск, 2020</w:t>
      </w:r>
      <w:bookmarkEnd w:id="0"/>
    </w:p>
    <w:sectPr w:rsidR="007E3AA0" w:rsidRPr="007E3AA0" w:rsidSect="006C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2B0B"/>
    <w:multiLevelType w:val="hybridMultilevel"/>
    <w:tmpl w:val="0D60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B93354"/>
    <w:multiLevelType w:val="hybridMultilevel"/>
    <w:tmpl w:val="AAA61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87539"/>
    <w:multiLevelType w:val="hybridMultilevel"/>
    <w:tmpl w:val="D46E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3AA0"/>
    <w:rsid w:val="000A1386"/>
    <w:rsid w:val="002B236B"/>
    <w:rsid w:val="00585722"/>
    <w:rsid w:val="006C3F1F"/>
    <w:rsid w:val="007A62BF"/>
    <w:rsid w:val="007E3AA0"/>
    <w:rsid w:val="00A84522"/>
    <w:rsid w:val="00B279F3"/>
    <w:rsid w:val="00BB0970"/>
    <w:rsid w:val="00C77134"/>
    <w:rsid w:val="00FD4F9B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A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3A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gito-shop.com/catalog/istoriya_psikhologicheskoy_nauki/istoricheskaya_psikhologiya_proshloe_nastoyashchee_budushche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Админ</cp:lastModifiedBy>
  <cp:revision>3</cp:revision>
  <dcterms:created xsi:type="dcterms:W3CDTF">2021-03-19T07:21:00Z</dcterms:created>
  <dcterms:modified xsi:type="dcterms:W3CDTF">2021-03-20T19:16:00Z</dcterms:modified>
</cp:coreProperties>
</file>