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9A" w:rsidRDefault="00B51E9A" w:rsidP="00B51E9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Участие на конференциях:</w:t>
      </w:r>
    </w:p>
    <w:p w:rsidR="00B51E9A" w:rsidRDefault="00B51E9A" w:rsidP="00B51E9A">
      <w:r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  <w:lang w:val="ru-RU"/>
        </w:rPr>
        <w:t>21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год</w:t>
      </w:r>
      <w:proofErr w:type="spellEnd"/>
    </w:p>
    <w:p w:rsidR="00B51E9A" w:rsidRPr="00BD2540" w:rsidRDefault="00B51E9A" w:rsidP="00B51E9A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сийская научно-практическая конференция с международным участием, посвященная 85-летию Курского государственного медицинского университета, 120-летию со дня рождения профессора К. С. Богоявленского, 100-летию со дня рождения профессора Д. А. </w:t>
      </w:r>
      <w:proofErr w:type="spellStart"/>
      <w:r>
        <w:rPr>
          <w:rFonts w:ascii="Times New Roman" w:hAnsi="Times New Roman"/>
          <w:sz w:val="24"/>
          <w:szCs w:val="24"/>
        </w:rPr>
        <w:t>Сигалевича</w:t>
      </w:r>
      <w:proofErr w:type="spellEnd"/>
      <w:r>
        <w:rPr>
          <w:rFonts w:ascii="Times New Roman" w:hAnsi="Times New Roman"/>
          <w:sz w:val="24"/>
          <w:szCs w:val="24"/>
        </w:rPr>
        <w:t>, 100-летию со дня рождения профессора З. Н. Горбацевич. Курский гос. мед. ун-т. Февраль 2021</w:t>
      </w:r>
    </w:p>
    <w:p w:rsidR="00B51E9A" w:rsidRPr="00BD2540" w:rsidRDefault="00B51E9A" w:rsidP="00B51E9A">
      <w:pPr>
        <w:pStyle w:val="a4"/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Выступление на конференции с докладом: </w:t>
      </w:r>
      <w:r w:rsidRPr="00BD2540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собенности морфологии лимфоидного компонента тимуса позвоночных животных и человека</w:t>
      </w:r>
      <w:r w:rsidRPr="00BD254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51E9A" w:rsidRDefault="00B51E9A" w:rsidP="00B51E9A">
      <w:pPr>
        <w:rPr>
          <w:rFonts w:ascii="Times New Roman" w:hAnsi="Times New Roman"/>
          <w:b/>
          <w:bCs/>
          <w:sz w:val="24"/>
          <w:lang w:val="ru-RU"/>
        </w:rPr>
      </w:pPr>
      <w:r w:rsidRPr="00B51E9A">
        <w:rPr>
          <w:rFonts w:ascii="Times New Roman" w:hAnsi="Times New Roman"/>
          <w:b/>
          <w:bCs/>
          <w:sz w:val="24"/>
          <w:lang w:val="ru-RU"/>
        </w:rPr>
        <w:t>2020 год</w:t>
      </w:r>
    </w:p>
    <w:p w:rsidR="00B51E9A" w:rsidRDefault="00B51E9A" w:rsidP="00B51E9A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Международная научно-практическая конференция «Бородинские чтения», посвященные 85-летию Новосибирского государственного медицинского университета, декабрь 2020 г.</w:t>
      </w:r>
    </w:p>
    <w:p w:rsidR="00B51E9A" w:rsidRDefault="00B51E9A" w:rsidP="00B51E9A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Выступление на конференции с докладом: «</w:t>
      </w:r>
      <w:r w:rsidRPr="00BD2540">
        <w:rPr>
          <w:rFonts w:ascii="Times New Roman" w:hAnsi="Times New Roman"/>
          <w:sz w:val="24"/>
          <w:szCs w:val="24"/>
        </w:rPr>
        <w:t>Особенности тканевой организации тимуса наземных позвоночных животных</w:t>
      </w:r>
      <w:r>
        <w:rPr>
          <w:rFonts w:ascii="Times New Roman" w:hAnsi="Times New Roman"/>
          <w:sz w:val="24"/>
          <w:szCs w:val="24"/>
        </w:rPr>
        <w:t>»</w:t>
      </w:r>
    </w:p>
    <w:p w:rsidR="00B51E9A" w:rsidRDefault="00B51E9A" w:rsidP="00B51E9A">
      <w:pPr>
        <w:rPr>
          <w:rFonts w:ascii="Times New Roman" w:hAnsi="Times New Roman"/>
          <w:b/>
          <w:bCs/>
          <w:sz w:val="24"/>
          <w:lang w:val="ru-RU"/>
        </w:rPr>
      </w:pPr>
      <w:r w:rsidRPr="00B51E9A">
        <w:rPr>
          <w:rFonts w:ascii="Times New Roman" w:hAnsi="Times New Roman"/>
          <w:b/>
          <w:bCs/>
          <w:sz w:val="24"/>
          <w:lang w:val="ru-RU"/>
        </w:rPr>
        <w:t>2019 год</w:t>
      </w:r>
    </w:p>
    <w:p w:rsidR="00B51E9A" w:rsidRDefault="00B51E9A" w:rsidP="00B51E9A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D2540">
        <w:rPr>
          <w:rFonts w:ascii="Times New Roman" w:hAnsi="Times New Roman"/>
          <w:sz w:val="24"/>
          <w:szCs w:val="24"/>
          <w:lang w:val="en-US"/>
        </w:rPr>
        <w:t>VIII</w:t>
      </w:r>
      <w:r w:rsidRPr="00BD2540">
        <w:rPr>
          <w:rFonts w:ascii="Times New Roman" w:hAnsi="Times New Roman"/>
          <w:sz w:val="24"/>
          <w:szCs w:val="24"/>
        </w:rPr>
        <w:t xml:space="preserve"> Съезд научного медицинского общества анатомов, гистологов и эмбриологов (НМОАГЭ). Воронежский государственный медицинский университет им. Н.Н Бурденко, кафедра нормальной анатомии человека. Секция ветеринарной морфологии. Г. Воронеж. Май 2019 г.</w:t>
      </w:r>
    </w:p>
    <w:p w:rsidR="00B51E9A" w:rsidRPr="00BD2540" w:rsidRDefault="00B51E9A" w:rsidP="00B51E9A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Выступление на конференции с докладом: «</w:t>
      </w:r>
      <w:r w:rsidRPr="00BD2540">
        <w:rPr>
          <w:rFonts w:ascii="Times New Roman" w:hAnsi="Times New Roman"/>
          <w:bCs/>
          <w:color w:val="000000"/>
          <w:sz w:val="24"/>
          <w:szCs w:val="24"/>
        </w:rPr>
        <w:t>Некоторые отличительные характеристики тканевой организации тимуса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D2540">
        <w:rPr>
          <w:rFonts w:ascii="Times New Roman" w:hAnsi="Times New Roman"/>
          <w:bCs/>
          <w:color w:val="000000"/>
          <w:sz w:val="24"/>
          <w:szCs w:val="24"/>
        </w:rPr>
        <w:t>неполовозрелых пойкилотерм</w:t>
      </w:r>
      <w:r>
        <w:rPr>
          <w:rFonts w:ascii="Times New Roman" w:hAnsi="Times New Roman"/>
          <w:bCs/>
          <w:color w:val="000000"/>
          <w:sz w:val="24"/>
          <w:szCs w:val="24"/>
        </w:rPr>
        <w:t>ных и гомойотермных позвоночных»</w:t>
      </w:r>
    </w:p>
    <w:p w:rsidR="00B51E9A" w:rsidRPr="00B51E9A" w:rsidRDefault="00B51E9A" w:rsidP="00B51E9A">
      <w:pPr>
        <w:rPr>
          <w:lang w:val="ru-RU"/>
        </w:rPr>
      </w:pPr>
      <w:r w:rsidRPr="00B51E9A">
        <w:rPr>
          <w:rFonts w:ascii="Times New Roman" w:hAnsi="Times New Roman"/>
          <w:b/>
          <w:bCs/>
          <w:sz w:val="24"/>
          <w:lang w:val="ru-RU"/>
        </w:rPr>
        <w:t>201</w:t>
      </w:r>
      <w:r>
        <w:rPr>
          <w:rFonts w:ascii="Times New Roman" w:hAnsi="Times New Roman"/>
          <w:b/>
          <w:bCs/>
          <w:sz w:val="24"/>
          <w:lang w:val="ru-RU"/>
        </w:rPr>
        <w:t>8</w:t>
      </w:r>
      <w:r w:rsidRPr="00B51E9A">
        <w:rPr>
          <w:rFonts w:ascii="Times New Roman" w:hAnsi="Times New Roman"/>
          <w:b/>
          <w:bCs/>
          <w:sz w:val="24"/>
          <w:lang w:val="ru-RU"/>
        </w:rPr>
        <w:t xml:space="preserve"> год</w:t>
      </w:r>
    </w:p>
    <w:p w:rsidR="00B51E9A" w:rsidRPr="00BD2540" w:rsidRDefault="00B51E9A" w:rsidP="00B51E9A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международная научно-практическая конференция с международным участием «Экспериментальные и клинические аспекты микроциркуляции и функции эндотелия», посвященная памяти доктора медицинских наук, профессора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Молоткова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О. В. Смоленск, СГМА, декабрь 2018 г</w:t>
      </w:r>
      <w:r>
        <w:rPr>
          <w:bCs/>
          <w:color w:val="000000"/>
          <w:sz w:val="24"/>
          <w:szCs w:val="24"/>
        </w:rPr>
        <w:t>.</w:t>
      </w:r>
    </w:p>
    <w:p w:rsidR="00B51E9A" w:rsidRDefault="00B51E9A" w:rsidP="00B51E9A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Выступление на конференции с докладом: «Сравнительная морфология микроциркуляторного русла тимуса позвоночных животных и человека»</w:t>
      </w:r>
    </w:p>
    <w:p w:rsidR="00B51E9A" w:rsidRDefault="00B51E9A" w:rsidP="00B51E9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51E9A" w:rsidRDefault="00B51E9A" w:rsidP="00B51E9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51E9A" w:rsidRDefault="00B51E9A" w:rsidP="00B51E9A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1E9A" w:rsidRPr="00BD2540" w:rsidRDefault="00B51E9A" w:rsidP="00B51E9A">
      <w:pPr>
        <w:spacing w:after="0" w:line="240" w:lineRule="auto"/>
        <w:rPr>
          <w:lang w:val="ru-RU"/>
        </w:rPr>
      </w:pPr>
    </w:p>
    <w:p w:rsidR="008B7EF6" w:rsidRDefault="008B7EF6" w:rsidP="00600F3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Публикации и исследования:</w:t>
      </w:r>
    </w:p>
    <w:p w:rsidR="00882C70" w:rsidRDefault="00882C70" w:rsidP="00882C7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</w:t>
      </w:r>
      <w:r>
        <w:rPr>
          <w:rFonts w:ascii="Times New Roman" w:hAnsi="Times New Roman"/>
          <w:b/>
          <w:sz w:val="24"/>
          <w:u w:val="single"/>
          <w:lang w:val="ru-RU"/>
        </w:rPr>
        <w:t>20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9A714B" w:rsidRDefault="009A714B" w:rsidP="009A714B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Юрчинский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В.Я. Особенности морфологии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тимусных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телец у половозрелых позвоночных животных и человека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Chordata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Vertebrata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// Журн.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мед.-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биол. исследований. 2020. Т. 8, № 1. С. 61–71. DOI: 10.17238/issn2542-1298.2020.8.1.61</w:t>
      </w:r>
    </w:p>
    <w:p w:rsidR="009A714B" w:rsidRDefault="009A714B" w:rsidP="009A714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A714B" w:rsidRDefault="009A714B" w:rsidP="009A714B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Юрчинский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В.Я., Ерофеева Л.М. Сравнительная характеристика возрастных изменений лимфоидного и волокнистого соединительно-тканного компонента тимуса позвоночных животных (C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hordata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V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ertebrata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/ Журнал общей биологии. 2020.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. 81. № 1.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 20–30.</w:t>
      </w:r>
    </w:p>
    <w:p w:rsidR="009A714B" w:rsidRDefault="009A714B" w:rsidP="009A714B">
      <w:pPr>
        <w:pStyle w:val="a4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9A714B" w:rsidRDefault="009A714B" w:rsidP="009A714B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Юрчинский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В.Я. К вопросу о жировом перерождении тимуса у позвоночных животных и человека. Журнал анатомии и гистопатологии. 2020; 9(2): 76–83.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doi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10.18499/2225-7357-2020-9-2-76-83</w:t>
      </w:r>
    </w:p>
    <w:p w:rsidR="009A714B" w:rsidRDefault="009A714B" w:rsidP="009A714B">
      <w:pPr>
        <w:pStyle w:val="a4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82C70" w:rsidRDefault="00882C70" w:rsidP="00882C7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9A714B" w:rsidRDefault="009A714B" w:rsidP="009A714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Юрчинский</w:t>
      </w:r>
      <w:proofErr w:type="spellEnd"/>
      <w:r>
        <w:rPr>
          <w:color w:val="000000"/>
        </w:rPr>
        <w:t>, В.Я. Возрастные изменения внутриорганного сосудистого русла тимуса в сравнительно морфологическом ряду позвоночных (</w:t>
      </w:r>
      <w:r>
        <w:rPr>
          <w:i/>
          <w:color w:val="000000"/>
          <w:lang w:val="en-US"/>
        </w:rPr>
        <w:t>Chordata</w:t>
      </w:r>
      <w:r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Vertebrata</w:t>
      </w:r>
      <w:r>
        <w:rPr>
          <w:color w:val="000000"/>
        </w:rPr>
        <w:t xml:space="preserve">) / В.Я. </w:t>
      </w:r>
      <w:proofErr w:type="spellStart"/>
      <w:r>
        <w:rPr>
          <w:color w:val="000000"/>
        </w:rPr>
        <w:t>Юрчинский</w:t>
      </w:r>
      <w:proofErr w:type="spellEnd"/>
      <w:r>
        <w:rPr>
          <w:color w:val="000000"/>
        </w:rPr>
        <w:t xml:space="preserve"> // Медицинская иммунология. 2018, Т. 20. № 4, С. 571-576.</w:t>
      </w:r>
    </w:p>
    <w:p w:rsidR="009A714B" w:rsidRDefault="009A714B" w:rsidP="009A714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8496B0"/>
          <w:sz w:val="24"/>
          <w:szCs w:val="24"/>
          <w:lang w:val="ru-RU"/>
        </w:rPr>
      </w:pPr>
    </w:p>
    <w:p w:rsidR="00882C70" w:rsidRDefault="00882C70" w:rsidP="00882C7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</w:t>
      </w:r>
      <w:r>
        <w:rPr>
          <w:rFonts w:ascii="Times New Roman" w:hAnsi="Times New Roman"/>
          <w:b/>
          <w:sz w:val="24"/>
          <w:u w:val="single"/>
          <w:lang w:val="ru-RU"/>
        </w:rPr>
        <w:t>7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8B7EF6" w:rsidRDefault="008B7EF6" w:rsidP="00600F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В.Я. Сравнительно морфологическое изучение количественных соотношений лимфоцитов разных стадий зрелости в тимусе неполовозрелых позвоночных / В. Я. Юрчинский, Л. А. </w:t>
      </w:r>
      <w:proofErr w:type="spellStart"/>
      <w:r>
        <w:rPr>
          <w:rFonts w:ascii="Times New Roman" w:hAnsi="Times New Roman"/>
          <w:sz w:val="24"/>
          <w:szCs w:val="24"/>
        </w:rPr>
        <w:t>Морева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// Медицинская иммунология. 2017.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. 19. № 6. С. 715-720.</w:t>
      </w:r>
    </w:p>
    <w:p w:rsidR="008B7EF6" w:rsidRDefault="008B7EF6" w:rsidP="00600F3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EF6" w:rsidRDefault="008B7EF6" w:rsidP="00600F3F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B7E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18A"/>
    <w:multiLevelType w:val="hybridMultilevel"/>
    <w:tmpl w:val="6EECB0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CB282C"/>
    <w:multiLevelType w:val="hybridMultilevel"/>
    <w:tmpl w:val="04D6C25C"/>
    <w:lvl w:ilvl="0" w:tplc="5462A672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3B1250"/>
    <w:multiLevelType w:val="hybridMultilevel"/>
    <w:tmpl w:val="7C0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38"/>
    <w:rsid w:val="00600F3F"/>
    <w:rsid w:val="00690938"/>
    <w:rsid w:val="00882C70"/>
    <w:rsid w:val="008B7EF6"/>
    <w:rsid w:val="009A714B"/>
    <w:rsid w:val="00B06F02"/>
    <w:rsid w:val="00B51E9A"/>
    <w:rsid w:val="00BD2540"/>
    <w:rsid w:val="00C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52B"/>
  <w15:chartTrackingRefBased/>
  <w15:docId w15:val="{5D5D619A-429C-49B5-87D0-F00025A2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7E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8B7EF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8</cp:revision>
  <dcterms:created xsi:type="dcterms:W3CDTF">2021-03-20T16:20:00Z</dcterms:created>
  <dcterms:modified xsi:type="dcterms:W3CDTF">2021-03-21T20:44:00Z</dcterms:modified>
</cp:coreProperties>
</file>