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5664" w14:textId="77777777" w:rsidR="00A91ED3" w:rsidRPr="007814E1" w:rsidRDefault="00A91ED3" w:rsidP="00A91ED3">
      <w:pPr>
        <w:rPr>
          <w:rFonts w:ascii="Times New Roman" w:hAnsi="Times New Roman"/>
          <w:b/>
          <w:sz w:val="24"/>
          <w:szCs w:val="24"/>
        </w:rPr>
      </w:pPr>
      <w:r w:rsidRPr="007814E1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2BDC398F" w14:textId="77777777" w:rsidR="00A91ED3" w:rsidRPr="007814E1" w:rsidRDefault="00A91ED3" w:rsidP="00A91ED3">
      <w:pPr>
        <w:rPr>
          <w:rFonts w:ascii="Times New Roman" w:hAnsi="Times New Roman"/>
          <w:b/>
          <w:sz w:val="24"/>
          <w:szCs w:val="24"/>
        </w:rPr>
      </w:pPr>
    </w:p>
    <w:p w14:paraId="3A98E6E9" w14:textId="38FC1A21" w:rsidR="00CB0A64" w:rsidRPr="007814E1" w:rsidRDefault="00CB0A64" w:rsidP="00CB0A64">
      <w:pPr>
        <w:rPr>
          <w:rFonts w:ascii="Times New Roman" w:hAnsi="Times New Roman"/>
          <w:b/>
          <w:sz w:val="24"/>
          <w:szCs w:val="24"/>
        </w:rPr>
      </w:pPr>
      <w:r w:rsidRPr="007814E1">
        <w:rPr>
          <w:rFonts w:ascii="Times New Roman" w:hAnsi="Times New Roman"/>
          <w:b/>
          <w:sz w:val="24"/>
          <w:szCs w:val="24"/>
        </w:rPr>
        <w:t>2021 г</w:t>
      </w:r>
      <w:r w:rsidR="002B118A">
        <w:rPr>
          <w:rFonts w:ascii="Times New Roman" w:hAnsi="Times New Roman"/>
          <w:b/>
          <w:sz w:val="24"/>
          <w:szCs w:val="24"/>
        </w:rPr>
        <w:t>.</w:t>
      </w:r>
    </w:p>
    <w:p w14:paraId="16DF48D2" w14:textId="7CA59F11" w:rsidR="00CB0A64" w:rsidRPr="007814E1" w:rsidRDefault="00CB0A64" w:rsidP="00CB0A6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14E1">
        <w:rPr>
          <w:rFonts w:ascii="Times New Roman" w:hAnsi="Times New Roman"/>
          <w:color w:val="000000"/>
          <w:sz w:val="24"/>
          <w:szCs w:val="24"/>
        </w:rPr>
        <w:t xml:space="preserve">Выступление </w:t>
      </w:r>
      <w:r w:rsidR="002B118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B118A" w:rsidRPr="007814E1">
        <w:rPr>
          <w:rFonts w:ascii="Times New Roman" w:hAnsi="Times New Roman"/>
          <w:color w:val="000000"/>
          <w:sz w:val="24"/>
          <w:szCs w:val="24"/>
          <w:lang w:val="en-GB"/>
        </w:rPr>
        <w:t>XX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>Х</w:t>
      </w:r>
      <w:r w:rsidR="002B118A" w:rsidRPr="007814E1">
        <w:rPr>
          <w:rFonts w:ascii="Times New Roman" w:hAnsi="Times New Roman"/>
          <w:color w:val="000000"/>
          <w:sz w:val="24"/>
          <w:szCs w:val="24"/>
          <w:lang w:val="en-GB"/>
        </w:rPr>
        <w:t>V</w:t>
      </w:r>
      <w:r w:rsidR="002B118A" w:rsidRPr="007814E1">
        <w:rPr>
          <w:rFonts w:ascii="Times New Roman" w:hAnsi="Times New Roman"/>
          <w:color w:val="000000"/>
          <w:sz w:val="24"/>
          <w:szCs w:val="24"/>
          <w:lang w:val="fi-FI"/>
        </w:rPr>
        <w:t>I</w:t>
      </w:r>
      <w:r w:rsidR="002B118A" w:rsidRPr="007814E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18A">
        <w:rPr>
          <w:rFonts w:ascii="Times New Roman" w:hAnsi="Times New Roman"/>
          <w:color w:val="000000"/>
          <w:sz w:val="24"/>
          <w:szCs w:val="24"/>
        </w:rPr>
        <w:t>в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>сероссийско</w:t>
      </w:r>
      <w:r w:rsidR="002B118A">
        <w:rPr>
          <w:rFonts w:ascii="Times New Roman" w:hAnsi="Times New Roman"/>
          <w:color w:val="000000"/>
          <w:sz w:val="24"/>
          <w:szCs w:val="24"/>
        </w:rPr>
        <w:t>м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диалектологическо</w:t>
      </w:r>
      <w:r w:rsidR="002B118A">
        <w:rPr>
          <w:rFonts w:ascii="Times New Roman" w:hAnsi="Times New Roman"/>
          <w:color w:val="000000"/>
          <w:sz w:val="24"/>
          <w:szCs w:val="24"/>
        </w:rPr>
        <w:t>м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совещани</w:t>
      </w:r>
      <w:r w:rsidR="002B118A">
        <w:rPr>
          <w:rFonts w:ascii="Times New Roman" w:hAnsi="Times New Roman"/>
          <w:color w:val="000000"/>
          <w:sz w:val="24"/>
          <w:szCs w:val="24"/>
        </w:rPr>
        <w:t>и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«Лексический атлас русских народных говоров»</w:t>
      </w:r>
      <w:r w:rsidR="002B1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4E1">
        <w:rPr>
          <w:rFonts w:ascii="Times New Roman" w:hAnsi="Times New Roman"/>
          <w:color w:val="000000"/>
          <w:sz w:val="24"/>
          <w:szCs w:val="24"/>
        </w:rPr>
        <w:t>с докладом «</w:t>
      </w:r>
      <w:r w:rsidRPr="00781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функционирования лексики смоленско-белорусского пограничья (непроизводные существительные)» в </w:t>
      </w:r>
      <w:r w:rsidRPr="007814E1">
        <w:rPr>
          <w:rFonts w:ascii="Times New Roman" w:hAnsi="Times New Roman"/>
          <w:color w:val="000000"/>
          <w:sz w:val="24"/>
          <w:szCs w:val="24"/>
        </w:rPr>
        <w:t>Институте лингвистических исследований РАН.</w:t>
      </w:r>
    </w:p>
    <w:p w14:paraId="0EF96168" w14:textId="5604D56A" w:rsidR="00C354BE" w:rsidRPr="007814E1" w:rsidRDefault="00C354BE" w:rsidP="00C354BE">
      <w:pPr>
        <w:rPr>
          <w:rFonts w:ascii="Times New Roman" w:hAnsi="Times New Roman"/>
          <w:b/>
          <w:sz w:val="24"/>
          <w:szCs w:val="24"/>
        </w:rPr>
      </w:pPr>
      <w:r w:rsidRPr="007814E1">
        <w:rPr>
          <w:rFonts w:ascii="Times New Roman" w:hAnsi="Times New Roman"/>
          <w:b/>
          <w:bCs/>
          <w:sz w:val="24"/>
          <w:szCs w:val="24"/>
        </w:rPr>
        <w:t>2018 г</w:t>
      </w:r>
      <w:r w:rsidR="002B118A">
        <w:rPr>
          <w:rFonts w:ascii="Times New Roman" w:hAnsi="Times New Roman"/>
          <w:b/>
          <w:bCs/>
          <w:sz w:val="24"/>
          <w:szCs w:val="24"/>
        </w:rPr>
        <w:t>.</w:t>
      </w:r>
    </w:p>
    <w:p w14:paraId="101A8057" w14:textId="6514A4F8" w:rsidR="00C354BE" w:rsidRPr="007814E1" w:rsidRDefault="00C354BE" w:rsidP="00C354B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4E1">
        <w:rPr>
          <w:rFonts w:ascii="Times New Roman" w:hAnsi="Times New Roman"/>
          <w:sz w:val="24"/>
          <w:szCs w:val="24"/>
        </w:rPr>
        <w:t xml:space="preserve">Выступление </w:t>
      </w:r>
      <w:r w:rsidR="002B118A">
        <w:rPr>
          <w:rFonts w:ascii="Times New Roman" w:hAnsi="Times New Roman"/>
          <w:sz w:val="24"/>
          <w:szCs w:val="24"/>
        </w:rPr>
        <w:t>на к</w:t>
      </w:r>
      <w:r w:rsidR="002B118A" w:rsidRPr="007814E1">
        <w:rPr>
          <w:rFonts w:ascii="Times New Roman" w:hAnsi="Times New Roman"/>
          <w:sz w:val="24"/>
          <w:szCs w:val="24"/>
        </w:rPr>
        <w:t>ругл</w:t>
      </w:r>
      <w:r w:rsidR="002B118A">
        <w:rPr>
          <w:rFonts w:ascii="Times New Roman" w:hAnsi="Times New Roman"/>
          <w:sz w:val="24"/>
          <w:szCs w:val="24"/>
        </w:rPr>
        <w:t>ом</w:t>
      </w:r>
      <w:r w:rsidR="002B118A" w:rsidRPr="007814E1">
        <w:rPr>
          <w:rFonts w:ascii="Times New Roman" w:hAnsi="Times New Roman"/>
          <w:sz w:val="24"/>
          <w:szCs w:val="24"/>
        </w:rPr>
        <w:t xml:space="preserve"> стол</w:t>
      </w:r>
      <w:r w:rsidR="002B118A">
        <w:rPr>
          <w:rFonts w:ascii="Times New Roman" w:hAnsi="Times New Roman"/>
          <w:sz w:val="24"/>
          <w:szCs w:val="24"/>
        </w:rPr>
        <w:t>е</w:t>
      </w:r>
      <w:r w:rsidR="002B118A" w:rsidRPr="007814E1">
        <w:rPr>
          <w:rFonts w:ascii="Times New Roman" w:hAnsi="Times New Roman"/>
          <w:sz w:val="24"/>
          <w:szCs w:val="24"/>
        </w:rPr>
        <w:t xml:space="preserve"> «Славянские диалекты в условиях межэтнического пограничья»</w:t>
      </w:r>
      <w:r w:rsidR="002B118A">
        <w:rPr>
          <w:rFonts w:ascii="Times New Roman" w:hAnsi="Times New Roman"/>
          <w:sz w:val="24"/>
          <w:szCs w:val="24"/>
        </w:rPr>
        <w:t xml:space="preserve"> </w:t>
      </w:r>
      <w:r w:rsidRPr="007814E1">
        <w:rPr>
          <w:rFonts w:ascii="Times New Roman" w:hAnsi="Times New Roman"/>
          <w:sz w:val="24"/>
          <w:szCs w:val="24"/>
        </w:rPr>
        <w:t>с докладом «Русско-белорусские диалектные параллели в смоленских говорах» в Институте славяноведения РАН.</w:t>
      </w:r>
    </w:p>
    <w:p w14:paraId="63BA4DDD" w14:textId="3EB26EAD" w:rsidR="00C354BE" w:rsidRPr="007814E1" w:rsidRDefault="00C354BE" w:rsidP="00C354BE">
      <w:pPr>
        <w:rPr>
          <w:rFonts w:ascii="Times New Roman" w:hAnsi="Times New Roman"/>
          <w:b/>
          <w:sz w:val="24"/>
          <w:szCs w:val="24"/>
        </w:rPr>
      </w:pPr>
      <w:r w:rsidRPr="007814E1">
        <w:rPr>
          <w:rFonts w:ascii="Times New Roman" w:hAnsi="Times New Roman"/>
          <w:b/>
          <w:bCs/>
          <w:sz w:val="24"/>
          <w:szCs w:val="24"/>
        </w:rPr>
        <w:t>2017 г</w:t>
      </w:r>
      <w:r w:rsidR="002B118A">
        <w:rPr>
          <w:rFonts w:ascii="Times New Roman" w:hAnsi="Times New Roman"/>
          <w:b/>
          <w:bCs/>
          <w:sz w:val="24"/>
          <w:szCs w:val="24"/>
        </w:rPr>
        <w:t>.</w:t>
      </w:r>
    </w:p>
    <w:p w14:paraId="7D4A0354" w14:textId="712A2F29" w:rsidR="00C354BE" w:rsidRPr="007814E1" w:rsidRDefault="00C354BE" w:rsidP="00C354B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4E1">
        <w:rPr>
          <w:rFonts w:ascii="Times New Roman" w:hAnsi="Times New Roman"/>
          <w:sz w:val="24"/>
          <w:szCs w:val="24"/>
        </w:rPr>
        <w:t xml:space="preserve">Выступление </w:t>
      </w:r>
      <w:r w:rsidR="002B118A">
        <w:rPr>
          <w:rFonts w:ascii="Times New Roman" w:hAnsi="Times New Roman"/>
          <w:sz w:val="24"/>
          <w:szCs w:val="24"/>
        </w:rPr>
        <w:t>на к</w:t>
      </w:r>
      <w:r w:rsidR="002B118A" w:rsidRPr="007814E1">
        <w:rPr>
          <w:rFonts w:ascii="Times New Roman" w:hAnsi="Times New Roman"/>
          <w:sz w:val="24"/>
          <w:szCs w:val="24"/>
        </w:rPr>
        <w:t>ругл</w:t>
      </w:r>
      <w:r w:rsidR="002B118A">
        <w:rPr>
          <w:rFonts w:ascii="Times New Roman" w:hAnsi="Times New Roman"/>
          <w:sz w:val="24"/>
          <w:szCs w:val="24"/>
        </w:rPr>
        <w:t>ом</w:t>
      </w:r>
      <w:r w:rsidR="002B118A" w:rsidRPr="007814E1">
        <w:rPr>
          <w:rFonts w:ascii="Times New Roman" w:hAnsi="Times New Roman"/>
          <w:sz w:val="24"/>
          <w:szCs w:val="24"/>
        </w:rPr>
        <w:t xml:space="preserve"> стол</w:t>
      </w:r>
      <w:r w:rsidR="002B118A">
        <w:rPr>
          <w:rFonts w:ascii="Times New Roman" w:hAnsi="Times New Roman"/>
          <w:sz w:val="24"/>
          <w:szCs w:val="24"/>
        </w:rPr>
        <w:t>е</w:t>
      </w:r>
      <w:r w:rsidR="002B118A" w:rsidRPr="007814E1">
        <w:rPr>
          <w:rFonts w:ascii="Times New Roman" w:hAnsi="Times New Roman"/>
          <w:sz w:val="24"/>
          <w:szCs w:val="24"/>
        </w:rPr>
        <w:t xml:space="preserve"> «Семантические аспекты изучения славянских диалектов»</w:t>
      </w:r>
      <w:r w:rsidR="002B118A">
        <w:rPr>
          <w:rFonts w:ascii="Times New Roman" w:hAnsi="Times New Roman"/>
          <w:sz w:val="24"/>
          <w:szCs w:val="24"/>
        </w:rPr>
        <w:t xml:space="preserve"> </w:t>
      </w:r>
      <w:r w:rsidRPr="007814E1">
        <w:rPr>
          <w:rFonts w:ascii="Times New Roman" w:hAnsi="Times New Roman"/>
          <w:sz w:val="24"/>
          <w:szCs w:val="24"/>
        </w:rPr>
        <w:t>с докладом «Словообразовательная семантика отсубстантивов в смоленских говорах» в Институте славяноведения РАН.</w:t>
      </w:r>
    </w:p>
    <w:p w14:paraId="1B6EAAE0" w14:textId="3A1CBD78" w:rsidR="00A91ED3" w:rsidRPr="002B118A" w:rsidRDefault="002B118A" w:rsidP="002B118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 г.</w:t>
      </w:r>
    </w:p>
    <w:p w14:paraId="7F9E0280" w14:textId="0655BEA1" w:rsidR="00A91ED3" w:rsidRPr="007814E1" w:rsidRDefault="00A91ED3" w:rsidP="007920AA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814E1">
        <w:rPr>
          <w:rFonts w:ascii="Times New Roman" w:hAnsi="Times New Roman"/>
          <w:color w:val="000000"/>
          <w:sz w:val="24"/>
          <w:szCs w:val="24"/>
        </w:rPr>
        <w:t xml:space="preserve">Выступление </w:t>
      </w:r>
      <w:r w:rsidR="002B118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B118A" w:rsidRPr="007814E1">
        <w:rPr>
          <w:rFonts w:ascii="Times New Roman" w:hAnsi="Times New Roman"/>
          <w:color w:val="000000"/>
          <w:sz w:val="24"/>
          <w:szCs w:val="24"/>
          <w:lang w:val="en-GB"/>
        </w:rPr>
        <w:t>XX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>Х</w:t>
      </w:r>
      <w:r w:rsidR="002B118A" w:rsidRPr="007814E1">
        <w:rPr>
          <w:rFonts w:ascii="Times New Roman" w:hAnsi="Times New Roman"/>
          <w:color w:val="000000"/>
          <w:sz w:val="24"/>
          <w:szCs w:val="24"/>
          <w:lang w:val="fi-FI"/>
        </w:rPr>
        <w:t>I</w:t>
      </w:r>
      <w:r w:rsidR="002B118A" w:rsidRPr="007814E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18A">
        <w:rPr>
          <w:rFonts w:ascii="Times New Roman" w:hAnsi="Times New Roman"/>
          <w:color w:val="000000"/>
          <w:sz w:val="24"/>
          <w:szCs w:val="24"/>
        </w:rPr>
        <w:t>в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>сероссийско</w:t>
      </w:r>
      <w:r w:rsidR="002B118A">
        <w:rPr>
          <w:rFonts w:ascii="Times New Roman" w:hAnsi="Times New Roman"/>
          <w:color w:val="000000"/>
          <w:sz w:val="24"/>
          <w:szCs w:val="24"/>
        </w:rPr>
        <w:t>м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диалектологическо</w:t>
      </w:r>
      <w:r w:rsidR="002B118A">
        <w:rPr>
          <w:rFonts w:ascii="Times New Roman" w:hAnsi="Times New Roman"/>
          <w:color w:val="000000"/>
          <w:sz w:val="24"/>
          <w:szCs w:val="24"/>
        </w:rPr>
        <w:t>м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совещани</w:t>
      </w:r>
      <w:r w:rsidR="002B118A">
        <w:rPr>
          <w:rFonts w:ascii="Times New Roman" w:hAnsi="Times New Roman"/>
          <w:color w:val="000000"/>
          <w:sz w:val="24"/>
          <w:szCs w:val="24"/>
        </w:rPr>
        <w:t>и</w:t>
      </w:r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«Лексический</w:t>
      </w:r>
      <w:bookmarkStart w:id="0" w:name="__DdeLink__94014_1522293617"/>
      <w:r w:rsidR="002B118A" w:rsidRPr="007814E1">
        <w:rPr>
          <w:rFonts w:ascii="Times New Roman" w:hAnsi="Times New Roman"/>
          <w:color w:val="000000"/>
          <w:sz w:val="24"/>
          <w:szCs w:val="24"/>
        </w:rPr>
        <w:t xml:space="preserve"> атлас русских народных говоров»</w:t>
      </w:r>
      <w:bookmarkEnd w:id="0"/>
      <w:r w:rsidR="002B1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4E1">
        <w:rPr>
          <w:rFonts w:ascii="Times New Roman" w:hAnsi="Times New Roman"/>
          <w:color w:val="000000"/>
          <w:sz w:val="24"/>
          <w:szCs w:val="24"/>
        </w:rPr>
        <w:t>с докладом «</w:t>
      </w:r>
      <w:r w:rsidRPr="00781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Лингвогеографические данные в процедуре описания диалектного словообразовательного типа (на материале смоленских говоров)» в</w:t>
      </w:r>
      <w:r w:rsidR="008A5B9A" w:rsidRPr="00781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14E1">
        <w:rPr>
          <w:rFonts w:ascii="Times New Roman" w:hAnsi="Times New Roman"/>
          <w:color w:val="000000"/>
          <w:sz w:val="24"/>
          <w:szCs w:val="24"/>
        </w:rPr>
        <w:t>Институте лингвистических исследований РАН</w:t>
      </w:r>
      <w:r w:rsidR="002B118A">
        <w:rPr>
          <w:rFonts w:ascii="Times New Roman" w:hAnsi="Times New Roman"/>
          <w:color w:val="000000"/>
          <w:sz w:val="24"/>
          <w:szCs w:val="24"/>
        </w:rPr>
        <w:t>.</w:t>
      </w:r>
      <w:r w:rsidRPr="007814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D2F25E" w14:textId="77777777" w:rsidR="00A91ED3" w:rsidRPr="007814E1" w:rsidRDefault="00A91ED3" w:rsidP="00A91ED3">
      <w:pPr>
        <w:ind w:left="720"/>
        <w:rPr>
          <w:rFonts w:ascii="Times New Roman" w:hAnsi="Times New Roman"/>
          <w:b/>
          <w:sz w:val="24"/>
          <w:szCs w:val="24"/>
        </w:rPr>
      </w:pPr>
    </w:p>
    <w:p w14:paraId="16A8E262" w14:textId="77777777" w:rsidR="00A91ED3" w:rsidRPr="007814E1" w:rsidRDefault="00A91ED3" w:rsidP="00A91ED3">
      <w:pPr>
        <w:rPr>
          <w:rFonts w:ascii="Times New Roman" w:hAnsi="Times New Roman"/>
          <w:b/>
          <w:sz w:val="24"/>
          <w:szCs w:val="24"/>
          <w:u w:val="single"/>
        </w:rPr>
      </w:pPr>
      <w:r w:rsidRPr="007814E1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6801822C" w14:textId="77777777" w:rsidR="00A91ED3" w:rsidRPr="007814E1" w:rsidRDefault="00A91ED3" w:rsidP="00A91ED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CEBB125" w14:textId="022CE1B2" w:rsidR="00BA41AF" w:rsidRPr="002B118A" w:rsidRDefault="00BA41AF" w:rsidP="00BA41AF">
      <w:pPr>
        <w:rPr>
          <w:rFonts w:ascii="Times New Roman" w:hAnsi="Times New Roman"/>
          <w:b/>
          <w:noProof/>
          <w:sz w:val="24"/>
          <w:szCs w:val="24"/>
        </w:rPr>
      </w:pPr>
      <w:r w:rsidRPr="002B118A">
        <w:rPr>
          <w:rFonts w:ascii="Times New Roman" w:hAnsi="Times New Roman"/>
          <w:b/>
          <w:noProof/>
          <w:sz w:val="24"/>
          <w:szCs w:val="24"/>
        </w:rPr>
        <w:t>2020</w:t>
      </w:r>
      <w:r w:rsidR="002B118A" w:rsidRPr="002B118A">
        <w:rPr>
          <w:rFonts w:ascii="Times New Roman" w:hAnsi="Times New Roman"/>
          <w:b/>
          <w:noProof/>
          <w:sz w:val="24"/>
          <w:szCs w:val="24"/>
        </w:rPr>
        <w:t xml:space="preserve"> г.</w:t>
      </w:r>
    </w:p>
    <w:p w14:paraId="18F7A625" w14:textId="77777777" w:rsidR="00BA41AF" w:rsidRPr="007814E1" w:rsidRDefault="00BA41AF" w:rsidP="00BA41A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814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Лунькова Е.С. </w:t>
      </w:r>
      <w:r w:rsidRPr="007814E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К вопросу о взаимодействии смоленских говоров и белорусского языка </w:t>
      </w:r>
      <w:r w:rsidRPr="007814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// Неофилология. 2020. Т. 6, № 24. С. 669-685. </w:t>
      </w:r>
      <w:r w:rsidRPr="007814E1">
        <w:rPr>
          <w:rFonts w:ascii="Times New Roman" w:hAnsi="Times New Roman"/>
          <w:color w:val="000000"/>
          <w:sz w:val="24"/>
          <w:szCs w:val="24"/>
          <w:lang w:val="en-US" w:eastAsia="zh-CN"/>
        </w:rPr>
        <w:t>DOI</w:t>
      </w:r>
      <w:r w:rsidRPr="007814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10.20310/2587-6953-2020-6-24-669-685.</w:t>
      </w:r>
    </w:p>
    <w:p w14:paraId="6FAD9AC7" w14:textId="04D685F9" w:rsidR="003A49D2" w:rsidRPr="002B118A" w:rsidRDefault="003A49D2" w:rsidP="003A49D2">
      <w:pPr>
        <w:rPr>
          <w:rFonts w:ascii="Times New Roman" w:hAnsi="Times New Roman"/>
          <w:b/>
          <w:noProof/>
          <w:sz w:val="24"/>
          <w:szCs w:val="24"/>
        </w:rPr>
      </w:pPr>
      <w:r w:rsidRPr="002B118A">
        <w:rPr>
          <w:rFonts w:ascii="Times New Roman" w:hAnsi="Times New Roman"/>
          <w:b/>
          <w:noProof/>
          <w:sz w:val="24"/>
          <w:szCs w:val="24"/>
        </w:rPr>
        <w:t>2018</w:t>
      </w:r>
      <w:r w:rsidR="002B118A" w:rsidRPr="002B118A">
        <w:rPr>
          <w:rFonts w:ascii="Times New Roman" w:hAnsi="Times New Roman"/>
          <w:b/>
          <w:noProof/>
          <w:sz w:val="24"/>
          <w:szCs w:val="24"/>
        </w:rPr>
        <w:t xml:space="preserve"> г.</w:t>
      </w:r>
    </w:p>
    <w:p w14:paraId="7217AD1D" w14:textId="77777777" w:rsidR="003A49D2" w:rsidRPr="007814E1" w:rsidRDefault="003A49D2" w:rsidP="003A49D2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7814E1">
        <w:rPr>
          <w:rFonts w:ascii="Times New Roman" w:hAnsi="Times New Roman"/>
          <w:noProof/>
          <w:sz w:val="24"/>
          <w:szCs w:val="24"/>
        </w:rPr>
        <w:t>Лунькова Е.С., Самарина А.Е. Использование геоинформационных сервисов в диалектологии: лингвогеографическая характеристика производных отсубстантивов в смоленских говорах // Исследования по славянской диалектологии. Вып. 19-20. Славянские диалектны в современной языковой ситуации. Диалектный словарь как способ исследования славянских диалектов. Сборник статей. М.: Институт славяноведения РАН, 2018. С.68-86.</w:t>
      </w:r>
    </w:p>
    <w:p w14:paraId="1159363D" w14:textId="77777777" w:rsidR="003A49D2" w:rsidRPr="007814E1" w:rsidRDefault="003A49D2" w:rsidP="003A49D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4E1">
        <w:rPr>
          <w:rFonts w:ascii="Times New Roman" w:hAnsi="Times New Roman"/>
          <w:sz w:val="24"/>
          <w:szCs w:val="24"/>
        </w:rPr>
        <w:t xml:space="preserve">Лунькова Е.С. Особенности словообразовательной семантики суффикса -к(а) в смоленских говорах // </w:t>
      </w:r>
      <w:r w:rsidRPr="007814E1">
        <w:rPr>
          <w:rFonts w:ascii="Times New Roman" w:hAnsi="Times New Roman"/>
          <w:noProof/>
          <w:sz w:val="24"/>
          <w:szCs w:val="24"/>
        </w:rPr>
        <w:t>Севернорусские говоры. Вып.17. СПб.: ИЛИ РАН, 2018. - С.228-239.</w:t>
      </w:r>
    </w:p>
    <w:p w14:paraId="268269A6" w14:textId="1AFC89A2" w:rsidR="00D72A8F" w:rsidRPr="002B118A" w:rsidRDefault="00D72A8F" w:rsidP="00D72A8F">
      <w:pPr>
        <w:rPr>
          <w:rFonts w:ascii="Times New Roman" w:hAnsi="Times New Roman"/>
          <w:b/>
          <w:sz w:val="24"/>
          <w:szCs w:val="24"/>
        </w:rPr>
      </w:pPr>
      <w:r w:rsidRPr="002B118A">
        <w:rPr>
          <w:rFonts w:ascii="Times New Roman" w:hAnsi="Times New Roman"/>
          <w:b/>
          <w:sz w:val="24"/>
          <w:szCs w:val="24"/>
        </w:rPr>
        <w:t>2017</w:t>
      </w:r>
      <w:r w:rsidR="002B118A" w:rsidRPr="002B118A">
        <w:rPr>
          <w:rFonts w:ascii="Times New Roman" w:hAnsi="Times New Roman"/>
          <w:b/>
          <w:sz w:val="24"/>
          <w:szCs w:val="24"/>
        </w:rPr>
        <w:t xml:space="preserve"> г.</w:t>
      </w:r>
    </w:p>
    <w:p w14:paraId="741BD493" w14:textId="77777777" w:rsidR="00D72A8F" w:rsidRPr="007814E1" w:rsidRDefault="00D72A8F" w:rsidP="00D72A8F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7814E1">
        <w:rPr>
          <w:rFonts w:ascii="Times New Roman" w:hAnsi="Times New Roman"/>
          <w:sz w:val="24"/>
          <w:szCs w:val="24"/>
        </w:rPr>
        <w:t>Лунькова Е.С. Префиксально-суффиксальные словообразовательные типы отсубстантивной деривации в смоленских говорах. //</w:t>
      </w:r>
      <w:r w:rsidRPr="007814E1">
        <w:rPr>
          <w:rFonts w:ascii="Times New Roman" w:hAnsi="Times New Roman"/>
          <w:noProof/>
          <w:sz w:val="24"/>
          <w:szCs w:val="24"/>
        </w:rPr>
        <w:t xml:space="preserve"> Севернорусские говоры. Вып.16.: Межвуз.сб. - СПб.(СПбГУ - Ин-т лингв. исслед. РАН): Нестор-История, 2017. - С.148-158.</w:t>
      </w:r>
    </w:p>
    <w:p w14:paraId="6AB71259" w14:textId="3E636E37" w:rsidR="00A91ED3" w:rsidRPr="002B118A" w:rsidRDefault="00A91ED3" w:rsidP="007920AA">
      <w:pPr>
        <w:rPr>
          <w:rFonts w:ascii="Times New Roman" w:hAnsi="Times New Roman"/>
          <w:b/>
          <w:sz w:val="24"/>
          <w:szCs w:val="24"/>
        </w:rPr>
      </w:pPr>
      <w:r w:rsidRPr="002B118A">
        <w:rPr>
          <w:rFonts w:ascii="Times New Roman" w:hAnsi="Times New Roman"/>
          <w:b/>
          <w:sz w:val="24"/>
          <w:szCs w:val="24"/>
        </w:rPr>
        <w:t>2016</w:t>
      </w:r>
      <w:r w:rsidR="002B118A" w:rsidRPr="002B118A">
        <w:rPr>
          <w:rFonts w:ascii="Times New Roman" w:hAnsi="Times New Roman"/>
          <w:b/>
          <w:sz w:val="24"/>
          <w:szCs w:val="24"/>
        </w:rPr>
        <w:t xml:space="preserve"> г.</w:t>
      </w:r>
    </w:p>
    <w:p w14:paraId="0C47BF6B" w14:textId="77777777" w:rsidR="00A91ED3" w:rsidRPr="007814E1" w:rsidRDefault="00A91ED3" w:rsidP="007920A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814E1">
        <w:rPr>
          <w:rFonts w:ascii="Times New Roman" w:hAnsi="Times New Roman"/>
          <w:bCs/>
          <w:sz w:val="24"/>
          <w:szCs w:val="24"/>
        </w:rPr>
        <w:t xml:space="preserve">Лунькова Е.С. </w:t>
      </w:r>
      <w:r w:rsidRPr="007814E1">
        <w:rPr>
          <w:rFonts w:ascii="Times New Roman" w:eastAsia="CMUSerif-Roman" w:hAnsi="Times New Roman"/>
          <w:sz w:val="24"/>
          <w:szCs w:val="24"/>
        </w:rPr>
        <w:t>Лингвогеографические данные в процедуре описаниядиалектного словообразовательного типа (на материале смоленских говоров) // Лексический атлас русских народных говоров (Материалы и исследования). Ин-т лингв. исслед. РАН. СПб.: Нестор-История, 2016. - С. 349-360.</w:t>
      </w:r>
    </w:p>
    <w:p w14:paraId="3787329B" w14:textId="77777777" w:rsidR="00A91ED3" w:rsidRPr="007814E1" w:rsidRDefault="00A91ED3" w:rsidP="007920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4E1">
        <w:rPr>
          <w:rFonts w:ascii="Times New Roman" w:hAnsi="Times New Roman"/>
          <w:sz w:val="24"/>
          <w:szCs w:val="24"/>
        </w:rPr>
        <w:lastRenderedPageBreak/>
        <w:t>Лунькова Е.С. Производная лексика смоленских говоров (на материале существительных, обозначающих артефакты) // Исследования по славянской диалектологии. Вып.18. Актуальные аспекты изучения лексики славянских диалектов. Сборник статей. М.: Институт славяноведения РАН, 2016. - С.48-65.</w:t>
      </w:r>
    </w:p>
    <w:p w14:paraId="58AD29C4" w14:textId="77777777" w:rsidR="00A91ED3" w:rsidRPr="000B3004" w:rsidRDefault="00A91ED3" w:rsidP="00A91ED3">
      <w:pPr>
        <w:rPr>
          <w:rFonts w:ascii="Times New Roman" w:hAnsi="Times New Roman"/>
          <w:sz w:val="28"/>
          <w:szCs w:val="28"/>
        </w:rPr>
      </w:pPr>
    </w:p>
    <w:p w14:paraId="268F4FA2" w14:textId="77777777" w:rsidR="003A6196" w:rsidRPr="00E31CB6" w:rsidRDefault="003A6196" w:rsidP="00A91ED3">
      <w:pPr>
        <w:rPr>
          <w:sz w:val="24"/>
          <w:szCs w:val="24"/>
        </w:rPr>
      </w:pPr>
    </w:p>
    <w:sectPr w:rsidR="003A6196" w:rsidRPr="00E31CB6" w:rsidSect="002B118A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MUSerif-Roman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66E30"/>
    <w:multiLevelType w:val="hybridMultilevel"/>
    <w:tmpl w:val="FBCE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307E"/>
    <w:multiLevelType w:val="hybridMultilevel"/>
    <w:tmpl w:val="BEDED6EA"/>
    <w:lvl w:ilvl="0" w:tplc="E4CAD5F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7C12"/>
    <w:multiLevelType w:val="hybridMultilevel"/>
    <w:tmpl w:val="070A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03D3E"/>
    <w:multiLevelType w:val="hybridMultilevel"/>
    <w:tmpl w:val="9EB075F0"/>
    <w:lvl w:ilvl="0" w:tplc="6BCCE26A">
      <w:start w:val="2016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C037C97"/>
    <w:multiLevelType w:val="hybridMultilevel"/>
    <w:tmpl w:val="A560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ED3"/>
    <w:rsid w:val="000B3004"/>
    <w:rsid w:val="001D6B91"/>
    <w:rsid w:val="002B118A"/>
    <w:rsid w:val="003A49D2"/>
    <w:rsid w:val="003A6196"/>
    <w:rsid w:val="00457D8A"/>
    <w:rsid w:val="007814E1"/>
    <w:rsid w:val="007920AA"/>
    <w:rsid w:val="00830599"/>
    <w:rsid w:val="008A5B9A"/>
    <w:rsid w:val="00A91ED3"/>
    <w:rsid w:val="00BA41AF"/>
    <w:rsid w:val="00C354BE"/>
    <w:rsid w:val="00CB0A64"/>
    <w:rsid w:val="00D20156"/>
    <w:rsid w:val="00D72A8F"/>
    <w:rsid w:val="00E31CB6"/>
    <w:rsid w:val="00EF63D0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456F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D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D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Тишина</cp:lastModifiedBy>
  <cp:revision>14</cp:revision>
  <dcterms:created xsi:type="dcterms:W3CDTF">2021-03-11T10:25:00Z</dcterms:created>
  <dcterms:modified xsi:type="dcterms:W3CDTF">2021-03-14T09:49:00Z</dcterms:modified>
</cp:coreProperties>
</file>