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F4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6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Публикации:</w:t>
      </w:r>
    </w:p>
    <w:p w:rsidR="00C236F4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236F4" w:rsidRPr="00780F86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86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780F86" w:rsidRPr="00780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236F4" w:rsidRPr="00C236F4" w:rsidRDefault="00C236F4" w:rsidP="00C236F4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Савельева О.Е. Методическая категория «лексико-синтаксические трансформации» в обучении английскому языку в школе // Ученые записки Орловского государственного университета. 2020, № 4 (89). С. 237-241</w:t>
      </w:r>
      <w:r w:rsidR="00780F8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C236F4" w:rsidRPr="00780F86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86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780F86" w:rsidRPr="00780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236F4" w:rsidRPr="00C236F4" w:rsidRDefault="00C236F4" w:rsidP="00C236F4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Савельева О.Е. Грамматические трудности обучения русскоговорящих школьников употреблению английских наречий //Ученые записки Орловского государственного университета. 2019. №1 (82).  С. 303 – 307</w:t>
      </w:r>
      <w:r w:rsidR="00780F8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C236F4" w:rsidRPr="00C236F4" w:rsidRDefault="00C236F4" w:rsidP="00C236F4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6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Сопоставительный подход при обучении русскоговорящих школьников английским предложениям с союзом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if</w:t>
        </w:r>
        <w:proofErr w:type="spellEnd"/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7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Вестник педагогических инноваций</w:t>
        </w:r>
      </w:hyperlink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 2019. </w:t>
      </w:r>
      <w:hyperlink r:id="rId8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№ 1 (53)</w:t>
        </w:r>
      </w:hyperlink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 С. 98-107</w:t>
      </w:r>
      <w:r w:rsidR="00780F8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C236F4" w:rsidRPr="00C236F4" w:rsidRDefault="00C236F4" w:rsidP="00C236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9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Обучение школьников правилам образования степеней сравнения английских прилагательных на основе сопоставительного подхода</w:t>
        </w:r>
      </w:hyperlink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// </w:t>
      </w:r>
      <w:hyperlink r:id="rId10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Вестник Костромского государственного университета. Серия: педагогика. Психология.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Социокинетика</w:t>
        </w:r>
        <w:proofErr w:type="spellEnd"/>
      </w:hyperlink>
      <w:r w:rsidRPr="00C236F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2019. Т. 25. </w:t>
      </w:r>
      <w:hyperlink r:id="rId11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№ </w:t>
        </w:r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>1. С. 190-194.</w:t>
      </w:r>
    </w:p>
    <w:p w:rsidR="00C236F4" w:rsidRPr="00780F86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86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780F86" w:rsidRPr="00780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236F4" w:rsidRPr="00C236F4" w:rsidRDefault="00C236F4" w:rsidP="00C236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12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Особенности обучения школьников английским сложносочиненным предложениям с сочинительными союзами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and</w:t>
        </w:r>
        <w:proofErr w:type="spellEnd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,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but</w:t>
        </w:r>
        <w:proofErr w:type="spellEnd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,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or</w:t>
        </w:r>
        <w:proofErr w:type="spellEnd"/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13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Вестник Костромского государственного университета. Серия: Педагогика. Психология. </w:t>
        </w:r>
        <w:proofErr w:type="spellStart"/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Социокинетика</w:t>
        </w:r>
        <w:proofErr w:type="spellEnd"/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>. 2018. Т. 24. </w:t>
      </w:r>
      <w:hyperlink r:id="rId14" w:history="1">
        <w:r w:rsidRPr="00C236F4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№ 2</w:t>
        </w:r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>. С. 175-179.</w:t>
      </w:r>
    </w:p>
    <w:p w:rsidR="00C236F4" w:rsidRPr="00780F86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86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="00780F86" w:rsidRPr="00780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236F4" w:rsidRPr="00C236F4" w:rsidRDefault="00C236F4" w:rsidP="00C236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6F4">
        <w:rPr>
          <w:rFonts w:ascii="Times New Roman" w:hAnsi="Times New Roman" w:cs="Times New Roman"/>
          <w:color w:val="000000"/>
          <w:sz w:val="24"/>
          <w:szCs w:val="24"/>
        </w:rPr>
        <w:t>Савельева О.Е. Пути использования положительного переноса при обучении вопросительным предложениям на начальном этапе изучения английского языка // Вестник Воронежского государственного университета. Серия: лингвистика и межкультурная коммуникация, 2017. №1. С. 163-166</w:t>
      </w:r>
      <w:r w:rsidR="00780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6F4" w:rsidRPr="00C236F4" w:rsidRDefault="00C236F4" w:rsidP="00C236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Пути преодоления межъязыковой интерференции при отработке навыков употребления предложений с глаголом </w:t>
      </w:r>
      <w:proofErr w:type="spellStart"/>
      <w:r w:rsidRPr="00C236F4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6F4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C236F4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английского языка // </w:t>
      </w:r>
      <w:hyperlink r:id="rId15" w:history="1">
        <w:r w:rsidRPr="00C236F4">
          <w:rPr>
            <w:rFonts w:ascii="Times New Roman" w:hAnsi="Times New Roman" w:cs="Times New Roman"/>
            <w:color w:val="000000"/>
            <w:sz w:val="24"/>
            <w:szCs w:val="24"/>
          </w:rPr>
          <w:t>Ученые записки Орловского государственного университета. Серия: Гуманитарные и социальные науки</w:t>
        </w:r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>. 2017. Т. 2. </w:t>
      </w:r>
      <w:hyperlink r:id="rId16" w:history="1">
        <w:r w:rsidRPr="00C236F4">
          <w:rPr>
            <w:rFonts w:ascii="Times New Roman" w:hAnsi="Times New Roman" w:cs="Times New Roman"/>
            <w:color w:val="000000"/>
            <w:sz w:val="24"/>
            <w:szCs w:val="24"/>
          </w:rPr>
          <w:t>№ 75</w:t>
        </w:r>
      </w:hyperlink>
      <w:r w:rsidRPr="00C236F4">
        <w:rPr>
          <w:rFonts w:ascii="Times New Roman" w:hAnsi="Times New Roman" w:cs="Times New Roman"/>
          <w:color w:val="000000"/>
          <w:sz w:val="24"/>
          <w:szCs w:val="24"/>
        </w:rPr>
        <w:t>. С. 318-</w:t>
      </w:r>
      <w:r w:rsidR="00780F86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C236F4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80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6F4" w:rsidRPr="00780F86" w:rsidRDefault="00C236F4" w:rsidP="00C236F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86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="00780F86" w:rsidRPr="00780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236F4" w:rsidRPr="006E3DDD" w:rsidRDefault="00C236F4" w:rsidP="00C23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DDD">
        <w:rPr>
          <w:rFonts w:ascii="Times New Roman" w:hAnsi="Times New Roman" w:cs="Times New Roman"/>
          <w:color w:val="000000"/>
          <w:sz w:val="24"/>
          <w:szCs w:val="24"/>
        </w:rPr>
        <w:t>Савельева О.Е. Использование положительного переноса на грамматическом уровне при изучении безличных предложений на уроках английского языка // Вестник Брянского государственного университета, №4 (30), - 2016. – с. 220-223</w:t>
      </w:r>
      <w:r w:rsidR="00780F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6F4" w:rsidRPr="006E3DDD" w:rsidRDefault="00C236F4" w:rsidP="00C2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B0" w:rsidRDefault="00780F86" w:rsidP="00C236F4"/>
    <w:sectPr w:rsidR="0092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215F"/>
    <w:multiLevelType w:val="hybridMultilevel"/>
    <w:tmpl w:val="3F7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198B"/>
    <w:multiLevelType w:val="hybridMultilevel"/>
    <w:tmpl w:val="5F6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253"/>
    <w:multiLevelType w:val="hybridMultilevel"/>
    <w:tmpl w:val="1D1E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DC"/>
    <w:rsid w:val="003272FF"/>
    <w:rsid w:val="007302E3"/>
    <w:rsid w:val="00780F86"/>
    <w:rsid w:val="007E4286"/>
    <w:rsid w:val="00A25E96"/>
    <w:rsid w:val="00B102D8"/>
    <w:rsid w:val="00C236F4"/>
    <w:rsid w:val="00C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36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36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7334215&amp;selid=37334231" TargetMode="External"/><Relationship Id="rId13" Type="http://schemas.openxmlformats.org/officeDocument/2006/relationships/hyperlink" Target="https://elibrary.ru/contents.asp?id=356810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7334215" TargetMode="External"/><Relationship Id="rId12" Type="http://schemas.openxmlformats.org/officeDocument/2006/relationships/hyperlink" Target="https://elibrary.ru/item.asp?id=356810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91627&amp;selid=300271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7334231" TargetMode="External"/><Relationship Id="rId11" Type="http://schemas.openxmlformats.org/officeDocument/2006/relationships/hyperlink" Target="https://elibrary.ru/contents.asp?id=35681017&amp;selid=35681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1891627" TargetMode="External"/><Relationship Id="rId10" Type="http://schemas.openxmlformats.org/officeDocument/2006/relationships/hyperlink" Target="https://elibrary.ru/title_about.asp?id=63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7525980" TargetMode="External"/><Relationship Id="rId14" Type="http://schemas.openxmlformats.org/officeDocument/2006/relationships/hyperlink" Target="https://elibrary.ru/contents.asp?id=35681017&amp;selid=35681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</cp:lastModifiedBy>
  <cp:revision>3</cp:revision>
  <dcterms:created xsi:type="dcterms:W3CDTF">2021-03-12T19:11:00Z</dcterms:created>
  <dcterms:modified xsi:type="dcterms:W3CDTF">2021-03-13T14:35:00Z</dcterms:modified>
</cp:coreProperties>
</file>